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A99" w:rsidRDefault="005C3A99" w:rsidP="005C3A99">
      <w:pPr>
        <w:rPr>
          <w:rFonts w:ascii="Times New Roman" w:hAnsi="Times New Roman" w:cs="Times New Roman"/>
          <w:sz w:val="28"/>
          <w:szCs w:val="28"/>
        </w:rPr>
      </w:pPr>
      <w:r>
        <w:rPr>
          <w:rFonts w:ascii="Arial" w:hAnsi="Arial" w:cs="Arial"/>
          <w:noProof/>
          <w:sz w:val="28"/>
          <w:szCs w:val="28"/>
          <w:lang w:eastAsia="ru-RU"/>
        </w:rPr>
        <w:drawing>
          <wp:inline distT="0" distB="0" distL="0" distR="0" wp14:anchorId="085ECF02" wp14:editId="38382916">
            <wp:extent cx="2247900" cy="7810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2247900" cy="781050"/>
                    </a:xfrm>
                    <a:prstGeom prst="rect">
                      <a:avLst/>
                    </a:prstGeom>
                    <a:noFill/>
                    <a:ln w="9525">
                      <a:noFill/>
                      <a:miter lim="800000"/>
                      <a:headEnd/>
                      <a:tailEnd/>
                    </a:ln>
                  </pic:spPr>
                </pic:pic>
              </a:graphicData>
            </a:graphic>
          </wp:inline>
        </w:drawing>
      </w:r>
    </w:p>
    <w:p w:rsidR="005C3A99" w:rsidRDefault="005C3A99" w:rsidP="005C3A99">
      <w:pPr>
        <w:rPr>
          <w:rFonts w:ascii="Times New Roman" w:hAnsi="Times New Roman" w:cs="Times New Roman"/>
          <w:sz w:val="28"/>
          <w:szCs w:val="28"/>
        </w:rPr>
      </w:pPr>
    </w:p>
    <w:p w:rsidR="005410E6" w:rsidRPr="005C3A99" w:rsidRDefault="005410E6" w:rsidP="005410E6">
      <w:pPr>
        <w:jc w:val="center"/>
        <w:rPr>
          <w:rFonts w:ascii="Times New Roman" w:hAnsi="Times New Roman" w:cs="Times New Roman"/>
          <w:b/>
          <w:sz w:val="24"/>
          <w:szCs w:val="24"/>
        </w:rPr>
      </w:pPr>
      <w:r w:rsidRPr="005C3A99">
        <w:rPr>
          <w:rFonts w:ascii="Times New Roman" w:hAnsi="Times New Roman" w:cs="Times New Roman"/>
          <w:b/>
          <w:sz w:val="24"/>
          <w:szCs w:val="24"/>
        </w:rPr>
        <w:t>«Дачная амнистия 2.0» - новые возможности!</w:t>
      </w:r>
    </w:p>
    <w:p w:rsidR="005C3A99" w:rsidRPr="00BB6986" w:rsidRDefault="005C3A99" w:rsidP="005C3A99">
      <w:pPr>
        <w:pStyle w:val="a3"/>
        <w:jc w:val="both"/>
        <w:rPr>
          <w:b/>
          <w:i/>
        </w:rPr>
      </w:pPr>
      <w:r w:rsidRPr="00BB6986">
        <w:rPr>
          <w:b/>
          <w:i/>
        </w:rPr>
        <w:t xml:space="preserve">В чем отличие обновленной </w:t>
      </w:r>
      <w:r w:rsidRPr="00BB6986">
        <w:rPr>
          <w:b/>
          <w:i/>
        </w:rPr>
        <w:t>«д</w:t>
      </w:r>
      <w:r w:rsidRPr="00BB6986">
        <w:rPr>
          <w:b/>
          <w:i/>
        </w:rPr>
        <w:t>ачной амнистии</w:t>
      </w:r>
      <w:r w:rsidRPr="00BB6986">
        <w:rPr>
          <w:b/>
          <w:i/>
        </w:rPr>
        <w:t>»</w:t>
      </w:r>
      <w:r w:rsidRPr="00BB6986">
        <w:rPr>
          <w:b/>
          <w:i/>
        </w:rPr>
        <w:t xml:space="preserve"> от той, что уже действовала до подписания ФЗ-478? Правильно ли, что новый закон дал возможность оформить права на недвижимость, даже если у обладателя участка и дома вообще нет никаких документов на землю, а раньше для оформления в рамках дачной амнистии они были необходимы?</w:t>
      </w:r>
    </w:p>
    <w:p w:rsidR="005C3A99" w:rsidRPr="005C3A99" w:rsidRDefault="005C3A99" w:rsidP="005C3A99">
      <w:pPr>
        <w:pStyle w:val="a3"/>
        <w:spacing w:before="0" w:beforeAutospacing="0" w:after="0" w:afterAutospacing="0"/>
        <w:jc w:val="both"/>
      </w:pPr>
      <w:r w:rsidRPr="005C3A99">
        <w:t>В отличие от действующего упрощенного порядка, регламентированного 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согласно которому граждане до 01.03.2031 могут оформить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для осуществления крестьянским (фермерским) хозяйством своей деятельности, на основании технического плана и правоустанавливающего документа на земельный участок, если в Едином государственн</w:t>
      </w:r>
      <w:r>
        <w:t>ом реестре недвижимости (</w:t>
      </w:r>
      <w:r w:rsidRPr="005C3A99">
        <w:t>ЕГРН) не зарегистрировано право заявителя на земельный участок, на котором расположен указанный объект недвижимости, Федеральный закон № 478-ФЗ "О внесении изменений в отдельные законодательные акты Российской Федерации" устанавливает возможность гражданам получить в собственность бесплатно земельный участок, на котором расположен жилой дом, возведенный до 14.05.1998, при отсутствии правоустанавливающих документов на эти объекты.</w:t>
      </w:r>
    </w:p>
    <w:p w:rsidR="005C3A99" w:rsidRPr="00BB6986" w:rsidRDefault="005C3A99" w:rsidP="005C3A99">
      <w:pPr>
        <w:pStyle w:val="a3"/>
        <w:jc w:val="both"/>
        <w:rPr>
          <w:b/>
          <w:i/>
        </w:rPr>
      </w:pPr>
      <w:r w:rsidRPr="00BB6986">
        <w:rPr>
          <w:b/>
          <w:i/>
        </w:rPr>
        <w:t xml:space="preserve">На какие объекты, помимо тех, которые раньше можно было оформить только в судебном порядке, после вступления закона в силу будет распространяться </w:t>
      </w:r>
      <w:r w:rsidRPr="00BB6986">
        <w:rPr>
          <w:b/>
          <w:i/>
        </w:rPr>
        <w:t>«</w:t>
      </w:r>
      <w:r w:rsidRPr="00BB6986">
        <w:rPr>
          <w:b/>
          <w:i/>
        </w:rPr>
        <w:t>дачная амнистия</w:t>
      </w:r>
      <w:r w:rsidRPr="00BB6986">
        <w:rPr>
          <w:b/>
          <w:i/>
        </w:rPr>
        <w:t>»</w:t>
      </w:r>
      <w:r w:rsidRPr="00BB6986">
        <w:rPr>
          <w:b/>
          <w:i/>
        </w:rPr>
        <w:t>?</w:t>
      </w:r>
    </w:p>
    <w:p w:rsidR="005C3A99" w:rsidRPr="005C3A99" w:rsidRDefault="005C3A99" w:rsidP="005C3A99">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t>Дачная амнистия распространяется в том числе на жилые дома, возведенные до 14 мая 1998 года, которые расположены на землях государственной и муниципальной собственности в границах населенных пунктов (п. 2 ст. 3.8 Федерального закона от 30.12.2021 № 478-ФЗ «О внесении изменений в отдельные законодательные акты Российской Федерации»)</w:t>
      </w:r>
    </w:p>
    <w:p w:rsidR="005C3A99" w:rsidRPr="00BB6986" w:rsidRDefault="005C3A99" w:rsidP="005C3A99">
      <w:pPr>
        <w:pStyle w:val="a3"/>
        <w:jc w:val="both"/>
        <w:rPr>
          <w:b/>
          <w:i/>
        </w:rPr>
      </w:pPr>
      <w:r w:rsidRPr="00BB6986">
        <w:rPr>
          <w:b/>
          <w:i/>
        </w:rPr>
        <w:t xml:space="preserve">Порядок действия для обладателей недвижимости, которые хотят оформить права на нее по обновленной дачной амнистии? </w:t>
      </w:r>
    </w:p>
    <w:p w:rsidR="005C3A99" w:rsidRPr="005C3A99" w:rsidRDefault="005C3A99" w:rsidP="005C3A99">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t>Гражданину, заинтересованному в реализации «дачной амнистии», следует обратиться в орган государственной власти или орган местного самоуправления, который уполномочен на предоставление земельных участков в соответствии со статьей 39.2 ЗК РФ с заявлением о предварительном согласовании предоставления земельного участка, находящегося в государственной или муниципальной собственности в собственность, с указанием информации о жилом доме, возведенном до 14 мая 1998 года.</w:t>
      </w:r>
    </w:p>
    <w:p w:rsidR="005C3A99" w:rsidRDefault="005C3A99" w:rsidP="005C3A99">
      <w:pPr>
        <w:autoSpaceDE w:val="0"/>
        <w:autoSpaceDN w:val="0"/>
        <w:adjustRightInd w:val="0"/>
        <w:spacing w:after="0" w:line="240" w:lineRule="auto"/>
        <w:jc w:val="both"/>
        <w:rPr>
          <w:rFonts w:ascii="Times New Roman" w:hAnsi="Times New Roman" w:cs="Times New Roman"/>
          <w:sz w:val="24"/>
          <w:szCs w:val="24"/>
        </w:rPr>
      </w:pPr>
    </w:p>
    <w:p w:rsidR="005C3A99" w:rsidRPr="005C3A99" w:rsidRDefault="005C3A99" w:rsidP="005C3A99">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t>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прилагаются:</w:t>
      </w:r>
    </w:p>
    <w:p w:rsidR="005C3A99" w:rsidRDefault="005C3A99" w:rsidP="005C3A99">
      <w:pPr>
        <w:autoSpaceDE w:val="0"/>
        <w:autoSpaceDN w:val="0"/>
        <w:adjustRightInd w:val="0"/>
        <w:spacing w:after="0" w:line="240" w:lineRule="auto"/>
        <w:jc w:val="both"/>
        <w:rPr>
          <w:rFonts w:ascii="Times New Roman" w:hAnsi="Times New Roman" w:cs="Times New Roman"/>
          <w:sz w:val="24"/>
          <w:szCs w:val="24"/>
        </w:rPr>
      </w:pPr>
    </w:p>
    <w:p w:rsidR="005C3A99" w:rsidRPr="005C3A99" w:rsidRDefault="005C3A99" w:rsidP="005C3A99">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lastRenderedPageBreak/>
        <w:t>1) схема расположения земельного участка (в случае, если земельный участок подлежит образованию);</w:t>
      </w:r>
    </w:p>
    <w:p w:rsidR="005C3A99" w:rsidRPr="005C3A99" w:rsidRDefault="005C3A99" w:rsidP="005C3A99">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t>2) документ, подтверждающий полномочия представителя заявителя, в случае, если с заявлением обращается представитель заявителя;</w:t>
      </w:r>
    </w:p>
    <w:p w:rsidR="005C3A99" w:rsidRPr="005C3A99" w:rsidRDefault="005C3A99" w:rsidP="00BB6986">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5C3A99" w:rsidRPr="005C3A99" w:rsidRDefault="005C3A99" w:rsidP="00BB6986">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5C3A99" w:rsidRPr="005C3A99" w:rsidRDefault="005C3A99" w:rsidP="00BB6986">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5C3A99" w:rsidRPr="005C3A99" w:rsidRDefault="005C3A99" w:rsidP="00BB6986">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t>6) документ, подтверждающий регистрацию заявителя по месту жительства в жилом доме до 14 мая 1998 года;</w:t>
      </w:r>
    </w:p>
    <w:p w:rsidR="005C3A99" w:rsidRPr="005C3A99" w:rsidRDefault="005C3A99" w:rsidP="00BB6986">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t xml:space="preserve">7) выписка из </w:t>
      </w:r>
      <w:proofErr w:type="spellStart"/>
      <w:r w:rsidRPr="005C3A99">
        <w:rPr>
          <w:rFonts w:ascii="Times New Roman" w:hAnsi="Times New Roman" w:cs="Times New Roman"/>
          <w:sz w:val="24"/>
          <w:szCs w:val="24"/>
        </w:rPr>
        <w:t>похозяйственной</w:t>
      </w:r>
      <w:proofErr w:type="spellEnd"/>
      <w:r w:rsidRPr="005C3A99">
        <w:rPr>
          <w:rFonts w:ascii="Times New Roman" w:hAnsi="Times New Roman" w:cs="Times New Roman"/>
          <w:sz w:val="24"/>
          <w:szCs w:val="24"/>
        </w:rPr>
        <w:t xml:space="preserve"> книги или из иного документа, в которой содержится информация о жилом доме и его принадлежности заявителю;</w:t>
      </w:r>
    </w:p>
    <w:p w:rsidR="005C3A99" w:rsidRPr="005C3A99" w:rsidRDefault="005C3A99" w:rsidP="00BB6986">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t>8) документ, выданный заявителю нотариусом до 14 мая 1998 года в отношении жилого дома, подтверждающий права заявителя на него.</w:t>
      </w:r>
    </w:p>
    <w:p w:rsidR="00BB6986" w:rsidRDefault="00BB6986" w:rsidP="00BB6986">
      <w:pPr>
        <w:autoSpaceDE w:val="0"/>
        <w:autoSpaceDN w:val="0"/>
        <w:adjustRightInd w:val="0"/>
        <w:spacing w:after="0" w:line="240" w:lineRule="auto"/>
        <w:jc w:val="both"/>
        <w:rPr>
          <w:rFonts w:ascii="Times New Roman" w:hAnsi="Times New Roman" w:cs="Times New Roman"/>
          <w:sz w:val="24"/>
          <w:szCs w:val="24"/>
        </w:rPr>
      </w:pPr>
    </w:p>
    <w:p w:rsidR="005C3A99" w:rsidRPr="005C3A99" w:rsidRDefault="005C3A99" w:rsidP="00BB6986">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t>При отсутствии всех этих документов заявитель прилагает только тот документ, который у него имеется.</w:t>
      </w:r>
    </w:p>
    <w:p w:rsidR="00BB6986" w:rsidRDefault="00BB6986" w:rsidP="00BB6986">
      <w:pPr>
        <w:autoSpaceDE w:val="0"/>
        <w:autoSpaceDN w:val="0"/>
        <w:adjustRightInd w:val="0"/>
        <w:spacing w:after="0" w:line="240" w:lineRule="auto"/>
        <w:jc w:val="both"/>
        <w:rPr>
          <w:rFonts w:ascii="Times New Roman" w:hAnsi="Times New Roman" w:cs="Times New Roman"/>
          <w:sz w:val="24"/>
          <w:szCs w:val="24"/>
        </w:rPr>
      </w:pPr>
    </w:p>
    <w:p w:rsidR="005C3A99" w:rsidRPr="005C3A99" w:rsidRDefault="005C3A99" w:rsidP="00BB6986">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t>При принятии положительного решения о предварительном согласовании предоставления земельного участка, заявитель обращается в орган регистрации прав с заявлением о постановке на кадастровый учет земельного участка, в случае если кадастровый учет не осуществлен ранее. К заявлению о постановке на кадастровый учет прилагается межевой план, подготовленный кадастровым инженером.</w:t>
      </w:r>
    </w:p>
    <w:p w:rsidR="00BB6986" w:rsidRDefault="00BB6986" w:rsidP="00BB6986">
      <w:pPr>
        <w:autoSpaceDE w:val="0"/>
        <w:autoSpaceDN w:val="0"/>
        <w:adjustRightInd w:val="0"/>
        <w:spacing w:after="0" w:line="240" w:lineRule="auto"/>
        <w:jc w:val="both"/>
        <w:rPr>
          <w:rFonts w:ascii="Times New Roman" w:hAnsi="Times New Roman" w:cs="Times New Roman"/>
          <w:sz w:val="24"/>
          <w:szCs w:val="24"/>
        </w:rPr>
      </w:pPr>
    </w:p>
    <w:p w:rsidR="005C3A99" w:rsidRPr="005C3A99" w:rsidRDefault="005C3A99" w:rsidP="00BB6986">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t>После постановки земельного участка на кадастровый учет и представления заявителем технического плана жилого дома, расположенного на таком земельном участке, (при отсутствии сведений в ЕГРН о таком жилом доме) органом государственной власти или органом местного самоуправления в установленном законом срок подготавливается решение о предоставлении земельного участка в собственность.</w:t>
      </w:r>
    </w:p>
    <w:p w:rsidR="00BB6986" w:rsidRDefault="00BB6986" w:rsidP="00BB6986">
      <w:pPr>
        <w:autoSpaceDE w:val="0"/>
        <w:autoSpaceDN w:val="0"/>
        <w:adjustRightInd w:val="0"/>
        <w:spacing w:after="0" w:line="240" w:lineRule="auto"/>
        <w:jc w:val="both"/>
        <w:rPr>
          <w:rFonts w:ascii="Times New Roman" w:hAnsi="Times New Roman" w:cs="Times New Roman"/>
          <w:sz w:val="24"/>
          <w:szCs w:val="24"/>
        </w:rPr>
      </w:pPr>
    </w:p>
    <w:p w:rsidR="005C3A99" w:rsidRPr="005C3A99" w:rsidRDefault="005C3A99" w:rsidP="00BB6986">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t>Далее орган государственной власти или орган местного самоуправления направляет в орган регистрации прав следующие документы:</w:t>
      </w:r>
    </w:p>
    <w:p w:rsidR="00BB6986" w:rsidRDefault="00BB6986" w:rsidP="00BB6986">
      <w:pPr>
        <w:autoSpaceDE w:val="0"/>
        <w:autoSpaceDN w:val="0"/>
        <w:adjustRightInd w:val="0"/>
        <w:spacing w:after="0" w:line="240" w:lineRule="auto"/>
        <w:jc w:val="both"/>
        <w:rPr>
          <w:rFonts w:ascii="Times New Roman" w:hAnsi="Times New Roman" w:cs="Times New Roman"/>
          <w:sz w:val="24"/>
          <w:szCs w:val="24"/>
        </w:rPr>
      </w:pPr>
    </w:p>
    <w:p w:rsidR="005C3A99" w:rsidRPr="005C3A99" w:rsidRDefault="005C3A99" w:rsidP="00BB6986">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t>- заявление о государственном кадастровом учете и (или) государственной регистрации прав на жилой дом;</w:t>
      </w:r>
    </w:p>
    <w:p w:rsidR="005C3A99" w:rsidRPr="005C3A99" w:rsidRDefault="005C3A99" w:rsidP="00BB6986">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t xml:space="preserve">- заявление о государственной регистрации права на земельный участок; </w:t>
      </w:r>
    </w:p>
    <w:p w:rsidR="005C3A99" w:rsidRPr="005C3A99" w:rsidRDefault="005C3A99" w:rsidP="00BB6986">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t>- технический план;</w:t>
      </w:r>
    </w:p>
    <w:p w:rsidR="005C3A99" w:rsidRPr="005C3A99" w:rsidRDefault="005C3A99" w:rsidP="00BB6986">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t>- решение о предоставлении земельного участка в собственность.</w:t>
      </w:r>
    </w:p>
    <w:p w:rsidR="005C3A99" w:rsidRPr="00BB6986" w:rsidRDefault="005C3A99" w:rsidP="005C3A99">
      <w:pPr>
        <w:pStyle w:val="a3"/>
        <w:jc w:val="both"/>
        <w:rPr>
          <w:b/>
          <w:i/>
        </w:rPr>
      </w:pPr>
      <w:r w:rsidRPr="00BB6986">
        <w:rPr>
          <w:b/>
          <w:i/>
        </w:rPr>
        <w:t>Какие документы потребуются наследникам, чтобы зарегистрировать права на земельный участок и дом, которые наследодатель не оформил в установленном законом порядке? Куда им нужно с этими документами обращаться?</w:t>
      </w:r>
    </w:p>
    <w:p w:rsidR="005C3A99" w:rsidRPr="005C3A99" w:rsidRDefault="005C3A99" w:rsidP="005C3A99">
      <w:pPr>
        <w:pStyle w:val="a3"/>
        <w:jc w:val="both"/>
      </w:pPr>
      <w:r w:rsidRPr="005C3A99">
        <w:t xml:space="preserve">Упрощенном механизмом оформления земельного участка и расположенного на нем жилого дома (построенного до мая 1998 года) теперь смогут воспользоваться и наследники предыдущих владельцев. Для этого наследник, помимо документов, представленных п. 5, 6. 7 ст. 2 Федерального закона от 30.12.2021 № 478-ФЗ «О внесении изменений в отдельные законодательные акты </w:t>
      </w:r>
      <w:r w:rsidRPr="005C3A99">
        <w:lastRenderedPageBreak/>
        <w:t>Российской Федерации» должен будет предоставить свидетельство о праве на наследство, на земельный участок, на котором расположен дом, возведенный до 14 мая 1998 года.</w:t>
      </w:r>
    </w:p>
    <w:p w:rsidR="005C3A99" w:rsidRPr="00BB6986" w:rsidRDefault="005C3A99" w:rsidP="005C3A99">
      <w:pPr>
        <w:pStyle w:val="a3"/>
        <w:jc w:val="both"/>
        <w:rPr>
          <w:b/>
          <w:i/>
        </w:rPr>
      </w:pPr>
      <w:r w:rsidRPr="00BB6986">
        <w:rPr>
          <w:b/>
          <w:i/>
        </w:rPr>
        <w:t>Как быть тем, кто владеет землей на праве бессрочного пользования, пожизненного наследуемого владения, куда им нужно обращаться, чтобы переоформить эту землю в собственность? Необходимо ли вообще обращаться за переоформлением прав?</w:t>
      </w:r>
    </w:p>
    <w:p w:rsidR="005C3A99" w:rsidRPr="005C3A99" w:rsidRDefault="005C3A99" w:rsidP="005C3A99">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t xml:space="preserve">Если земельный участок предоставлен гражданину до дня введения в действие Земельного </w:t>
      </w:r>
      <w:r w:rsidRPr="005C3A99">
        <w:rPr>
          <w:rFonts w:ascii="Times New Roman" w:hAnsi="Times New Roman" w:cs="Times New Roman"/>
          <w:color w:val="0000FF"/>
          <w:sz w:val="24"/>
          <w:szCs w:val="24"/>
        </w:rPr>
        <w:t>кодекса</w:t>
      </w:r>
      <w:r w:rsidRPr="005C3A99">
        <w:rPr>
          <w:rFonts w:ascii="Times New Roman" w:hAnsi="Times New Roman" w:cs="Times New Roman"/>
          <w:sz w:val="24"/>
          <w:szCs w:val="24"/>
        </w:rPr>
        <w:t xml:space="preserve"> Российской Федерации на праве пожизненного наследуемого владения или постоянного (бессрочного) пользования, такой земельный участок считается предоставленным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 (ст. 2 Федерального закона от 30.12.2021 № 478-ФЗ «О внесении изменений в отдельные законодательные акты Российской Федерации»).</w:t>
      </w:r>
    </w:p>
    <w:p w:rsidR="005C3A99" w:rsidRPr="005C3A99" w:rsidRDefault="005C3A99" w:rsidP="005C3A99">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5C3A99" w:rsidRPr="005C3A99" w:rsidRDefault="005C3A99" w:rsidP="005C3A99">
      <w:pPr>
        <w:autoSpaceDE w:val="0"/>
        <w:autoSpaceDN w:val="0"/>
        <w:adjustRightInd w:val="0"/>
        <w:spacing w:after="0" w:line="240" w:lineRule="auto"/>
        <w:jc w:val="both"/>
        <w:rPr>
          <w:rFonts w:ascii="Times New Roman" w:hAnsi="Times New Roman" w:cs="Times New Roman"/>
          <w:sz w:val="24"/>
          <w:szCs w:val="24"/>
        </w:rPr>
      </w:pPr>
      <w:r w:rsidRPr="005C3A99">
        <w:rPr>
          <w:rFonts w:ascii="Times New Roman" w:hAnsi="Times New Roman" w:cs="Times New Roman"/>
          <w:sz w:val="24"/>
          <w:szCs w:val="24"/>
        </w:rPr>
        <w:t xml:space="preserve">Чтобы узаконить право собственности, владельцу такого участка не нужно обращаться в </w:t>
      </w:r>
      <w:proofErr w:type="spellStart"/>
      <w:r w:rsidRPr="005C3A99">
        <w:rPr>
          <w:rFonts w:ascii="Times New Roman" w:hAnsi="Times New Roman" w:cs="Times New Roman"/>
          <w:sz w:val="24"/>
          <w:szCs w:val="24"/>
        </w:rPr>
        <w:t>Росреестр</w:t>
      </w:r>
      <w:proofErr w:type="spellEnd"/>
      <w:r w:rsidRPr="005C3A99">
        <w:rPr>
          <w:rFonts w:ascii="Times New Roman" w:hAnsi="Times New Roman" w:cs="Times New Roman"/>
          <w:sz w:val="24"/>
          <w:szCs w:val="24"/>
        </w:rPr>
        <w:t xml:space="preserve"> для переоформления права собственности на него. Имея на руках документы на землю старого образца о праве пожизненного наследуемого владения или постоянного (бессрочного) пользования, граждане смогут свободно распоряжаться своими земельными участками.</w:t>
      </w:r>
    </w:p>
    <w:p w:rsidR="005410E6" w:rsidRPr="005C3A99" w:rsidRDefault="005410E6" w:rsidP="005410E6">
      <w:pPr>
        <w:rPr>
          <w:rFonts w:ascii="Times New Roman" w:hAnsi="Times New Roman" w:cs="Times New Roman"/>
          <w:sz w:val="24"/>
          <w:szCs w:val="24"/>
        </w:rPr>
      </w:pPr>
    </w:p>
    <w:p w:rsidR="005C3A99" w:rsidRPr="00BB6986" w:rsidRDefault="005C3A99" w:rsidP="005410E6">
      <w:pPr>
        <w:rPr>
          <w:rFonts w:ascii="Times New Roman" w:hAnsi="Times New Roman" w:cs="Times New Roman"/>
          <w:b/>
          <w:i/>
          <w:sz w:val="24"/>
          <w:szCs w:val="24"/>
        </w:rPr>
      </w:pPr>
      <w:r w:rsidRPr="00BB6986">
        <w:rPr>
          <w:rFonts w:ascii="Times New Roman" w:hAnsi="Times New Roman" w:cs="Times New Roman"/>
          <w:b/>
          <w:i/>
          <w:sz w:val="24"/>
          <w:szCs w:val="24"/>
        </w:rPr>
        <w:t>Каким будет размер государственной пошлины за регистрацию таких объектов</w:t>
      </w:r>
      <w:r w:rsidR="00BB6986" w:rsidRPr="00BB6986">
        <w:rPr>
          <w:rFonts w:ascii="Times New Roman" w:hAnsi="Times New Roman" w:cs="Times New Roman"/>
          <w:b/>
          <w:i/>
          <w:sz w:val="24"/>
          <w:szCs w:val="24"/>
        </w:rPr>
        <w:t>?</w:t>
      </w:r>
    </w:p>
    <w:p w:rsidR="00BB6986" w:rsidRDefault="005C3A99" w:rsidP="00BB6986">
      <w:pPr>
        <w:autoSpaceDE w:val="0"/>
        <w:autoSpaceDN w:val="0"/>
        <w:adjustRightInd w:val="0"/>
        <w:spacing w:after="0" w:line="240" w:lineRule="auto"/>
        <w:jc w:val="both"/>
        <w:outlineLvl w:val="0"/>
        <w:rPr>
          <w:rFonts w:ascii="Times New Roman" w:hAnsi="Times New Roman" w:cs="Times New Roman"/>
          <w:sz w:val="24"/>
          <w:szCs w:val="24"/>
        </w:rPr>
      </w:pPr>
      <w:r w:rsidRPr="005C3A99">
        <w:rPr>
          <w:rFonts w:ascii="Times New Roman" w:hAnsi="Times New Roman" w:cs="Times New Roman"/>
          <w:sz w:val="24"/>
          <w:szCs w:val="24"/>
        </w:rPr>
        <w:t xml:space="preserve">Государственная пошлина за государственную регистрацию права собственности составляет 350 рублей за земельный участок и жилой (садовой) дом (п. 24 ч. 1 ст. 333.33 Налогового кодекса Российской Федерации). </w:t>
      </w:r>
    </w:p>
    <w:p w:rsidR="00BB6986" w:rsidRDefault="00BB6986" w:rsidP="00BB6986">
      <w:pPr>
        <w:autoSpaceDE w:val="0"/>
        <w:autoSpaceDN w:val="0"/>
        <w:adjustRightInd w:val="0"/>
        <w:spacing w:after="0" w:line="240" w:lineRule="auto"/>
        <w:jc w:val="both"/>
        <w:outlineLvl w:val="0"/>
        <w:rPr>
          <w:rFonts w:ascii="Times New Roman" w:hAnsi="Times New Roman" w:cs="Times New Roman"/>
          <w:sz w:val="24"/>
          <w:szCs w:val="24"/>
        </w:rPr>
      </w:pPr>
    </w:p>
    <w:p w:rsidR="005C3A99" w:rsidRPr="005C3A99" w:rsidRDefault="005C3A99" w:rsidP="005C3A99">
      <w:pPr>
        <w:rPr>
          <w:rFonts w:ascii="Times New Roman" w:hAnsi="Times New Roman" w:cs="Times New Roman"/>
          <w:sz w:val="24"/>
          <w:szCs w:val="24"/>
        </w:rPr>
      </w:pPr>
      <w:r w:rsidRPr="005C3A99">
        <w:rPr>
          <w:rFonts w:ascii="Times New Roman" w:hAnsi="Times New Roman" w:cs="Times New Roman"/>
          <w:sz w:val="24"/>
          <w:szCs w:val="24"/>
        </w:rPr>
        <w:t xml:space="preserve">В случае обращения с заявлением о государственной регистрации прав на земельный участок и жилой дом органа государственной власти или органа местного </w:t>
      </w:r>
      <w:r w:rsidR="00BB6986" w:rsidRPr="005C3A99">
        <w:rPr>
          <w:rFonts w:ascii="Times New Roman" w:hAnsi="Times New Roman" w:cs="Times New Roman"/>
          <w:sz w:val="24"/>
          <w:szCs w:val="24"/>
        </w:rPr>
        <w:t>самоуправления, государственная</w:t>
      </w:r>
      <w:r w:rsidRPr="005C3A99">
        <w:rPr>
          <w:rFonts w:ascii="Times New Roman" w:hAnsi="Times New Roman" w:cs="Times New Roman"/>
          <w:sz w:val="24"/>
          <w:szCs w:val="24"/>
        </w:rPr>
        <w:t xml:space="preserve"> пошлина не уплачивается (ст. 19 Федерального закона от 13.07.2015 № 218-ФЗ «О государственной регистрации недвижимости», п. 4 ч. 1 ст. 333.35 Налогового кодекса Российской Федерации).</w:t>
      </w:r>
    </w:p>
    <w:p w:rsidR="005C3A99" w:rsidRPr="00BB6986" w:rsidRDefault="00BB6986" w:rsidP="00BB6986">
      <w:pPr>
        <w:rPr>
          <w:i/>
        </w:rPr>
      </w:pPr>
      <w:r w:rsidRPr="00BB6986">
        <w:rPr>
          <w:rFonts w:ascii="Times New Roman" w:hAnsi="Times New Roman" w:cs="Times New Roman"/>
          <w:i/>
          <w:sz w:val="24"/>
          <w:szCs w:val="24"/>
        </w:rPr>
        <w:t>Материал подготовлен отделом правового обеспечения Управления Росреестра по Красноярскому краю</w:t>
      </w:r>
    </w:p>
    <w:p w:rsidR="00BB6986" w:rsidRDefault="00BB6986" w:rsidP="005C3A99">
      <w:pPr>
        <w:spacing w:after="0" w:line="240" w:lineRule="auto"/>
        <w:rPr>
          <w:rFonts w:ascii="Times New Roman" w:hAnsi="Times New Roman"/>
          <w:sz w:val="16"/>
          <w:szCs w:val="16"/>
          <w:lang w:eastAsia="ru-RU"/>
        </w:rPr>
      </w:pPr>
    </w:p>
    <w:p w:rsidR="00BB6986" w:rsidRDefault="00BB6986" w:rsidP="005C3A99">
      <w:pPr>
        <w:spacing w:after="0" w:line="240" w:lineRule="auto"/>
        <w:rPr>
          <w:rFonts w:ascii="Times New Roman" w:hAnsi="Times New Roman"/>
          <w:sz w:val="16"/>
          <w:szCs w:val="16"/>
          <w:lang w:eastAsia="ru-RU"/>
        </w:rPr>
      </w:pPr>
    </w:p>
    <w:p w:rsidR="00BB6986" w:rsidRDefault="00BB6986" w:rsidP="005C3A99">
      <w:pPr>
        <w:spacing w:after="0" w:line="240" w:lineRule="auto"/>
        <w:rPr>
          <w:rFonts w:ascii="Times New Roman" w:hAnsi="Times New Roman"/>
          <w:sz w:val="16"/>
          <w:szCs w:val="16"/>
          <w:lang w:eastAsia="ru-RU"/>
        </w:rPr>
      </w:pPr>
    </w:p>
    <w:p w:rsidR="00BB6986" w:rsidRDefault="00BB6986" w:rsidP="005C3A99">
      <w:pPr>
        <w:spacing w:after="0" w:line="240" w:lineRule="auto"/>
        <w:rPr>
          <w:rFonts w:ascii="Times New Roman" w:hAnsi="Times New Roman"/>
          <w:sz w:val="16"/>
          <w:szCs w:val="16"/>
          <w:lang w:eastAsia="ru-RU"/>
        </w:rPr>
      </w:pPr>
    </w:p>
    <w:p w:rsidR="00BB6986" w:rsidRDefault="00BB6986" w:rsidP="005C3A99">
      <w:pPr>
        <w:spacing w:after="0" w:line="240" w:lineRule="auto"/>
        <w:rPr>
          <w:rFonts w:ascii="Times New Roman" w:hAnsi="Times New Roman"/>
          <w:sz w:val="16"/>
          <w:szCs w:val="16"/>
          <w:lang w:eastAsia="ru-RU"/>
        </w:rPr>
      </w:pPr>
    </w:p>
    <w:p w:rsidR="00BB6986" w:rsidRDefault="00BB6986" w:rsidP="005C3A99">
      <w:pPr>
        <w:spacing w:after="0" w:line="240" w:lineRule="auto"/>
        <w:rPr>
          <w:rFonts w:ascii="Times New Roman" w:hAnsi="Times New Roman"/>
          <w:sz w:val="16"/>
          <w:szCs w:val="16"/>
          <w:lang w:eastAsia="ru-RU"/>
        </w:rPr>
      </w:pPr>
    </w:p>
    <w:p w:rsidR="00BB6986" w:rsidRDefault="00BB6986" w:rsidP="005C3A99">
      <w:pPr>
        <w:spacing w:after="0" w:line="240" w:lineRule="auto"/>
        <w:rPr>
          <w:rFonts w:ascii="Times New Roman" w:hAnsi="Times New Roman"/>
          <w:sz w:val="16"/>
          <w:szCs w:val="16"/>
          <w:lang w:eastAsia="ru-RU"/>
        </w:rPr>
      </w:pPr>
    </w:p>
    <w:p w:rsidR="005C3A99" w:rsidRPr="003D7644" w:rsidRDefault="005C3A99" w:rsidP="005C3A99">
      <w:pPr>
        <w:spacing w:after="0" w:line="240" w:lineRule="auto"/>
        <w:rPr>
          <w:rFonts w:ascii="Times New Roman" w:hAnsi="Times New Roman"/>
          <w:sz w:val="16"/>
          <w:szCs w:val="16"/>
          <w:lang w:eastAsia="ru-RU"/>
        </w:rPr>
      </w:pPr>
      <w:r w:rsidRPr="003D7644">
        <w:rPr>
          <w:rFonts w:ascii="Times New Roman" w:hAnsi="Times New Roman"/>
          <w:sz w:val="16"/>
          <w:szCs w:val="16"/>
          <w:lang w:eastAsia="ru-RU"/>
        </w:rPr>
        <w:t xml:space="preserve">Контакты для СМИ: </w:t>
      </w:r>
    </w:p>
    <w:p w:rsidR="005C3A99" w:rsidRPr="003D7644" w:rsidRDefault="005C3A99" w:rsidP="005C3A99">
      <w:pPr>
        <w:spacing w:after="0" w:line="240" w:lineRule="auto"/>
        <w:rPr>
          <w:rFonts w:ascii="Times New Roman" w:hAnsi="Times New Roman"/>
          <w:sz w:val="16"/>
          <w:szCs w:val="16"/>
          <w:lang w:eastAsia="ru-RU"/>
        </w:rPr>
      </w:pPr>
      <w:r w:rsidRPr="003D7644">
        <w:rPr>
          <w:rFonts w:ascii="Times New Roman" w:hAnsi="Times New Roman"/>
          <w:sz w:val="16"/>
          <w:szCs w:val="16"/>
          <w:lang w:eastAsia="ru-RU"/>
        </w:rPr>
        <w:t xml:space="preserve">тел.: (391)2-226-756 </w:t>
      </w:r>
    </w:p>
    <w:p w:rsidR="005C3A99" w:rsidRPr="00710D4A" w:rsidRDefault="005C3A99" w:rsidP="005C3A99">
      <w:pPr>
        <w:spacing w:after="0" w:line="240" w:lineRule="auto"/>
        <w:rPr>
          <w:rFonts w:ascii="Times New Roman" w:eastAsia="Times New Roman" w:hAnsi="Times New Roman"/>
          <w:sz w:val="16"/>
          <w:szCs w:val="16"/>
          <w:lang w:eastAsia="ru-RU"/>
        </w:rPr>
      </w:pPr>
      <w:r w:rsidRPr="003D7644">
        <w:rPr>
          <w:rFonts w:ascii="Times New Roman" w:eastAsia="Times New Roman" w:hAnsi="Times New Roman"/>
          <w:sz w:val="16"/>
          <w:szCs w:val="16"/>
          <w:lang w:eastAsia="ru-RU"/>
        </w:rPr>
        <w:t>е</w:t>
      </w:r>
      <w:r w:rsidRPr="00710D4A">
        <w:rPr>
          <w:rFonts w:ascii="Times New Roman" w:eastAsia="Times New Roman" w:hAnsi="Times New Roman"/>
          <w:sz w:val="16"/>
          <w:szCs w:val="16"/>
          <w:lang w:eastAsia="ru-RU"/>
        </w:rPr>
        <w:t>-</w:t>
      </w:r>
      <w:r w:rsidRPr="003D7644">
        <w:rPr>
          <w:rFonts w:ascii="Times New Roman" w:eastAsia="Times New Roman" w:hAnsi="Times New Roman"/>
          <w:sz w:val="16"/>
          <w:szCs w:val="16"/>
          <w:lang w:val="en-US" w:eastAsia="ru-RU"/>
        </w:rPr>
        <w:t>mail</w:t>
      </w:r>
      <w:r w:rsidRPr="00710D4A">
        <w:rPr>
          <w:rFonts w:ascii="Times New Roman" w:eastAsia="Times New Roman" w:hAnsi="Times New Roman"/>
          <w:sz w:val="16"/>
          <w:szCs w:val="16"/>
          <w:lang w:eastAsia="ru-RU"/>
        </w:rPr>
        <w:t xml:space="preserve">: </w:t>
      </w:r>
      <w:proofErr w:type="spellStart"/>
      <w:r w:rsidRPr="003D7644">
        <w:rPr>
          <w:rFonts w:ascii="Times New Roman" w:eastAsia="Times New Roman" w:hAnsi="Times New Roman"/>
          <w:sz w:val="16"/>
          <w:szCs w:val="16"/>
          <w:lang w:val="en-US" w:eastAsia="ru-RU"/>
        </w:rPr>
        <w:t>pressa</w:t>
      </w:r>
      <w:proofErr w:type="spellEnd"/>
      <w:r w:rsidRPr="00710D4A">
        <w:rPr>
          <w:rFonts w:ascii="Times New Roman" w:eastAsia="Times New Roman" w:hAnsi="Times New Roman"/>
          <w:sz w:val="16"/>
          <w:szCs w:val="16"/>
          <w:lang w:eastAsia="ru-RU"/>
        </w:rPr>
        <w:t>@</w:t>
      </w:r>
      <w:r w:rsidRPr="003D7644">
        <w:rPr>
          <w:rFonts w:ascii="Times New Roman" w:eastAsia="Times New Roman" w:hAnsi="Times New Roman"/>
          <w:sz w:val="16"/>
          <w:szCs w:val="16"/>
          <w:lang w:val="en-US" w:eastAsia="ru-RU"/>
        </w:rPr>
        <w:t>r</w:t>
      </w:r>
      <w:r w:rsidRPr="00710D4A">
        <w:rPr>
          <w:rFonts w:ascii="Times New Roman" w:eastAsia="Times New Roman" w:hAnsi="Times New Roman"/>
          <w:sz w:val="16"/>
          <w:szCs w:val="16"/>
          <w:lang w:eastAsia="ru-RU"/>
        </w:rPr>
        <w:t>24.</w:t>
      </w:r>
      <w:proofErr w:type="spellStart"/>
      <w:r w:rsidRPr="003D7644">
        <w:rPr>
          <w:rFonts w:ascii="Times New Roman" w:eastAsia="Times New Roman" w:hAnsi="Times New Roman"/>
          <w:sz w:val="16"/>
          <w:szCs w:val="16"/>
          <w:lang w:val="en-US" w:eastAsia="ru-RU"/>
        </w:rPr>
        <w:t>rosreestr</w:t>
      </w:r>
      <w:proofErr w:type="spellEnd"/>
      <w:r w:rsidRPr="00710D4A">
        <w:rPr>
          <w:rFonts w:ascii="Times New Roman" w:eastAsia="Times New Roman" w:hAnsi="Times New Roman"/>
          <w:sz w:val="16"/>
          <w:szCs w:val="16"/>
          <w:lang w:eastAsia="ru-RU"/>
        </w:rPr>
        <w:t>.</w:t>
      </w:r>
      <w:proofErr w:type="spellStart"/>
      <w:r w:rsidRPr="003D7644">
        <w:rPr>
          <w:rFonts w:ascii="Times New Roman" w:eastAsia="Times New Roman" w:hAnsi="Times New Roman"/>
          <w:sz w:val="16"/>
          <w:szCs w:val="16"/>
          <w:lang w:val="en-US" w:eastAsia="ru-RU"/>
        </w:rPr>
        <w:t>ru</w:t>
      </w:r>
      <w:proofErr w:type="spellEnd"/>
    </w:p>
    <w:p w:rsidR="005C3A99" w:rsidRPr="003D7644" w:rsidRDefault="005C3A99" w:rsidP="005C3A99">
      <w:pPr>
        <w:spacing w:after="0" w:line="240" w:lineRule="auto"/>
        <w:rPr>
          <w:rFonts w:ascii="Times New Roman" w:eastAsia="Times New Roman" w:hAnsi="Times New Roman"/>
          <w:sz w:val="16"/>
          <w:szCs w:val="16"/>
          <w:lang w:eastAsia="ru-RU"/>
        </w:rPr>
      </w:pPr>
      <w:r w:rsidRPr="003D7644">
        <w:rPr>
          <w:rFonts w:ascii="Times New Roman" w:eastAsia="Times New Roman" w:hAnsi="Times New Roman"/>
          <w:sz w:val="16"/>
          <w:szCs w:val="16"/>
          <w:lang w:eastAsia="ru-RU"/>
        </w:rPr>
        <w:t>«</w:t>
      </w:r>
      <w:proofErr w:type="spellStart"/>
      <w:r w:rsidRPr="003D7644">
        <w:rPr>
          <w:rFonts w:ascii="Times New Roman" w:eastAsia="Times New Roman" w:hAnsi="Times New Roman"/>
          <w:sz w:val="16"/>
          <w:szCs w:val="16"/>
          <w:lang w:eastAsia="ru-RU"/>
        </w:rPr>
        <w:t>ВКонтакте</w:t>
      </w:r>
      <w:proofErr w:type="spellEnd"/>
      <w:r w:rsidRPr="003D7644">
        <w:rPr>
          <w:rFonts w:ascii="Times New Roman" w:eastAsia="Times New Roman" w:hAnsi="Times New Roman"/>
          <w:sz w:val="16"/>
          <w:szCs w:val="16"/>
          <w:lang w:eastAsia="ru-RU"/>
        </w:rPr>
        <w:t xml:space="preserve">» </w:t>
      </w:r>
      <w:hyperlink r:id="rId5" w:history="1">
        <w:r w:rsidRPr="003D7644">
          <w:rPr>
            <w:rStyle w:val="a4"/>
            <w:rFonts w:ascii="Times New Roman" w:eastAsia="Times New Roman" w:hAnsi="Times New Roman"/>
            <w:sz w:val="16"/>
            <w:szCs w:val="16"/>
            <w:lang w:eastAsia="ru-RU"/>
          </w:rPr>
          <w:t>http://vk.com/to24.rosreestr</w:t>
        </w:r>
      </w:hyperlink>
    </w:p>
    <w:p w:rsidR="005C3A99" w:rsidRPr="005C3A99" w:rsidRDefault="005C3A99" w:rsidP="005C3A99">
      <w:pPr>
        <w:spacing w:after="0" w:line="240" w:lineRule="auto"/>
        <w:rPr>
          <w:rFonts w:ascii="Times New Roman" w:eastAsia="Times New Roman" w:hAnsi="Times New Roman"/>
          <w:sz w:val="16"/>
          <w:szCs w:val="16"/>
          <w:lang w:val="en-US" w:eastAsia="ru-RU"/>
        </w:rPr>
      </w:pPr>
      <w:hyperlink r:id="rId6" w:history="1">
        <w:r w:rsidRPr="003D7644">
          <w:rPr>
            <w:rStyle w:val="a4"/>
            <w:rFonts w:ascii="Times New Roman" w:eastAsia="Times New Roman" w:hAnsi="Times New Roman"/>
            <w:sz w:val="16"/>
            <w:szCs w:val="16"/>
            <w:shd w:val="clear" w:color="auto" w:fill="FFFFFF"/>
            <w:lang w:val="en-US" w:eastAsia="ru-RU"/>
          </w:rPr>
          <w:t>Telegram</w:t>
        </w:r>
      </w:hyperlink>
      <w:r w:rsidRPr="005C3A99">
        <w:rPr>
          <w:rFonts w:ascii="Times New Roman" w:eastAsia="Times New Roman" w:hAnsi="Times New Roman"/>
          <w:sz w:val="16"/>
          <w:szCs w:val="16"/>
          <w:lang w:val="en-US" w:eastAsia="ru-RU"/>
        </w:rPr>
        <w:t xml:space="preserve"> </w:t>
      </w:r>
      <w:hyperlink r:id="rId7" w:history="1">
        <w:r w:rsidRPr="003D7644">
          <w:rPr>
            <w:rStyle w:val="a4"/>
            <w:rFonts w:ascii="Times New Roman" w:eastAsia="Times New Roman" w:hAnsi="Times New Roman"/>
            <w:sz w:val="16"/>
            <w:szCs w:val="16"/>
            <w:lang w:val="en-US" w:eastAsia="ru-RU"/>
          </w:rPr>
          <w:t>https</w:t>
        </w:r>
        <w:r w:rsidRPr="005C3A99">
          <w:rPr>
            <w:rStyle w:val="a4"/>
            <w:rFonts w:ascii="Times New Roman" w:eastAsia="Times New Roman" w:hAnsi="Times New Roman"/>
            <w:sz w:val="16"/>
            <w:szCs w:val="16"/>
            <w:lang w:val="en-US" w:eastAsia="ru-RU"/>
          </w:rPr>
          <w:t>://</w:t>
        </w:r>
        <w:r w:rsidRPr="003D7644">
          <w:rPr>
            <w:rStyle w:val="a4"/>
            <w:rFonts w:ascii="Times New Roman" w:eastAsia="Times New Roman" w:hAnsi="Times New Roman"/>
            <w:sz w:val="16"/>
            <w:szCs w:val="16"/>
            <w:lang w:val="en-US" w:eastAsia="ru-RU"/>
          </w:rPr>
          <w:t>t</w:t>
        </w:r>
        <w:r w:rsidRPr="005C3A99">
          <w:rPr>
            <w:rStyle w:val="a4"/>
            <w:rFonts w:ascii="Times New Roman" w:eastAsia="Times New Roman" w:hAnsi="Times New Roman"/>
            <w:sz w:val="16"/>
            <w:szCs w:val="16"/>
            <w:lang w:val="en-US" w:eastAsia="ru-RU"/>
          </w:rPr>
          <w:t>.</w:t>
        </w:r>
        <w:r w:rsidRPr="003D7644">
          <w:rPr>
            <w:rStyle w:val="a4"/>
            <w:rFonts w:ascii="Times New Roman" w:eastAsia="Times New Roman" w:hAnsi="Times New Roman"/>
            <w:sz w:val="16"/>
            <w:szCs w:val="16"/>
            <w:lang w:val="en-US" w:eastAsia="ru-RU"/>
          </w:rPr>
          <w:t>me</w:t>
        </w:r>
        <w:r w:rsidRPr="005C3A99">
          <w:rPr>
            <w:rStyle w:val="a4"/>
            <w:rFonts w:ascii="Times New Roman" w:eastAsia="Times New Roman" w:hAnsi="Times New Roman"/>
            <w:sz w:val="16"/>
            <w:szCs w:val="16"/>
            <w:lang w:val="en-US" w:eastAsia="ru-RU"/>
          </w:rPr>
          <w:t>/</w:t>
        </w:r>
        <w:r w:rsidRPr="003D7644">
          <w:rPr>
            <w:rStyle w:val="a4"/>
            <w:rFonts w:ascii="Times New Roman" w:eastAsia="Times New Roman" w:hAnsi="Times New Roman"/>
            <w:sz w:val="16"/>
            <w:szCs w:val="16"/>
            <w:lang w:val="en-US" w:eastAsia="ru-RU"/>
          </w:rPr>
          <w:t>Rosreestr</w:t>
        </w:r>
        <w:r w:rsidRPr="005C3A99">
          <w:rPr>
            <w:rStyle w:val="a4"/>
            <w:rFonts w:ascii="Times New Roman" w:eastAsia="Times New Roman" w:hAnsi="Times New Roman"/>
            <w:sz w:val="16"/>
            <w:szCs w:val="16"/>
            <w:lang w:val="en-US" w:eastAsia="ru-RU"/>
          </w:rPr>
          <w:t>_</w:t>
        </w:r>
        <w:r w:rsidRPr="003D7644">
          <w:rPr>
            <w:rStyle w:val="a4"/>
            <w:rFonts w:ascii="Times New Roman" w:eastAsia="Times New Roman" w:hAnsi="Times New Roman"/>
            <w:sz w:val="16"/>
            <w:szCs w:val="16"/>
            <w:lang w:val="en-US" w:eastAsia="ru-RU"/>
          </w:rPr>
          <w:t>krsk</w:t>
        </w:r>
        <w:r w:rsidRPr="005C3A99">
          <w:rPr>
            <w:rStyle w:val="a4"/>
            <w:rFonts w:ascii="Times New Roman" w:eastAsia="Times New Roman" w:hAnsi="Times New Roman"/>
            <w:sz w:val="16"/>
            <w:szCs w:val="16"/>
            <w:lang w:val="en-US" w:eastAsia="ru-RU"/>
          </w:rPr>
          <w:t>24</w:t>
        </w:r>
      </w:hyperlink>
    </w:p>
    <w:p w:rsidR="005C3A99" w:rsidRPr="003D7644" w:rsidRDefault="005C3A99" w:rsidP="005C3A99">
      <w:pPr>
        <w:spacing w:after="0" w:line="240" w:lineRule="auto"/>
        <w:rPr>
          <w:rFonts w:ascii="Times New Roman" w:eastAsia="Times New Roman" w:hAnsi="Times New Roman"/>
          <w:color w:val="333333"/>
          <w:sz w:val="16"/>
          <w:szCs w:val="16"/>
          <w:lang w:eastAsia="ru-RU"/>
        </w:rPr>
      </w:pPr>
      <w:r w:rsidRPr="003D7644">
        <w:rPr>
          <w:rFonts w:ascii="Times New Roman" w:eastAsia="Times New Roman" w:hAnsi="Times New Roman"/>
          <w:color w:val="333333"/>
          <w:sz w:val="16"/>
          <w:szCs w:val="16"/>
          <w:lang w:eastAsia="ru-RU"/>
        </w:rPr>
        <w:t xml:space="preserve">Одноклассники </w:t>
      </w:r>
      <w:hyperlink r:id="rId8" w:history="1">
        <w:r w:rsidRPr="003D7644">
          <w:rPr>
            <w:rStyle w:val="a4"/>
            <w:rFonts w:ascii="Times New Roman" w:eastAsia="Times New Roman" w:hAnsi="Times New Roman"/>
            <w:sz w:val="16"/>
            <w:szCs w:val="16"/>
            <w:lang w:eastAsia="ru-RU"/>
          </w:rPr>
          <w:t>https://ok.ru/to24.rosreestr</w:t>
        </w:r>
      </w:hyperlink>
    </w:p>
    <w:p w:rsidR="005C3A99" w:rsidRPr="005410E6" w:rsidRDefault="005C3A99" w:rsidP="005410E6">
      <w:pPr>
        <w:jc w:val="center"/>
      </w:pPr>
    </w:p>
    <w:sectPr w:rsidR="005C3A99" w:rsidRPr="005410E6" w:rsidSect="005C3A99">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E6"/>
    <w:rsid w:val="001773EC"/>
    <w:rsid w:val="00290814"/>
    <w:rsid w:val="005410E6"/>
    <w:rsid w:val="005C3A99"/>
    <w:rsid w:val="00BB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27406-2C78-4D18-AE02-A983D97A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C3A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3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to24.rosreestr" TargetMode="External"/><Relationship Id="rId3" Type="http://schemas.openxmlformats.org/officeDocument/2006/relationships/webSettings" Target="webSettings.xml"/><Relationship Id="rId7" Type="http://schemas.openxmlformats.org/officeDocument/2006/relationships/hyperlink" Target="https://t.me/Rosreestr_krsk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PavlovaAV\Desktop\Telegram" TargetMode="External"/><Relationship Id="rId5" Type="http://schemas.openxmlformats.org/officeDocument/2006/relationships/hyperlink" Target="http://vk.com/to24.rosreestr"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1254</Words>
  <Characters>7149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Карвоев Владимир Александрович</dc:creator>
  <cp:keywords/>
  <dc:description/>
  <cp:lastModifiedBy>Карвоев Владимир Александрович</cp:lastModifiedBy>
  <cp:revision>1</cp:revision>
  <dcterms:created xsi:type="dcterms:W3CDTF">2022-08-05T02:26:00Z</dcterms:created>
  <dcterms:modified xsi:type="dcterms:W3CDTF">2022-08-05T06:00:00Z</dcterms:modified>
</cp:coreProperties>
</file>