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EA" w:rsidRDefault="00AC50EA" w:rsidP="00E32CE3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222885</wp:posOffset>
            </wp:positionV>
            <wp:extent cx="2352675" cy="9715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CE3" w:rsidRPr="00E32CE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E32CE3" w:rsidRDefault="000772BA" w:rsidP="000772BA">
      <w:pPr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Красноярский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Росреестр ответит на в</w:t>
      </w:r>
      <w:r w:rsidR="00E32CE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опросы определения </w:t>
      </w:r>
      <w:r w:rsidR="00AC50E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E32CE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адастровой стоимости при </w:t>
      </w:r>
      <w:r w:rsidR="00AC50E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налогообложении</w:t>
      </w:r>
      <w:r w:rsidR="00E32CE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объектов недвижимости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2CE3" w:rsidRDefault="00E32CE3" w:rsidP="00AC50EA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0146" w:rsidRPr="000772BA" w:rsidRDefault="00DF5EBC" w:rsidP="00A74D5B">
      <w:pPr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F5EB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17 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ноября 2021 года </w:t>
      </w:r>
      <w:r w:rsidR="0080275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с 11.00 до 12.00  </w:t>
      </w:r>
      <w:r w:rsidRPr="000772B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Управлении Росреестра по Красноярскому краю</w:t>
      </w:r>
      <w:r w:rsidR="008F752E" w:rsidRPr="000772B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состоится горячая линия по вопросам определения кадастровой стоимости, используемой при налогообложении объектов недвижимости.</w:t>
      </w:r>
    </w:p>
    <w:p w:rsidR="00AE7647" w:rsidRDefault="00AE7647" w:rsidP="00AE764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2021 году п</w:t>
      </w:r>
      <w:r w:rsidR="0080275D" w:rsidRPr="00FB4E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 расчете</w:t>
      </w:r>
      <w:r w:rsidR="00A74D5B" w:rsidRPr="00FB4E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0275D" w:rsidRPr="00FB4E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налога на имущество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физических лиц </w:t>
      </w:r>
      <w:r w:rsidR="0080275D" w:rsidRPr="00FB4E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применяется кадастровая стоимость.</w:t>
      </w:r>
      <w:r w:rsidR="004E7E42" w:rsidRPr="00FB4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7647" w:rsidRPr="002D1B0B" w:rsidRDefault="00AE7647" w:rsidP="002D1B0B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E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Налоговая база по налогу на имущество организаций определяется как кадастровая стоимость имущества в отношении следующих видов недвижимого имущества, признаваемого объектом налогообложения:</w:t>
      </w:r>
      <w:r w:rsidR="002D1B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E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жилых помещений, гаражей, </w:t>
      </w:r>
      <w:proofErr w:type="spellStart"/>
      <w:r w:rsidRPr="00AE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машино-мест</w:t>
      </w:r>
      <w:proofErr w:type="spellEnd"/>
      <w:r w:rsidRPr="00AE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объектов незавершенного строительства, а также жилых строений, садовых домов, хозяйственных строений или сооружений, расположенных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 w:rsidR="004E7E42" w:rsidRPr="00EF7D42" w:rsidRDefault="00AE7647" w:rsidP="00AE764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7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4E7E42" w:rsidRPr="00EF7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адастров</w:t>
      </w:r>
      <w:r w:rsidRPr="00EF7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4E7E42" w:rsidRPr="00EF7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стоимост</w:t>
      </w:r>
      <w:r w:rsidRPr="00EF7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4E7E42" w:rsidRPr="00EF7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напрямую влияет на размер налога</w:t>
      </w:r>
      <w:r w:rsidRPr="00EF7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имущество</w:t>
      </w:r>
      <w:r w:rsidR="004E7E42" w:rsidRPr="00EF7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арендной платы</w:t>
      </w:r>
      <w:r w:rsidRPr="00EF7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E7E42" w:rsidRPr="00EF7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выкупной цены</w:t>
      </w:r>
      <w:r w:rsidRPr="00EF7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E7E42" w:rsidRPr="00EF7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40146" w:rsidRPr="002D1B0B" w:rsidRDefault="0080275D" w:rsidP="00AE7647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2D1B0B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Как</w:t>
      </w:r>
      <w:r w:rsidR="00140146" w:rsidRPr="002D1B0B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исправить ошибку, допущенную при определении кадастровой стоимости?</w:t>
      </w:r>
      <w:r w:rsidR="004E7E42" w:rsidRPr="002D1B0B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</w:t>
      </w:r>
    </w:p>
    <w:p w:rsidR="004E7E42" w:rsidRPr="002D1B0B" w:rsidRDefault="004E7E42" w:rsidP="00AE7647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2D1B0B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Как и где можно оспорить результаты кадастровой стоимости объекта недвижимости?</w:t>
      </w:r>
    </w:p>
    <w:p w:rsidR="00AC50EA" w:rsidRPr="0082646B" w:rsidRDefault="00AC50EA" w:rsidP="00AE7647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2646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На эти и другие вопросы ответят специалисты</w:t>
      </w:r>
      <w:r w:rsidR="0082646B" w:rsidRPr="0082646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 отдела</w:t>
      </w:r>
      <w:r w:rsidR="0082646B" w:rsidRPr="00826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землеустройства и мониторинга земель, кадастровой оценки недвижимости, геодезии и картографии</w:t>
      </w:r>
      <w:r w:rsidR="004E7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Управления Росреестра по Красноярскому краю.</w:t>
      </w:r>
    </w:p>
    <w:p w:rsidR="00AE7647" w:rsidRDefault="00AE7647" w:rsidP="00AC50EA">
      <w:pPr>
        <w:ind w:firstLine="708"/>
        <w:jc w:val="both"/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C50EA" w:rsidRPr="006D4361" w:rsidRDefault="00AC50EA" w:rsidP="00AC50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361">
        <w:rPr>
          <w:rStyle w:val="a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Телефон «горячей линии»: (391) </w:t>
      </w:r>
      <w:r w:rsidRPr="00AC50EA">
        <w:rPr>
          <w:rFonts w:ascii="Times New Roman" w:hAnsi="Times New Roman" w:cs="Times New Roman"/>
          <w:b/>
          <w:sz w:val="28"/>
          <w:szCs w:val="28"/>
        </w:rPr>
        <w:t>221-79-62</w:t>
      </w:r>
      <w:r w:rsidRPr="006D43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AC50EA" w:rsidRPr="001B15F5" w:rsidRDefault="00AC50EA" w:rsidP="00AC50EA">
      <w:pPr>
        <w:pStyle w:val="a8"/>
        <w:ind w:left="709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Анонс подготовлен</w:t>
      </w:r>
      <w:r w:rsidRPr="001B15F5">
        <w:rPr>
          <w:rFonts w:ascii="Times New Roman" w:hAnsi="Times New Roman" w:cs="Times New Roman"/>
          <w:i/>
          <w:sz w:val="18"/>
          <w:szCs w:val="18"/>
        </w:rPr>
        <w:t xml:space="preserve"> Управлением Росреестра по Красноярскому краю</w:t>
      </w:r>
    </w:p>
    <w:p w:rsidR="00AC50EA" w:rsidRPr="001B15F5" w:rsidRDefault="00AC50EA" w:rsidP="00AC50EA">
      <w:pPr>
        <w:pStyle w:val="a8"/>
        <w:ind w:left="709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AC50EA" w:rsidRPr="001B15F5" w:rsidRDefault="00AC50EA" w:rsidP="00AC50EA">
      <w:pPr>
        <w:pStyle w:val="a8"/>
        <w:ind w:left="709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AC50EA" w:rsidRPr="00AC50EA" w:rsidRDefault="00AC50EA" w:rsidP="00AC50EA">
      <w:pPr>
        <w:pStyle w:val="a8"/>
        <w:ind w:left="709"/>
        <w:rPr>
          <w:rFonts w:ascii="Times New Roman" w:hAnsi="Times New Roman" w:cs="Times New Roman"/>
          <w:i/>
          <w:sz w:val="18"/>
          <w:szCs w:val="18"/>
          <w:lang w:val="en-US"/>
        </w:rPr>
      </w:pPr>
      <w:proofErr w:type="gramStart"/>
      <w:r w:rsidRPr="001B15F5">
        <w:rPr>
          <w:rFonts w:ascii="Times New Roman" w:hAnsi="Times New Roman" w:cs="Times New Roman"/>
          <w:i/>
          <w:sz w:val="18"/>
          <w:szCs w:val="18"/>
        </w:rPr>
        <w:t>е</w:t>
      </w:r>
      <w:proofErr w:type="gramEnd"/>
      <w:r w:rsidRPr="00AC50EA">
        <w:rPr>
          <w:rFonts w:ascii="Times New Roman" w:hAnsi="Times New Roman" w:cs="Times New Roman"/>
          <w:i/>
          <w:sz w:val="18"/>
          <w:szCs w:val="18"/>
          <w:lang w:val="en-US"/>
        </w:rPr>
        <w:t>-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AC50EA">
        <w:rPr>
          <w:rFonts w:ascii="Times New Roman" w:hAnsi="Times New Roman" w:cs="Times New Roman"/>
          <w:i/>
          <w:sz w:val="18"/>
          <w:szCs w:val="18"/>
          <w:lang w:val="en-US"/>
        </w:rPr>
        <w:t xml:space="preserve">: 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r w:rsidRPr="00AC50EA">
        <w:rPr>
          <w:rFonts w:ascii="Times New Roman" w:hAnsi="Times New Roman" w:cs="Times New Roman"/>
          <w:i/>
          <w:sz w:val="18"/>
          <w:szCs w:val="18"/>
          <w:lang w:val="en-US"/>
        </w:rPr>
        <w:t>@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AC50EA">
        <w:rPr>
          <w:rFonts w:ascii="Times New Roman" w:hAnsi="Times New Roman" w:cs="Times New Roman"/>
          <w:i/>
          <w:sz w:val="18"/>
          <w:szCs w:val="18"/>
          <w:lang w:val="en-US"/>
        </w:rPr>
        <w:t>24.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r w:rsidRPr="00AC50EA">
        <w:rPr>
          <w:rFonts w:ascii="Times New Roman" w:hAnsi="Times New Roman" w:cs="Times New Roman"/>
          <w:i/>
          <w:sz w:val="18"/>
          <w:szCs w:val="18"/>
          <w:lang w:val="en-US"/>
        </w:rPr>
        <w:t>.</w:t>
      </w:r>
      <w:r w:rsidR="0082646B" w:rsidRPr="001B15F5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AC50EA" w:rsidRPr="001B15F5" w:rsidRDefault="00AC50EA" w:rsidP="00AC50EA">
      <w:pPr>
        <w:pStyle w:val="a8"/>
        <w:ind w:left="709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1B15F5">
          <w:rPr>
            <w:rStyle w:val="a7"/>
            <w:rFonts w:ascii="Times New Roman" w:hAnsi="Times New Roman" w:cs="Times New Roman"/>
            <w:i/>
            <w:sz w:val="18"/>
            <w:szCs w:val="18"/>
          </w:rPr>
          <w:t>http://vk.com/to24.rosreestr</w:t>
        </w:r>
      </w:hyperlink>
    </w:p>
    <w:p w:rsidR="00140146" w:rsidRPr="008F752E" w:rsidRDefault="00AC50EA" w:rsidP="00AE7647">
      <w:pPr>
        <w:pStyle w:val="a8"/>
        <w:ind w:left="709"/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Instagram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»: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_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krsk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24</w:t>
      </w:r>
    </w:p>
    <w:sectPr w:rsidR="00140146" w:rsidRPr="008F752E" w:rsidSect="00A8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146"/>
    <w:rsid w:val="000772BA"/>
    <w:rsid w:val="000B3A79"/>
    <w:rsid w:val="00140146"/>
    <w:rsid w:val="002D1B0B"/>
    <w:rsid w:val="00394C94"/>
    <w:rsid w:val="004E7E42"/>
    <w:rsid w:val="00750E36"/>
    <w:rsid w:val="0080275D"/>
    <w:rsid w:val="0082646B"/>
    <w:rsid w:val="008A1923"/>
    <w:rsid w:val="008F752E"/>
    <w:rsid w:val="009810B8"/>
    <w:rsid w:val="00A74D5B"/>
    <w:rsid w:val="00A83E6C"/>
    <w:rsid w:val="00AC50EA"/>
    <w:rsid w:val="00AE7647"/>
    <w:rsid w:val="00DB4267"/>
    <w:rsid w:val="00DF5EBC"/>
    <w:rsid w:val="00E0493E"/>
    <w:rsid w:val="00E32CE3"/>
    <w:rsid w:val="00EF7D42"/>
    <w:rsid w:val="00FB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0146"/>
    <w:rPr>
      <w:b/>
      <w:bCs/>
    </w:rPr>
  </w:style>
  <w:style w:type="character" w:styleId="a4">
    <w:name w:val="Emphasis"/>
    <w:basedOn w:val="a0"/>
    <w:uiPriority w:val="20"/>
    <w:qFormat/>
    <w:rsid w:val="00394C9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3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C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50EA"/>
    <w:rPr>
      <w:color w:val="0000FF"/>
      <w:u w:val="single"/>
    </w:rPr>
  </w:style>
  <w:style w:type="paragraph" w:styleId="a8">
    <w:name w:val="No Spacing"/>
    <w:uiPriority w:val="1"/>
    <w:qFormat/>
    <w:rsid w:val="00AC50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5</cp:revision>
  <dcterms:created xsi:type="dcterms:W3CDTF">2021-11-15T05:24:00Z</dcterms:created>
  <dcterms:modified xsi:type="dcterms:W3CDTF">2021-11-15T07:09:00Z</dcterms:modified>
</cp:coreProperties>
</file>