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8CF" w:rsidRDefault="009A28CF" w:rsidP="0021618D">
      <w:pPr>
        <w:shd w:val="clear" w:color="auto" w:fill="FFFFFF"/>
        <w:spacing w:line="255" w:lineRule="atLeast"/>
        <w:jc w:val="both"/>
        <w:rPr>
          <w:rFonts w:ascii="Times New Roman" w:eastAsia="Times New Roman" w:hAnsi="Times New Roman" w:cs="Times New Roman"/>
          <w:b/>
          <w:color w:val="000000"/>
          <w:sz w:val="28"/>
          <w:szCs w:val="28"/>
          <w:lang w:eastAsia="ru-RU"/>
        </w:rPr>
      </w:pPr>
      <w:r w:rsidRPr="00BF6E65">
        <w:rPr>
          <w:rFonts w:ascii="Times New Roman" w:hAnsi="Times New Roman" w:cs="Times New Roman"/>
          <w:noProof/>
          <w:sz w:val="28"/>
          <w:lang w:eastAsia="ru-RU"/>
        </w:rPr>
        <w:drawing>
          <wp:anchor distT="0" distB="0" distL="114300" distR="114300" simplePos="0" relativeHeight="251659264" behindDoc="0" locked="0" layoutInCell="1" allowOverlap="1" wp14:anchorId="4C67E99C" wp14:editId="4979F10B">
            <wp:simplePos x="0" y="0"/>
            <wp:positionH relativeFrom="margin">
              <wp:posOffset>0</wp:posOffset>
            </wp:positionH>
            <wp:positionV relativeFrom="margin">
              <wp:posOffset>304165</wp:posOffset>
            </wp:positionV>
            <wp:extent cx="2202180" cy="910590"/>
            <wp:effectExtent l="0" t="0" r="7620" b="381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2180" cy="910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28CF" w:rsidRDefault="009A28CF" w:rsidP="0021618D">
      <w:pPr>
        <w:shd w:val="clear" w:color="auto" w:fill="FFFFFF"/>
        <w:spacing w:line="255" w:lineRule="atLeast"/>
        <w:jc w:val="both"/>
        <w:rPr>
          <w:rFonts w:ascii="Times New Roman" w:eastAsia="Times New Roman" w:hAnsi="Times New Roman" w:cs="Times New Roman"/>
          <w:b/>
          <w:color w:val="000000"/>
          <w:sz w:val="28"/>
          <w:szCs w:val="28"/>
          <w:lang w:eastAsia="ru-RU"/>
        </w:rPr>
      </w:pPr>
    </w:p>
    <w:p w:rsidR="009A28CF" w:rsidRDefault="009A28CF" w:rsidP="0021618D">
      <w:pPr>
        <w:shd w:val="clear" w:color="auto" w:fill="FFFFFF"/>
        <w:spacing w:line="255" w:lineRule="atLeast"/>
        <w:jc w:val="both"/>
        <w:rPr>
          <w:rFonts w:ascii="Times New Roman" w:eastAsia="Times New Roman" w:hAnsi="Times New Roman" w:cs="Times New Roman"/>
          <w:b/>
          <w:color w:val="000000"/>
          <w:sz w:val="28"/>
          <w:szCs w:val="28"/>
          <w:lang w:eastAsia="ru-RU"/>
        </w:rPr>
      </w:pPr>
    </w:p>
    <w:p w:rsidR="009A28CF" w:rsidRDefault="009A28CF" w:rsidP="0021618D">
      <w:pPr>
        <w:shd w:val="clear" w:color="auto" w:fill="FFFFFF"/>
        <w:spacing w:line="255" w:lineRule="atLeast"/>
        <w:jc w:val="both"/>
        <w:rPr>
          <w:rFonts w:ascii="Times New Roman" w:eastAsia="Times New Roman" w:hAnsi="Times New Roman" w:cs="Times New Roman"/>
          <w:b/>
          <w:color w:val="000000"/>
          <w:sz w:val="28"/>
          <w:szCs w:val="28"/>
          <w:lang w:eastAsia="ru-RU"/>
        </w:rPr>
      </w:pPr>
    </w:p>
    <w:p w:rsidR="009A28CF" w:rsidRDefault="009A28CF" w:rsidP="0021618D">
      <w:pPr>
        <w:shd w:val="clear" w:color="auto" w:fill="FFFFFF"/>
        <w:spacing w:line="255" w:lineRule="atLeast"/>
        <w:jc w:val="both"/>
        <w:rPr>
          <w:rFonts w:ascii="Times New Roman" w:eastAsia="Times New Roman" w:hAnsi="Times New Roman" w:cs="Times New Roman"/>
          <w:b/>
          <w:color w:val="000000"/>
          <w:sz w:val="28"/>
          <w:szCs w:val="28"/>
          <w:lang w:eastAsia="ru-RU"/>
        </w:rPr>
      </w:pPr>
    </w:p>
    <w:p w:rsidR="00B948AC" w:rsidRPr="00B948AC" w:rsidRDefault="00B948AC" w:rsidP="007659DA">
      <w:pPr>
        <w:shd w:val="clear" w:color="auto" w:fill="FFFFFF"/>
        <w:spacing w:line="255" w:lineRule="atLeast"/>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Гаражная амнистия</w:t>
      </w:r>
      <w:r w:rsidRPr="00B948AC">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b/>
          <w:color w:val="000000"/>
          <w:sz w:val="28"/>
          <w:szCs w:val="28"/>
          <w:lang w:eastAsia="ru-RU"/>
        </w:rPr>
        <w:t xml:space="preserve"> вопросы и ответы </w:t>
      </w:r>
    </w:p>
    <w:p w:rsidR="00F749D8" w:rsidRPr="009A28CF" w:rsidRDefault="00280107" w:rsidP="009A28CF">
      <w:pPr>
        <w:shd w:val="clear" w:color="auto" w:fill="FFFFFF"/>
        <w:spacing w:line="255" w:lineRule="atLeast"/>
        <w:rPr>
          <w:rFonts w:ascii="Times New Roman" w:eastAsia="Times New Roman" w:hAnsi="Times New Roman" w:cs="Times New Roman"/>
          <w:b/>
          <w:color w:val="000000"/>
          <w:sz w:val="28"/>
          <w:szCs w:val="28"/>
          <w:lang w:eastAsia="ru-RU"/>
        </w:rPr>
      </w:pPr>
      <w:r w:rsidRPr="0021618D">
        <w:rPr>
          <w:rFonts w:ascii="Times New Roman" w:eastAsia="Times New Roman" w:hAnsi="Times New Roman" w:cs="Times New Roman"/>
          <w:b/>
          <w:color w:val="000000"/>
          <w:sz w:val="28"/>
          <w:szCs w:val="28"/>
          <w:lang w:eastAsia="ru-RU"/>
        </w:rPr>
        <w:t>Какие гаражи можно узаконить?</w:t>
      </w:r>
    </w:p>
    <w:p w:rsidR="0051288A" w:rsidRPr="007659DA" w:rsidRDefault="0051288A" w:rsidP="0051288A">
      <w:pPr>
        <w:shd w:val="clear" w:color="auto" w:fill="FFFFFF"/>
        <w:spacing w:line="255" w:lineRule="atLeast"/>
        <w:jc w:val="both"/>
        <w:rPr>
          <w:rFonts w:ascii="Times New Roman" w:hAnsi="Times New Roman"/>
          <w:b/>
          <w:sz w:val="28"/>
          <w:szCs w:val="28"/>
        </w:rPr>
      </w:pPr>
      <w:r w:rsidRPr="0051288A">
        <w:rPr>
          <w:rFonts w:ascii="Times New Roman" w:eastAsia="Times New Roman" w:hAnsi="Times New Roman" w:cs="Times New Roman"/>
          <w:color w:val="000000"/>
          <w:sz w:val="28"/>
          <w:szCs w:val="28"/>
          <w:lang w:eastAsia="ru-RU"/>
        </w:rPr>
        <w:t>Гараж, являющийся объектом капитального строительства и возведенный до дня введения в действие Градостроительного кодекса РФ от 29.12.2004 № 190-Ф</w:t>
      </w:r>
      <w:r>
        <w:rPr>
          <w:rFonts w:ascii="Times New Roman" w:eastAsia="Times New Roman" w:hAnsi="Times New Roman" w:cs="Times New Roman"/>
          <w:color w:val="000000"/>
          <w:sz w:val="28"/>
          <w:szCs w:val="28"/>
          <w:lang w:eastAsia="ru-RU"/>
        </w:rPr>
        <w:t>З</w:t>
      </w:r>
      <w:r w:rsidR="008E77D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5A1085">
        <w:rPr>
          <w:rFonts w:ascii="Times New Roman" w:eastAsia="Times New Roman" w:hAnsi="Times New Roman" w:cs="Times New Roman"/>
          <w:color w:val="000000"/>
          <w:sz w:val="28"/>
          <w:szCs w:val="28"/>
          <w:lang w:eastAsia="ru-RU"/>
        </w:rPr>
        <w:t>в случае, если</w:t>
      </w:r>
      <w:r w:rsidRPr="00BD48B1">
        <w:rPr>
          <w:rFonts w:ascii="Times New Roman" w:hAnsi="Times New Roman"/>
          <w:sz w:val="28"/>
          <w:szCs w:val="28"/>
        </w:rPr>
        <w:t>:</w:t>
      </w:r>
    </w:p>
    <w:p w:rsidR="0051288A" w:rsidRPr="00BD48B1" w:rsidRDefault="0051288A" w:rsidP="007659DA">
      <w:pPr>
        <w:spacing w:after="0"/>
        <w:jc w:val="both"/>
        <w:rPr>
          <w:rFonts w:ascii="Times New Roman" w:hAnsi="Times New Roman"/>
          <w:sz w:val="28"/>
          <w:szCs w:val="28"/>
        </w:rPr>
      </w:pPr>
      <w:r w:rsidRPr="00BD48B1">
        <w:rPr>
          <w:rFonts w:ascii="Times New Roman" w:hAnsi="Times New Roman"/>
          <w:sz w:val="28"/>
          <w:szCs w:val="28"/>
        </w:rPr>
        <w:t xml:space="preserve">1) земельный участок для размещения </w:t>
      </w:r>
      <w:r w:rsidR="006C2A32">
        <w:rPr>
          <w:rFonts w:ascii="Times New Roman" w:hAnsi="Times New Roman"/>
          <w:sz w:val="28"/>
          <w:szCs w:val="28"/>
        </w:rPr>
        <w:t xml:space="preserve">такого </w:t>
      </w:r>
      <w:r w:rsidRPr="00BD48B1">
        <w:rPr>
          <w:rFonts w:ascii="Times New Roman" w:hAnsi="Times New Roman"/>
          <w:sz w:val="28"/>
          <w:szCs w:val="28"/>
        </w:rPr>
        <w:t>гаража был предоставлен гражданину или передан ему какой-либо организацией (в том числе с которой этот гражданин состоял в трудовых или иных отношениях)</w:t>
      </w:r>
      <w:r w:rsidR="00DB0742">
        <w:rPr>
          <w:rFonts w:ascii="Times New Roman" w:hAnsi="Times New Roman"/>
          <w:sz w:val="28"/>
          <w:szCs w:val="28"/>
        </w:rPr>
        <w:t>,</w:t>
      </w:r>
      <w:r w:rsidRPr="00BD48B1">
        <w:rPr>
          <w:rFonts w:ascii="Times New Roman" w:hAnsi="Times New Roman"/>
          <w:sz w:val="28"/>
          <w:szCs w:val="28"/>
        </w:rPr>
        <w:t xml:space="preserve"> либо иным образом выделен </w:t>
      </w:r>
      <w:r w:rsidR="009A28CF" w:rsidRPr="00BD48B1">
        <w:rPr>
          <w:rFonts w:ascii="Times New Roman" w:hAnsi="Times New Roman"/>
          <w:sz w:val="28"/>
          <w:szCs w:val="28"/>
        </w:rPr>
        <w:t>ему,</w:t>
      </w:r>
      <w:r w:rsidRPr="00BD48B1">
        <w:rPr>
          <w:rFonts w:ascii="Times New Roman" w:hAnsi="Times New Roman"/>
          <w:sz w:val="28"/>
          <w:szCs w:val="28"/>
        </w:rPr>
        <w:t xml:space="preserve"> либо право на использование такого земельного </w:t>
      </w:r>
      <w:r w:rsidR="009A28CF" w:rsidRPr="00BD48B1">
        <w:rPr>
          <w:rFonts w:ascii="Times New Roman" w:hAnsi="Times New Roman"/>
          <w:sz w:val="28"/>
          <w:szCs w:val="28"/>
        </w:rPr>
        <w:t>участка возникло</w:t>
      </w:r>
      <w:r w:rsidRPr="00BD48B1">
        <w:rPr>
          <w:rFonts w:ascii="Times New Roman" w:hAnsi="Times New Roman"/>
          <w:sz w:val="28"/>
          <w:szCs w:val="28"/>
        </w:rPr>
        <w:t xml:space="preserve"> у гражданина по иным основаниям;</w:t>
      </w:r>
    </w:p>
    <w:p w:rsidR="007659DA" w:rsidRDefault="007659DA" w:rsidP="007659DA">
      <w:pPr>
        <w:spacing w:after="0"/>
        <w:jc w:val="both"/>
        <w:rPr>
          <w:rFonts w:ascii="Times New Roman" w:hAnsi="Times New Roman"/>
          <w:sz w:val="28"/>
          <w:szCs w:val="28"/>
        </w:rPr>
      </w:pPr>
    </w:p>
    <w:p w:rsidR="0051288A" w:rsidRPr="00BD48B1" w:rsidRDefault="0051288A" w:rsidP="007659DA">
      <w:pPr>
        <w:spacing w:after="0"/>
        <w:jc w:val="both"/>
        <w:rPr>
          <w:rFonts w:ascii="Times New Roman" w:hAnsi="Times New Roman"/>
          <w:sz w:val="28"/>
          <w:szCs w:val="28"/>
        </w:rPr>
      </w:pPr>
      <w:r w:rsidRPr="00BD48B1">
        <w:rPr>
          <w:rFonts w:ascii="Times New Roman" w:hAnsi="Times New Roman"/>
          <w:sz w:val="28"/>
          <w:szCs w:val="28"/>
        </w:rPr>
        <w:t xml:space="preserve">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w:t>
      </w:r>
      <w:r>
        <w:rPr>
          <w:rFonts w:ascii="Times New Roman" w:hAnsi="Times New Roman"/>
          <w:sz w:val="28"/>
          <w:szCs w:val="28"/>
        </w:rPr>
        <w:t>организации  по иным основаниям</w:t>
      </w:r>
      <w:r w:rsidRPr="00BD48B1">
        <w:rPr>
          <w:rFonts w:ascii="Times New Roman" w:hAnsi="Times New Roman"/>
          <w:sz w:val="28"/>
          <w:szCs w:val="28"/>
        </w:rPr>
        <w:t xml:space="preserve">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7659DA" w:rsidRDefault="007659DA" w:rsidP="007659DA">
      <w:pPr>
        <w:spacing w:after="0"/>
        <w:jc w:val="both"/>
        <w:rPr>
          <w:rFonts w:ascii="Times New Roman" w:hAnsi="Times New Roman"/>
          <w:sz w:val="28"/>
          <w:szCs w:val="28"/>
        </w:rPr>
      </w:pPr>
    </w:p>
    <w:p w:rsidR="008F6A72" w:rsidRPr="00BD48B1" w:rsidRDefault="008F6A72" w:rsidP="007659DA">
      <w:pPr>
        <w:spacing w:after="0"/>
        <w:jc w:val="both"/>
        <w:rPr>
          <w:rFonts w:ascii="Times New Roman" w:hAnsi="Times New Roman"/>
          <w:sz w:val="28"/>
          <w:szCs w:val="28"/>
        </w:rPr>
      </w:pPr>
      <w:r>
        <w:rPr>
          <w:rFonts w:ascii="Times New Roman" w:hAnsi="Times New Roman"/>
          <w:sz w:val="28"/>
          <w:szCs w:val="28"/>
        </w:rPr>
        <w:t>Земля, на которой расположен гараж, должна быть государственной или муниципальной.</w:t>
      </w:r>
    </w:p>
    <w:p w:rsidR="007659DA" w:rsidRDefault="007659DA" w:rsidP="007659DA">
      <w:pPr>
        <w:spacing w:after="0"/>
        <w:jc w:val="both"/>
        <w:rPr>
          <w:rFonts w:ascii="Times New Roman" w:hAnsi="Times New Roman"/>
          <w:sz w:val="28"/>
          <w:szCs w:val="28"/>
        </w:rPr>
      </w:pPr>
    </w:p>
    <w:p w:rsidR="0051288A" w:rsidRDefault="008F6A72" w:rsidP="007659DA">
      <w:pPr>
        <w:spacing w:after="0"/>
        <w:jc w:val="both"/>
        <w:rPr>
          <w:rFonts w:ascii="Times New Roman" w:hAnsi="Times New Roman"/>
          <w:sz w:val="28"/>
          <w:szCs w:val="28"/>
        </w:rPr>
      </w:pPr>
      <w:r w:rsidRPr="007659DA">
        <w:rPr>
          <w:rFonts w:ascii="Times New Roman" w:hAnsi="Times New Roman"/>
          <w:sz w:val="28"/>
          <w:szCs w:val="28"/>
        </w:rPr>
        <w:t>Г</w:t>
      </w:r>
      <w:r w:rsidR="0051288A" w:rsidRPr="007659DA">
        <w:rPr>
          <w:rFonts w:ascii="Times New Roman" w:hAnsi="Times New Roman"/>
          <w:sz w:val="28"/>
          <w:szCs w:val="28"/>
        </w:rPr>
        <w:t>аражи</w:t>
      </w:r>
      <w:r w:rsidR="0051288A" w:rsidRPr="00BD48B1">
        <w:rPr>
          <w:rFonts w:ascii="Times New Roman" w:hAnsi="Times New Roman"/>
          <w:sz w:val="28"/>
          <w:szCs w:val="28"/>
        </w:rPr>
        <w:t xml:space="preserve"> могут быть блокированы общими стенами с другими гаражами в одном ряду, иметь общие с ними крышу, фундамент и коммуникации либо быть отдельно стоящими объектами капитального строительства.</w:t>
      </w:r>
    </w:p>
    <w:p w:rsidR="005737CF" w:rsidRDefault="005737CF" w:rsidP="0021618D">
      <w:pPr>
        <w:shd w:val="clear" w:color="auto" w:fill="FFFFFF"/>
        <w:spacing w:line="255" w:lineRule="atLeast"/>
        <w:jc w:val="both"/>
        <w:rPr>
          <w:rFonts w:ascii="Times New Roman" w:eastAsia="Times New Roman" w:hAnsi="Times New Roman" w:cs="Times New Roman"/>
          <w:b/>
          <w:color w:val="000000"/>
          <w:sz w:val="28"/>
          <w:szCs w:val="28"/>
          <w:lang w:eastAsia="ru-RU"/>
        </w:rPr>
      </w:pPr>
    </w:p>
    <w:p w:rsidR="007659DA" w:rsidRPr="00B948AC" w:rsidRDefault="00280107" w:rsidP="00B948AC">
      <w:pPr>
        <w:shd w:val="clear" w:color="auto" w:fill="FFFFFF"/>
        <w:spacing w:line="255" w:lineRule="atLeast"/>
        <w:jc w:val="both"/>
        <w:rPr>
          <w:rFonts w:ascii="Times New Roman" w:eastAsia="Times New Roman" w:hAnsi="Times New Roman" w:cs="Times New Roman"/>
          <w:b/>
          <w:color w:val="000000"/>
          <w:sz w:val="28"/>
          <w:szCs w:val="28"/>
          <w:lang w:eastAsia="ru-RU"/>
        </w:rPr>
      </w:pPr>
      <w:r w:rsidRPr="0021618D">
        <w:rPr>
          <w:rFonts w:ascii="Times New Roman" w:eastAsia="Times New Roman" w:hAnsi="Times New Roman" w:cs="Times New Roman"/>
          <w:b/>
          <w:color w:val="000000"/>
          <w:sz w:val="28"/>
          <w:szCs w:val="28"/>
          <w:lang w:eastAsia="ru-RU"/>
        </w:rPr>
        <w:t>Каких некапитальных гаражей к</w:t>
      </w:r>
      <w:r w:rsidR="00DB0742">
        <w:rPr>
          <w:rFonts w:ascii="Times New Roman" w:eastAsia="Times New Roman" w:hAnsi="Times New Roman" w:cs="Times New Roman"/>
          <w:b/>
          <w:color w:val="000000"/>
          <w:sz w:val="28"/>
          <w:szCs w:val="28"/>
          <w:lang w:eastAsia="ru-RU"/>
        </w:rPr>
        <w:t>о</w:t>
      </w:r>
      <w:r w:rsidRPr="0021618D">
        <w:rPr>
          <w:rFonts w:ascii="Times New Roman" w:eastAsia="Times New Roman" w:hAnsi="Times New Roman" w:cs="Times New Roman"/>
          <w:b/>
          <w:color w:val="000000"/>
          <w:sz w:val="28"/>
          <w:szCs w:val="28"/>
          <w:lang w:eastAsia="ru-RU"/>
        </w:rPr>
        <w:t>снется амнистия?</w:t>
      </w:r>
    </w:p>
    <w:p w:rsidR="00DB0742" w:rsidRPr="00BD48B1" w:rsidRDefault="00DB0742" w:rsidP="007659DA">
      <w:pPr>
        <w:spacing w:after="0"/>
        <w:jc w:val="both"/>
        <w:rPr>
          <w:rFonts w:ascii="Times New Roman" w:hAnsi="Times New Roman"/>
          <w:sz w:val="28"/>
          <w:szCs w:val="28"/>
        </w:rPr>
      </w:pPr>
      <w:r>
        <w:rPr>
          <w:rFonts w:ascii="Times New Roman" w:hAnsi="Times New Roman"/>
          <w:sz w:val="28"/>
          <w:szCs w:val="28"/>
        </w:rPr>
        <w:t xml:space="preserve">Вопрос не относится </w:t>
      </w:r>
      <w:r w:rsidR="009A28CF">
        <w:rPr>
          <w:rFonts w:ascii="Times New Roman" w:hAnsi="Times New Roman"/>
          <w:sz w:val="28"/>
          <w:szCs w:val="28"/>
        </w:rPr>
        <w:t>к компетенции</w:t>
      </w:r>
      <w:r>
        <w:rPr>
          <w:rFonts w:ascii="Times New Roman" w:hAnsi="Times New Roman"/>
          <w:sz w:val="28"/>
          <w:szCs w:val="28"/>
        </w:rPr>
        <w:t xml:space="preserve"> органа регистрации прав, так как права на объекты, не относящиеся к </w:t>
      </w:r>
      <w:proofErr w:type="spellStart"/>
      <w:r>
        <w:rPr>
          <w:rFonts w:ascii="Times New Roman" w:hAnsi="Times New Roman"/>
          <w:sz w:val="28"/>
          <w:szCs w:val="28"/>
        </w:rPr>
        <w:t>ОКСАм</w:t>
      </w:r>
      <w:proofErr w:type="spellEnd"/>
      <w:r>
        <w:rPr>
          <w:rFonts w:ascii="Times New Roman" w:hAnsi="Times New Roman"/>
          <w:sz w:val="28"/>
          <w:szCs w:val="28"/>
        </w:rPr>
        <w:t>, регистрации не подлежат</w:t>
      </w:r>
      <w:r w:rsidRPr="00BD48B1">
        <w:rPr>
          <w:rFonts w:ascii="Times New Roman" w:hAnsi="Times New Roman"/>
          <w:sz w:val="28"/>
          <w:szCs w:val="28"/>
        </w:rPr>
        <w:t>.</w:t>
      </w:r>
    </w:p>
    <w:p w:rsidR="007659DA" w:rsidRDefault="007659DA" w:rsidP="000B37DB">
      <w:pPr>
        <w:autoSpaceDE w:val="0"/>
        <w:autoSpaceDN w:val="0"/>
        <w:adjustRightInd w:val="0"/>
        <w:spacing w:after="0" w:line="240" w:lineRule="auto"/>
        <w:jc w:val="both"/>
        <w:rPr>
          <w:rFonts w:ascii="Times New Roman" w:hAnsi="Times New Roman" w:cs="Times New Roman"/>
          <w:sz w:val="28"/>
          <w:szCs w:val="28"/>
        </w:rPr>
      </w:pPr>
    </w:p>
    <w:p w:rsidR="000B37DB" w:rsidRDefault="009A28CF" w:rsidP="000B37D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000B37DB">
        <w:rPr>
          <w:rFonts w:ascii="Times New Roman" w:hAnsi="Times New Roman" w:cs="Times New Roman"/>
          <w:sz w:val="28"/>
          <w:szCs w:val="28"/>
        </w:rPr>
        <w:t xml:space="preserve">ражданин вправе в порядке, предусмотренном настоящей статьей, приобрести бесплатно в собственность земельный участок, который находится в его фактическом пользовании и на котором расположен гараж, не являющийся объектом капитального строительства, возведенный до дня введения в действие </w:t>
      </w:r>
      <w:r w:rsidR="000B37DB">
        <w:rPr>
          <w:rFonts w:ascii="Times New Roman" w:hAnsi="Times New Roman" w:cs="Times New Roman"/>
          <w:sz w:val="28"/>
          <w:szCs w:val="28"/>
        </w:rPr>
        <w:lastRenderedPageBreak/>
        <w:t xml:space="preserve">Градостроительного </w:t>
      </w:r>
      <w:r w:rsidR="000B37DB" w:rsidRPr="007659DA">
        <w:rPr>
          <w:rFonts w:ascii="Times New Roman" w:hAnsi="Times New Roman" w:cs="Times New Roman"/>
          <w:sz w:val="28"/>
          <w:szCs w:val="28"/>
        </w:rPr>
        <w:t>кодекса</w:t>
      </w:r>
      <w:r w:rsidR="000B37DB">
        <w:rPr>
          <w:rFonts w:ascii="Times New Roman" w:hAnsi="Times New Roman" w:cs="Times New Roman"/>
          <w:sz w:val="28"/>
          <w:szCs w:val="28"/>
        </w:rPr>
        <w:t xml:space="preserve"> Российской Федерации, в случае,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8E77D0" w:rsidRDefault="008E77D0" w:rsidP="008E77D0">
      <w:pPr>
        <w:shd w:val="clear" w:color="auto" w:fill="FFFFFF"/>
        <w:spacing w:line="255" w:lineRule="atLeast"/>
        <w:jc w:val="both"/>
        <w:rPr>
          <w:rFonts w:ascii="Times New Roman" w:eastAsia="Times New Roman" w:hAnsi="Times New Roman" w:cs="Times New Roman"/>
          <w:b/>
          <w:color w:val="000000"/>
          <w:sz w:val="28"/>
          <w:szCs w:val="28"/>
          <w:lang w:eastAsia="ru-RU"/>
        </w:rPr>
      </w:pPr>
    </w:p>
    <w:p w:rsidR="00DB0742" w:rsidRDefault="00280107" w:rsidP="00DB0742">
      <w:pPr>
        <w:shd w:val="clear" w:color="auto" w:fill="FFFFFF"/>
        <w:spacing w:line="255" w:lineRule="atLeast"/>
        <w:jc w:val="both"/>
        <w:rPr>
          <w:rFonts w:ascii="Times New Roman" w:eastAsia="Times New Roman" w:hAnsi="Times New Roman" w:cs="Times New Roman"/>
          <w:b/>
          <w:color w:val="000000"/>
          <w:sz w:val="28"/>
          <w:szCs w:val="28"/>
          <w:lang w:eastAsia="ru-RU"/>
        </w:rPr>
      </w:pPr>
      <w:r w:rsidRPr="008E77D0">
        <w:rPr>
          <w:rFonts w:ascii="Times New Roman" w:eastAsia="Times New Roman" w:hAnsi="Times New Roman" w:cs="Times New Roman"/>
          <w:b/>
          <w:color w:val="000000"/>
          <w:sz w:val="28"/>
          <w:szCs w:val="28"/>
          <w:lang w:eastAsia="ru-RU"/>
        </w:rPr>
        <w:t xml:space="preserve">С чего начать </w:t>
      </w:r>
      <w:r w:rsidRPr="007659DA">
        <w:rPr>
          <w:rFonts w:ascii="Times New Roman" w:eastAsia="Times New Roman" w:hAnsi="Times New Roman" w:cs="Times New Roman"/>
          <w:b/>
          <w:color w:val="000000"/>
          <w:sz w:val="28"/>
          <w:szCs w:val="28"/>
          <w:lang w:eastAsia="ru-RU"/>
        </w:rPr>
        <w:t>собственнику</w:t>
      </w:r>
      <w:r w:rsidRPr="008E77D0">
        <w:rPr>
          <w:rFonts w:ascii="Times New Roman" w:eastAsia="Times New Roman" w:hAnsi="Times New Roman" w:cs="Times New Roman"/>
          <w:b/>
          <w:color w:val="000000"/>
          <w:sz w:val="28"/>
          <w:szCs w:val="28"/>
          <w:lang w:eastAsia="ru-RU"/>
        </w:rPr>
        <w:t xml:space="preserve"> такого гаража? </w:t>
      </w:r>
      <w:r w:rsidR="00DB0742" w:rsidRPr="008E77D0">
        <w:rPr>
          <w:rFonts w:ascii="Times New Roman" w:eastAsia="Times New Roman" w:hAnsi="Times New Roman" w:cs="Times New Roman"/>
          <w:b/>
          <w:color w:val="000000"/>
          <w:sz w:val="28"/>
          <w:szCs w:val="28"/>
          <w:lang w:eastAsia="ru-RU"/>
        </w:rPr>
        <w:t xml:space="preserve">Куда и с какими документами обращаться тем, кто хочет зарегистрировать права на гараж в упрощенном порядке? </w:t>
      </w:r>
    </w:p>
    <w:p w:rsidR="005B2031" w:rsidRDefault="00F749D8" w:rsidP="007659DA">
      <w:pPr>
        <w:spacing w:after="0"/>
        <w:jc w:val="both"/>
        <w:rPr>
          <w:rFonts w:ascii="Times New Roman" w:hAnsi="Times New Roman"/>
          <w:sz w:val="28"/>
          <w:szCs w:val="28"/>
        </w:rPr>
      </w:pPr>
      <w:r>
        <w:rPr>
          <w:rFonts w:ascii="Times New Roman" w:eastAsia="Times New Roman" w:hAnsi="Times New Roman" w:cs="Times New Roman"/>
          <w:color w:val="000000"/>
          <w:sz w:val="28"/>
          <w:szCs w:val="28"/>
          <w:lang w:eastAsia="ru-RU"/>
        </w:rPr>
        <w:t>Для того, чтобы воспользоваться «гаражной амнистией»</w:t>
      </w:r>
      <w:r w:rsidR="00E60000">
        <w:rPr>
          <w:rFonts w:ascii="Times New Roman" w:eastAsia="Times New Roman" w:hAnsi="Times New Roman" w:cs="Times New Roman"/>
          <w:color w:val="000000"/>
          <w:sz w:val="28"/>
          <w:szCs w:val="28"/>
          <w:lang w:eastAsia="ru-RU"/>
        </w:rPr>
        <w:t xml:space="preserve">, владельцу гаража необходимо </w:t>
      </w:r>
      <w:r w:rsidR="005A1085">
        <w:rPr>
          <w:rFonts w:ascii="Times New Roman" w:eastAsia="Times New Roman" w:hAnsi="Times New Roman" w:cs="Times New Roman"/>
          <w:color w:val="000000"/>
          <w:sz w:val="28"/>
          <w:szCs w:val="28"/>
          <w:lang w:eastAsia="ru-RU"/>
        </w:rPr>
        <w:t>о</w:t>
      </w:r>
      <w:r w:rsidR="008E77D0" w:rsidRPr="00DB0742">
        <w:rPr>
          <w:rFonts w:ascii="Times New Roman" w:eastAsia="Times New Roman" w:hAnsi="Times New Roman" w:cs="Times New Roman"/>
          <w:color w:val="000000"/>
          <w:sz w:val="28"/>
          <w:szCs w:val="28"/>
          <w:lang w:eastAsia="ru-RU"/>
        </w:rPr>
        <w:t xml:space="preserve">братиться </w:t>
      </w:r>
      <w:r>
        <w:rPr>
          <w:rFonts w:ascii="Times New Roman" w:eastAsia="Times New Roman" w:hAnsi="Times New Roman" w:cs="Times New Roman"/>
          <w:color w:val="000000"/>
          <w:sz w:val="28"/>
          <w:szCs w:val="28"/>
          <w:lang w:eastAsia="ru-RU"/>
        </w:rPr>
        <w:t xml:space="preserve">в соответствующий </w:t>
      </w:r>
      <w:r w:rsidR="008E77D0" w:rsidRPr="00DB0742">
        <w:rPr>
          <w:rFonts w:ascii="Times New Roman" w:eastAsia="Times New Roman" w:hAnsi="Times New Roman" w:cs="Times New Roman"/>
          <w:color w:val="000000"/>
          <w:sz w:val="28"/>
          <w:szCs w:val="28"/>
          <w:lang w:eastAsia="ru-RU"/>
        </w:rPr>
        <w:t xml:space="preserve"> орган </w:t>
      </w:r>
      <w:r w:rsidR="00E43A69" w:rsidRPr="00DB0742">
        <w:rPr>
          <w:rFonts w:ascii="Times New Roman" w:eastAsia="Times New Roman" w:hAnsi="Times New Roman" w:cs="Times New Roman"/>
          <w:color w:val="000000"/>
          <w:sz w:val="28"/>
          <w:szCs w:val="28"/>
          <w:lang w:eastAsia="ru-RU"/>
        </w:rPr>
        <w:t xml:space="preserve">государственной власти или орган </w:t>
      </w:r>
      <w:r w:rsidR="008E77D0" w:rsidRPr="00DB0742">
        <w:rPr>
          <w:rFonts w:ascii="Times New Roman" w:eastAsia="Times New Roman" w:hAnsi="Times New Roman" w:cs="Times New Roman"/>
          <w:color w:val="000000"/>
          <w:sz w:val="28"/>
          <w:szCs w:val="28"/>
          <w:lang w:eastAsia="ru-RU"/>
        </w:rPr>
        <w:t>местного самоупр</w:t>
      </w:r>
      <w:r w:rsidR="00E43A69" w:rsidRPr="00DB0742">
        <w:rPr>
          <w:rFonts w:ascii="Times New Roman" w:eastAsia="Times New Roman" w:hAnsi="Times New Roman" w:cs="Times New Roman"/>
          <w:color w:val="000000"/>
          <w:sz w:val="28"/>
          <w:szCs w:val="28"/>
          <w:lang w:eastAsia="ru-RU"/>
        </w:rPr>
        <w:t>авления</w:t>
      </w:r>
      <w:r>
        <w:rPr>
          <w:rFonts w:ascii="Times New Roman" w:eastAsia="Times New Roman" w:hAnsi="Times New Roman" w:cs="Times New Roman"/>
          <w:color w:val="000000"/>
          <w:sz w:val="28"/>
          <w:szCs w:val="28"/>
          <w:lang w:eastAsia="ru-RU"/>
        </w:rPr>
        <w:t xml:space="preserve"> </w:t>
      </w:r>
      <w:r w:rsidR="008E77D0" w:rsidRPr="00DB0742">
        <w:rPr>
          <w:rFonts w:ascii="Times New Roman" w:eastAsia="Times New Roman" w:hAnsi="Times New Roman" w:cs="Times New Roman"/>
          <w:color w:val="000000"/>
          <w:sz w:val="28"/>
          <w:szCs w:val="28"/>
          <w:lang w:eastAsia="ru-RU"/>
        </w:rPr>
        <w:t>с заявлением</w:t>
      </w:r>
      <w:r w:rsidR="008E77D0">
        <w:rPr>
          <w:rFonts w:ascii="Times New Roman" w:eastAsia="Times New Roman" w:hAnsi="Times New Roman" w:cs="Times New Roman"/>
          <w:b/>
          <w:color w:val="000000"/>
          <w:sz w:val="28"/>
          <w:szCs w:val="28"/>
          <w:lang w:eastAsia="ru-RU"/>
        </w:rPr>
        <w:t xml:space="preserve"> </w:t>
      </w:r>
      <w:r w:rsidR="008E77D0" w:rsidRPr="00DB0742">
        <w:rPr>
          <w:rFonts w:ascii="Times New Roman" w:eastAsia="Times New Roman" w:hAnsi="Times New Roman" w:cs="Times New Roman"/>
          <w:color w:val="000000"/>
          <w:sz w:val="28"/>
          <w:szCs w:val="28"/>
          <w:lang w:eastAsia="ru-RU"/>
        </w:rPr>
        <w:t>о</w:t>
      </w:r>
      <w:r w:rsidR="008E77D0">
        <w:rPr>
          <w:rFonts w:ascii="Times New Roman" w:eastAsia="Times New Roman" w:hAnsi="Times New Roman" w:cs="Times New Roman"/>
          <w:b/>
          <w:color w:val="000000"/>
          <w:sz w:val="28"/>
          <w:szCs w:val="28"/>
          <w:lang w:eastAsia="ru-RU"/>
        </w:rPr>
        <w:t xml:space="preserve"> </w:t>
      </w:r>
      <w:r w:rsidR="008E77D0" w:rsidRPr="00BD48B1">
        <w:rPr>
          <w:rFonts w:ascii="Times New Roman" w:hAnsi="Times New Roman"/>
          <w:sz w:val="28"/>
          <w:szCs w:val="28"/>
        </w:rPr>
        <w:t xml:space="preserve">предварительном согласовании предоставления земельного участка или о предоставлении </w:t>
      </w:r>
      <w:r>
        <w:rPr>
          <w:rFonts w:ascii="Times New Roman" w:hAnsi="Times New Roman"/>
          <w:sz w:val="28"/>
          <w:szCs w:val="28"/>
        </w:rPr>
        <w:t xml:space="preserve">(а при необходимости и образования) </w:t>
      </w:r>
      <w:r w:rsidR="008E77D0" w:rsidRPr="00BD48B1">
        <w:rPr>
          <w:rFonts w:ascii="Times New Roman" w:hAnsi="Times New Roman"/>
          <w:sz w:val="28"/>
          <w:szCs w:val="28"/>
        </w:rPr>
        <w:t>земельного участка</w:t>
      </w:r>
      <w:r>
        <w:rPr>
          <w:rFonts w:ascii="Times New Roman" w:hAnsi="Times New Roman"/>
          <w:sz w:val="28"/>
          <w:szCs w:val="28"/>
        </w:rPr>
        <w:t xml:space="preserve"> </w:t>
      </w:r>
      <w:r w:rsidR="00DB0742" w:rsidRPr="00DB0742">
        <w:rPr>
          <w:rFonts w:ascii="Times New Roman" w:hAnsi="Times New Roman"/>
          <w:sz w:val="28"/>
          <w:szCs w:val="28"/>
          <w:u w:val="single"/>
        </w:rPr>
        <w:t xml:space="preserve">под </w:t>
      </w:r>
      <w:r>
        <w:rPr>
          <w:rFonts w:ascii="Times New Roman" w:hAnsi="Times New Roman"/>
          <w:sz w:val="28"/>
          <w:szCs w:val="28"/>
          <w:u w:val="single"/>
        </w:rPr>
        <w:t xml:space="preserve">существующим </w:t>
      </w:r>
      <w:r w:rsidR="00DB0742" w:rsidRPr="00DB0742">
        <w:rPr>
          <w:rFonts w:ascii="Times New Roman" w:hAnsi="Times New Roman"/>
          <w:sz w:val="28"/>
          <w:szCs w:val="28"/>
          <w:u w:val="single"/>
        </w:rPr>
        <w:t>гаражом</w:t>
      </w:r>
      <w:r>
        <w:rPr>
          <w:rFonts w:ascii="Times New Roman" w:hAnsi="Times New Roman"/>
          <w:sz w:val="28"/>
          <w:szCs w:val="28"/>
          <w:u w:val="single"/>
        </w:rPr>
        <w:t xml:space="preserve"> с приложением какого-либо из предусмотренных </w:t>
      </w:r>
      <w:r w:rsidR="005B2031">
        <w:rPr>
          <w:rFonts w:ascii="Times New Roman" w:hAnsi="Times New Roman"/>
          <w:sz w:val="28"/>
          <w:szCs w:val="28"/>
          <w:u w:val="single"/>
        </w:rPr>
        <w:t>З</w:t>
      </w:r>
      <w:r>
        <w:rPr>
          <w:rFonts w:ascii="Times New Roman" w:hAnsi="Times New Roman"/>
          <w:sz w:val="28"/>
          <w:szCs w:val="28"/>
          <w:u w:val="single"/>
        </w:rPr>
        <w:t>аконом</w:t>
      </w:r>
      <w:r w:rsidR="005B2031">
        <w:rPr>
          <w:rStyle w:val="a7"/>
          <w:rFonts w:ascii="Times New Roman" w:hAnsi="Times New Roman"/>
          <w:sz w:val="28"/>
          <w:szCs w:val="28"/>
          <w:u w:val="single"/>
        </w:rPr>
        <w:footnoteReference w:id="1"/>
      </w:r>
      <w:r>
        <w:rPr>
          <w:rFonts w:ascii="Times New Roman" w:hAnsi="Times New Roman"/>
          <w:sz w:val="28"/>
          <w:szCs w:val="28"/>
          <w:u w:val="single"/>
        </w:rPr>
        <w:t xml:space="preserve"> документов, подтверждающих факт владения гаражом</w:t>
      </w:r>
      <w:r w:rsidR="005B2031">
        <w:rPr>
          <w:rFonts w:ascii="Times New Roman" w:hAnsi="Times New Roman"/>
          <w:sz w:val="28"/>
          <w:szCs w:val="28"/>
          <w:u w:val="single"/>
        </w:rPr>
        <w:t xml:space="preserve">, </w:t>
      </w:r>
      <w:r w:rsidR="005B2031" w:rsidRPr="005B2031">
        <w:rPr>
          <w:rFonts w:ascii="Times New Roman" w:hAnsi="Times New Roman"/>
          <w:sz w:val="28"/>
          <w:szCs w:val="28"/>
        </w:rPr>
        <w:t xml:space="preserve">в числе которых, </w:t>
      </w:r>
      <w:r w:rsidR="005B2031" w:rsidRPr="00BD48B1">
        <w:rPr>
          <w:rFonts w:ascii="Times New Roman" w:hAnsi="Times New Roman"/>
          <w:sz w:val="28"/>
          <w:szCs w:val="28"/>
        </w:rPr>
        <w:t xml:space="preserve">документ о предоставлении или </w:t>
      </w:r>
      <w:r w:rsidR="005B2031">
        <w:rPr>
          <w:rFonts w:ascii="Times New Roman" w:hAnsi="Times New Roman"/>
          <w:sz w:val="28"/>
          <w:szCs w:val="28"/>
        </w:rPr>
        <w:t xml:space="preserve">ином </w:t>
      </w:r>
      <w:r w:rsidR="005B2031" w:rsidRPr="00BD48B1">
        <w:rPr>
          <w:rFonts w:ascii="Times New Roman" w:hAnsi="Times New Roman"/>
          <w:sz w:val="28"/>
          <w:szCs w:val="28"/>
        </w:rPr>
        <w:t>выделении гражданину земельного участка либо о возникновении у гражданина права на использование такого земельного участка по иным основаниям</w:t>
      </w:r>
      <w:r w:rsidR="000B37DB">
        <w:rPr>
          <w:rFonts w:ascii="Times New Roman" w:hAnsi="Times New Roman"/>
          <w:sz w:val="28"/>
          <w:szCs w:val="28"/>
        </w:rPr>
        <w:t>.</w:t>
      </w:r>
    </w:p>
    <w:p w:rsidR="007659DA" w:rsidRDefault="007659DA" w:rsidP="007659DA">
      <w:pPr>
        <w:spacing w:after="0"/>
        <w:jc w:val="both"/>
        <w:rPr>
          <w:rFonts w:ascii="Times New Roman" w:hAnsi="Times New Roman"/>
          <w:sz w:val="28"/>
          <w:szCs w:val="28"/>
          <w:u w:val="single"/>
        </w:rPr>
      </w:pPr>
    </w:p>
    <w:p w:rsidR="000B37DB" w:rsidRDefault="000B37DB" w:rsidP="007659DA">
      <w:pPr>
        <w:spacing w:after="0"/>
        <w:jc w:val="both"/>
        <w:rPr>
          <w:rFonts w:ascii="Times New Roman" w:hAnsi="Times New Roman"/>
          <w:sz w:val="28"/>
          <w:szCs w:val="28"/>
        </w:rPr>
      </w:pPr>
      <w:r w:rsidRPr="00D51ED4">
        <w:rPr>
          <w:rFonts w:ascii="Times New Roman" w:hAnsi="Times New Roman"/>
          <w:sz w:val="28"/>
          <w:szCs w:val="28"/>
          <w:u w:val="single"/>
        </w:rPr>
        <w:t>В случае, если данный</w:t>
      </w:r>
      <w:r>
        <w:rPr>
          <w:rFonts w:ascii="Times New Roman" w:hAnsi="Times New Roman"/>
          <w:sz w:val="28"/>
          <w:szCs w:val="28"/>
        </w:rPr>
        <w:t xml:space="preserve"> документ у гражданина отсутствует к заявлению могут быть приложены, в том числе:</w:t>
      </w:r>
    </w:p>
    <w:p w:rsidR="00B948AC" w:rsidRDefault="00B948AC" w:rsidP="00B948AC">
      <w:pPr>
        <w:spacing w:after="0"/>
        <w:jc w:val="both"/>
        <w:rPr>
          <w:rFonts w:ascii="Times New Roman" w:hAnsi="Times New Roman"/>
          <w:sz w:val="28"/>
          <w:szCs w:val="28"/>
        </w:rPr>
      </w:pPr>
    </w:p>
    <w:p w:rsidR="005B2031" w:rsidRPr="00BD48B1" w:rsidRDefault="005B2031" w:rsidP="00B948AC">
      <w:pPr>
        <w:spacing w:after="0"/>
        <w:jc w:val="both"/>
        <w:rPr>
          <w:rFonts w:ascii="Times New Roman" w:hAnsi="Times New Roman"/>
          <w:sz w:val="28"/>
          <w:szCs w:val="28"/>
        </w:rPr>
      </w:pPr>
      <w:r w:rsidRPr="00BD48B1">
        <w:rPr>
          <w:rFonts w:ascii="Times New Roman" w:hAnsi="Times New Roman"/>
          <w:sz w:val="28"/>
          <w:szCs w:val="28"/>
        </w:rPr>
        <w:t>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w:t>
      </w:r>
      <w:r>
        <w:rPr>
          <w:rFonts w:ascii="Times New Roman" w:hAnsi="Times New Roman"/>
          <w:sz w:val="28"/>
          <w:szCs w:val="28"/>
        </w:rPr>
        <w:t>,</w:t>
      </w:r>
      <w:r w:rsidRPr="00BD48B1">
        <w:rPr>
          <w:rFonts w:ascii="Times New Roman" w:hAnsi="Times New Roman"/>
          <w:sz w:val="28"/>
          <w:szCs w:val="28"/>
        </w:rPr>
        <w:t xml:space="preserve">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948AC" w:rsidRDefault="00B948AC" w:rsidP="00B948AC">
      <w:pPr>
        <w:spacing w:after="0"/>
        <w:jc w:val="both"/>
        <w:rPr>
          <w:rFonts w:ascii="Times New Roman" w:hAnsi="Times New Roman"/>
          <w:sz w:val="28"/>
          <w:szCs w:val="28"/>
        </w:rPr>
      </w:pPr>
    </w:p>
    <w:p w:rsidR="005B2031" w:rsidRDefault="005B2031" w:rsidP="00B948AC">
      <w:pPr>
        <w:spacing w:after="0"/>
        <w:jc w:val="both"/>
        <w:rPr>
          <w:rFonts w:ascii="Times New Roman" w:hAnsi="Times New Roman"/>
          <w:sz w:val="28"/>
          <w:szCs w:val="28"/>
        </w:rPr>
      </w:pPr>
      <w:r w:rsidRPr="00BD48B1">
        <w:rPr>
          <w:rFonts w:ascii="Times New Roman" w:hAnsi="Times New Roman"/>
          <w:sz w:val="28"/>
          <w:szCs w:val="28"/>
        </w:rPr>
        <w:t>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r w:rsidR="000B37DB">
        <w:rPr>
          <w:rFonts w:ascii="Times New Roman" w:hAnsi="Times New Roman"/>
          <w:sz w:val="28"/>
          <w:szCs w:val="28"/>
        </w:rPr>
        <w:t>.</w:t>
      </w:r>
    </w:p>
    <w:p w:rsidR="00B948AC" w:rsidRDefault="00B948AC" w:rsidP="00B948AC">
      <w:pPr>
        <w:autoSpaceDE w:val="0"/>
        <w:autoSpaceDN w:val="0"/>
        <w:adjustRightInd w:val="0"/>
        <w:spacing w:after="0" w:line="240" w:lineRule="auto"/>
        <w:jc w:val="both"/>
        <w:rPr>
          <w:rFonts w:ascii="Times New Roman" w:hAnsi="Times New Roman" w:cs="Times New Roman"/>
          <w:sz w:val="28"/>
          <w:szCs w:val="28"/>
          <w:u w:val="single"/>
        </w:rPr>
      </w:pPr>
    </w:p>
    <w:p w:rsidR="00132995" w:rsidRDefault="00132995" w:rsidP="00B948AC">
      <w:pPr>
        <w:autoSpaceDE w:val="0"/>
        <w:autoSpaceDN w:val="0"/>
        <w:adjustRightInd w:val="0"/>
        <w:spacing w:after="0" w:line="240" w:lineRule="auto"/>
        <w:jc w:val="both"/>
        <w:rPr>
          <w:rFonts w:ascii="Times New Roman" w:hAnsi="Times New Roman" w:cs="Times New Roman"/>
          <w:sz w:val="28"/>
          <w:szCs w:val="28"/>
        </w:rPr>
      </w:pPr>
      <w:r w:rsidRPr="00D51ED4">
        <w:rPr>
          <w:rFonts w:ascii="Times New Roman" w:hAnsi="Times New Roman" w:cs="Times New Roman"/>
          <w:sz w:val="28"/>
          <w:szCs w:val="28"/>
          <w:u w:val="single"/>
        </w:rPr>
        <w:lastRenderedPageBreak/>
        <w:t>В случае, если земельный участок</w:t>
      </w:r>
      <w:r>
        <w:rPr>
          <w:rFonts w:ascii="Times New Roman" w:hAnsi="Times New Roman" w:cs="Times New Roman"/>
          <w:sz w:val="28"/>
          <w:szCs w:val="28"/>
        </w:rPr>
        <w:t xml:space="preserve"> для размещения гаражей был предоставлен или выделен гаражному кооперативу либо иной организации, при которой был организован гаражный кооператив, то к заявлению прилагаются:</w:t>
      </w:r>
    </w:p>
    <w:p w:rsidR="00B948AC" w:rsidRDefault="00B948AC" w:rsidP="00B948AC">
      <w:pPr>
        <w:spacing w:after="0"/>
        <w:jc w:val="both"/>
        <w:rPr>
          <w:rFonts w:ascii="Times New Roman" w:hAnsi="Times New Roman"/>
          <w:sz w:val="28"/>
          <w:szCs w:val="28"/>
        </w:rPr>
      </w:pPr>
    </w:p>
    <w:p w:rsidR="000B37DB" w:rsidRPr="00BD48B1" w:rsidRDefault="000B37DB" w:rsidP="00B948AC">
      <w:pPr>
        <w:spacing w:after="0"/>
        <w:jc w:val="both"/>
        <w:rPr>
          <w:rFonts w:ascii="Times New Roman" w:hAnsi="Times New Roman"/>
          <w:sz w:val="28"/>
          <w:szCs w:val="28"/>
        </w:rPr>
      </w:pPr>
      <w:r w:rsidRPr="00BD48B1">
        <w:rPr>
          <w:rFonts w:ascii="Times New Roman" w:hAnsi="Times New Roman"/>
          <w:sz w:val="28"/>
          <w:szCs w:val="28"/>
        </w:rPr>
        <w:t>документ, подтверждающий предоставление или иное выделение земельного участка, гаражному кооперативу либо иной организации, при которой был организован гаражный кооператив, для гаражного строительства и (или) размещения гаражей</w:t>
      </w:r>
      <w:r>
        <w:rPr>
          <w:rFonts w:ascii="Times New Roman" w:hAnsi="Times New Roman"/>
          <w:sz w:val="28"/>
          <w:szCs w:val="28"/>
        </w:rPr>
        <w:t>,</w:t>
      </w:r>
      <w:r w:rsidRPr="00BD48B1">
        <w:rPr>
          <w:rFonts w:ascii="Times New Roman" w:hAnsi="Times New Roman"/>
          <w:sz w:val="28"/>
          <w:szCs w:val="28"/>
        </w:rPr>
        <w:t xml:space="preserve"> </w:t>
      </w:r>
      <w:r>
        <w:rPr>
          <w:rFonts w:ascii="Times New Roman" w:hAnsi="Times New Roman"/>
          <w:sz w:val="28"/>
          <w:szCs w:val="28"/>
        </w:rPr>
        <w:t xml:space="preserve">или </w:t>
      </w:r>
      <w:r w:rsidRPr="00BD48B1">
        <w:rPr>
          <w:rFonts w:ascii="Times New Roman" w:hAnsi="Times New Roman"/>
          <w:sz w:val="28"/>
          <w:szCs w:val="28"/>
        </w:rPr>
        <w:t xml:space="preserve">документ, подтверждающий приобретение указанными кооперативом либо организацией права на использование такого земельного участка по иным основаниям; </w:t>
      </w:r>
    </w:p>
    <w:p w:rsidR="00B948AC" w:rsidRDefault="00B948AC" w:rsidP="00B948AC">
      <w:pPr>
        <w:spacing w:after="0"/>
        <w:jc w:val="both"/>
        <w:rPr>
          <w:rFonts w:ascii="Times New Roman" w:hAnsi="Times New Roman"/>
          <w:sz w:val="28"/>
          <w:szCs w:val="28"/>
        </w:rPr>
      </w:pPr>
    </w:p>
    <w:p w:rsidR="005B2031" w:rsidRPr="00BD48B1" w:rsidRDefault="005B2031" w:rsidP="00B948AC">
      <w:pPr>
        <w:spacing w:after="0"/>
        <w:jc w:val="both"/>
        <w:rPr>
          <w:rFonts w:ascii="Times New Roman" w:hAnsi="Times New Roman"/>
          <w:sz w:val="28"/>
          <w:szCs w:val="28"/>
        </w:rPr>
      </w:pPr>
      <w:r w:rsidRPr="00BD48B1">
        <w:rPr>
          <w:rFonts w:ascii="Times New Roman" w:hAnsi="Times New Roman"/>
          <w:sz w:val="28"/>
          <w:szCs w:val="28"/>
        </w:rPr>
        <w:t xml:space="preserve">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 </w:t>
      </w:r>
    </w:p>
    <w:p w:rsidR="00B948AC" w:rsidRDefault="00B948AC" w:rsidP="00B948AC">
      <w:pPr>
        <w:spacing w:after="0"/>
        <w:jc w:val="both"/>
        <w:rPr>
          <w:rFonts w:ascii="Times New Roman" w:hAnsi="Times New Roman"/>
          <w:sz w:val="28"/>
          <w:szCs w:val="28"/>
        </w:rPr>
      </w:pPr>
    </w:p>
    <w:p w:rsidR="005B2031" w:rsidRDefault="005B2031" w:rsidP="00B948AC">
      <w:pPr>
        <w:spacing w:after="0"/>
        <w:jc w:val="both"/>
        <w:rPr>
          <w:rFonts w:ascii="Times New Roman" w:hAnsi="Times New Roman"/>
          <w:sz w:val="28"/>
          <w:szCs w:val="28"/>
          <w:u w:val="single"/>
        </w:rPr>
      </w:pPr>
      <w:r w:rsidRPr="00BD48B1">
        <w:rPr>
          <w:rFonts w:ascii="Times New Roman" w:hAnsi="Times New Roman"/>
          <w:sz w:val="28"/>
          <w:szCs w:val="28"/>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r>
        <w:rPr>
          <w:rFonts w:ascii="Times New Roman" w:hAnsi="Times New Roman"/>
          <w:sz w:val="28"/>
          <w:szCs w:val="28"/>
        </w:rPr>
        <w:t xml:space="preserve"> </w:t>
      </w:r>
      <w:r w:rsidRPr="005B2031">
        <w:rPr>
          <w:rFonts w:ascii="Times New Roman" w:hAnsi="Times New Roman"/>
          <w:sz w:val="28"/>
          <w:szCs w:val="28"/>
          <w:u w:val="single"/>
        </w:rPr>
        <w:t>и т.д.</w:t>
      </w:r>
    </w:p>
    <w:p w:rsidR="00B948AC" w:rsidRDefault="00B948AC" w:rsidP="00D51ED4">
      <w:pPr>
        <w:autoSpaceDE w:val="0"/>
        <w:autoSpaceDN w:val="0"/>
        <w:adjustRightInd w:val="0"/>
        <w:spacing w:after="0" w:line="240" w:lineRule="auto"/>
        <w:jc w:val="both"/>
        <w:rPr>
          <w:rFonts w:ascii="Times New Roman" w:hAnsi="Times New Roman" w:cs="Times New Roman"/>
          <w:sz w:val="28"/>
          <w:szCs w:val="28"/>
        </w:rPr>
      </w:pPr>
    </w:p>
    <w:p w:rsidR="00D51ED4" w:rsidRDefault="00D51ED4" w:rsidP="00D51ED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выписка из единого государственного реестра юридических лиц о гаражном кооперативе, членом которого является заявитель (может не предоставляться, так как орган самостоятельно запрашивает необходимые сведения с использованием единой системы межведомственного электронного взаимодействия).</w:t>
      </w:r>
    </w:p>
    <w:p w:rsidR="00B948AC" w:rsidRDefault="00B948AC" w:rsidP="00B948AC">
      <w:pPr>
        <w:autoSpaceDE w:val="0"/>
        <w:autoSpaceDN w:val="0"/>
        <w:adjustRightInd w:val="0"/>
        <w:spacing w:after="0" w:line="240" w:lineRule="auto"/>
        <w:jc w:val="both"/>
        <w:rPr>
          <w:rFonts w:ascii="Times New Roman" w:hAnsi="Times New Roman" w:cs="Times New Roman"/>
          <w:sz w:val="28"/>
          <w:szCs w:val="28"/>
        </w:rPr>
      </w:pPr>
    </w:p>
    <w:p w:rsidR="00132995" w:rsidRDefault="00D51ED4" w:rsidP="00B948A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007127F3">
        <w:rPr>
          <w:rFonts w:ascii="Times New Roman" w:hAnsi="Times New Roman" w:cs="Times New Roman"/>
          <w:sz w:val="28"/>
          <w:szCs w:val="28"/>
        </w:rPr>
        <w:t>ри этом, не имеет значение действ</w:t>
      </w:r>
      <w:r>
        <w:rPr>
          <w:rFonts w:ascii="Times New Roman" w:hAnsi="Times New Roman" w:cs="Times New Roman"/>
          <w:sz w:val="28"/>
          <w:szCs w:val="28"/>
        </w:rPr>
        <w:t xml:space="preserve">ует ли </w:t>
      </w:r>
      <w:r w:rsidR="007127F3">
        <w:rPr>
          <w:rFonts w:ascii="Times New Roman" w:hAnsi="Times New Roman" w:cs="Times New Roman"/>
          <w:sz w:val="28"/>
          <w:szCs w:val="28"/>
        </w:rPr>
        <w:t>гаражн</w:t>
      </w:r>
      <w:r>
        <w:rPr>
          <w:rFonts w:ascii="Times New Roman" w:hAnsi="Times New Roman" w:cs="Times New Roman"/>
          <w:sz w:val="28"/>
          <w:szCs w:val="28"/>
        </w:rPr>
        <w:t>ый</w:t>
      </w:r>
      <w:r w:rsidR="007127F3">
        <w:rPr>
          <w:rFonts w:ascii="Times New Roman" w:hAnsi="Times New Roman" w:cs="Times New Roman"/>
          <w:sz w:val="28"/>
          <w:szCs w:val="28"/>
        </w:rPr>
        <w:t xml:space="preserve"> кооператив</w:t>
      </w:r>
      <w:r>
        <w:rPr>
          <w:rFonts w:ascii="Times New Roman" w:hAnsi="Times New Roman" w:cs="Times New Roman"/>
          <w:sz w:val="28"/>
          <w:szCs w:val="28"/>
        </w:rPr>
        <w:t xml:space="preserve"> на момент</w:t>
      </w:r>
      <w:r w:rsidR="007127F3">
        <w:rPr>
          <w:rFonts w:ascii="Times New Roman" w:hAnsi="Times New Roman" w:cs="Times New Roman"/>
          <w:sz w:val="28"/>
          <w:szCs w:val="28"/>
        </w:rPr>
        <w:t xml:space="preserve"> </w:t>
      </w:r>
      <w:r>
        <w:rPr>
          <w:rFonts w:ascii="Times New Roman" w:hAnsi="Times New Roman" w:cs="Times New Roman"/>
          <w:sz w:val="28"/>
          <w:szCs w:val="28"/>
        </w:rPr>
        <w:t xml:space="preserve">рассмотрения заявления </w:t>
      </w:r>
      <w:r w:rsidR="007127F3">
        <w:rPr>
          <w:rFonts w:ascii="Times New Roman" w:hAnsi="Times New Roman" w:cs="Times New Roman"/>
          <w:sz w:val="28"/>
          <w:szCs w:val="28"/>
        </w:rPr>
        <w:t>(он может быть ликвидирован)</w:t>
      </w:r>
      <w:r>
        <w:rPr>
          <w:rFonts w:ascii="Times New Roman" w:hAnsi="Times New Roman" w:cs="Times New Roman"/>
          <w:sz w:val="28"/>
          <w:szCs w:val="28"/>
        </w:rPr>
        <w:t>.</w:t>
      </w:r>
    </w:p>
    <w:p w:rsidR="00B948AC" w:rsidRDefault="00B948AC" w:rsidP="00B948AC">
      <w:pPr>
        <w:spacing w:before="40" w:after="40"/>
        <w:jc w:val="both"/>
        <w:rPr>
          <w:rFonts w:ascii="Times New Roman" w:hAnsi="Times New Roman" w:cs="Times New Roman"/>
          <w:sz w:val="28"/>
          <w:szCs w:val="28"/>
        </w:rPr>
      </w:pPr>
    </w:p>
    <w:p w:rsidR="006C2A32" w:rsidRPr="00BD48B1" w:rsidRDefault="00132995" w:rsidP="00B948AC">
      <w:pPr>
        <w:spacing w:before="40" w:after="40"/>
        <w:jc w:val="both"/>
        <w:rPr>
          <w:rFonts w:ascii="Times New Roman" w:hAnsi="Times New Roman"/>
          <w:sz w:val="28"/>
          <w:szCs w:val="28"/>
        </w:rPr>
      </w:pPr>
      <w:r w:rsidRPr="00D51ED4">
        <w:rPr>
          <w:rFonts w:ascii="Times New Roman" w:hAnsi="Times New Roman"/>
          <w:sz w:val="28"/>
          <w:szCs w:val="28"/>
          <w:u w:val="single"/>
        </w:rPr>
        <w:t>В случае, если гараж</w:t>
      </w:r>
      <w:r>
        <w:rPr>
          <w:rFonts w:ascii="Times New Roman" w:hAnsi="Times New Roman"/>
          <w:sz w:val="28"/>
          <w:szCs w:val="28"/>
        </w:rPr>
        <w:t xml:space="preserve"> был приобретен </w:t>
      </w:r>
      <w:r w:rsidR="009A28CF">
        <w:rPr>
          <w:rFonts w:ascii="Times New Roman" w:hAnsi="Times New Roman"/>
          <w:sz w:val="28"/>
          <w:szCs w:val="28"/>
        </w:rPr>
        <w:t>гражданином по</w:t>
      </w:r>
      <w:r>
        <w:rPr>
          <w:rFonts w:ascii="Times New Roman" w:hAnsi="Times New Roman"/>
          <w:sz w:val="28"/>
          <w:szCs w:val="28"/>
        </w:rPr>
        <w:t xml:space="preserve"> соглашению у лица, </w:t>
      </w:r>
      <w:r w:rsidR="006C2A32" w:rsidRPr="00132995">
        <w:rPr>
          <w:rFonts w:ascii="Times New Roman" w:hAnsi="Times New Roman"/>
          <w:sz w:val="28"/>
          <w:szCs w:val="28"/>
        </w:rPr>
        <w:t>соответствующего приведенным в Законе требованиям</w:t>
      </w:r>
      <w:r w:rsidRPr="00132995">
        <w:rPr>
          <w:rFonts w:ascii="Times New Roman" w:hAnsi="Times New Roman"/>
          <w:sz w:val="28"/>
          <w:szCs w:val="28"/>
        </w:rPr>
        <w:t xml:space="preserve">, </w:t>
      </w:r>
      <w:r>
        <w:rPr>
          <w:rFonts w:ascii="Times New Roman" w:hAnsi="Times New Roman"/>
          <w:sz w:val="28"/>
          <w:szCs w:val="28"/>
        </w:rPr>
        <w:t xml:space="preserve">то к заявлению о предоставлении земельного </w:t>
      </w:r>
      <w:r w:rsidR="009A28CF">
        <w:rPr>
          <w:rFonts w:ascii="Times New Roman" w:hAnsi="Times New Roman"/>
          <w:sz w:val="28"/>
          <w:szCs w:val="28"/>
        </w:rPr>
        <w:t>участка дополнительно</w:t>
      </w:r>
      <w:r w:rsidR="007127F3">
        <w:rPr>
          <w:rFonts w:ascii="Times New Roman" w:hAnsi="Times New Roman"/>
          <w:sz w:val="28"/>
          <w:szCs w:val="28"/>
        </w:rPr>
        <w:t xml:space="preserve"> </w:t>
      </w:r>
      <w:r>
        <w:rPr>
          <w:rFonts w:ascii="Times New Roman" w:hAnsi="Times New Roman"/>
          <w:sz w:val="28"/>
          <w:szCs w:val="28"/>
        </w:rPr>
        <w:t xml:space="preserve">прилагается также </w:t>
      </w:r>
      <w:r w:rsidR="006C2A32" w:rsidRPr="00BD48B1">
        <w:rPr>
          <w:rFonts w:ascii="Times New Roman" w:hAnsi="Times New Roman"/>
          <w:sz w:val="28"/>
          <w:szCs w:val="28"/>
        </w:rPr>
        <w:t>документ, подтверждающи</w:t>
      </w:r>
      <w:r>
        <w:rPr>
          <w:rFonts w:ascii="Times New Roman" w:hAnsi="Times New Roman"/>
          <w:sz w:val="28"/>
          <w:szCs w:val="28"/>
        </w:rPr>
        <w:t>й</w:t>
      </w:r>
      <w:r w:rsidR="006C2A32" w:rsidRPr="00BD48B1">
        <w:rPr>
          <w:rFonts w:ascii="Times New Roman" w:hAnsi="Times New Roman"/>
          <w:sz w:val="28"/>
          <w:szCs w:val="28"/>
        </w:rPr>
        <w:t xml:space="preserve"> передачу гаража</w:t>
      </w:r>
      <w:r>
        <w:rPr>
          <w:rFonts w:ascii="Times New Roman" w:hAnsi="Times New Roman"/>
          <w:sz w:val="28"/>
          <w:szCs w:val="28"/>
        </w:rPr>
        <w:t xml:space="preserve"> (соглашение, договор купли-продажи гаража)</w:t>
      </w:r>
      <w:r w:rsidR="006C2A32" w:rsidRPr="00BD48B1">
        <w:rPr>
          <w:rFonts w:ascii="Times New Roman" w:hAnsi="Times New Roman"/>
          <w:sz w:val="28"/>
          <w:szCs w:val="28"/>
        </w:rPr>
        <w:t>.</w:t>
      </w:r>
    </w:p>
    <w:p w:rsidR="00B948AC" w:rsidRDefault="00B948AC" w:rsidP="008E77D0">
      <w:pPr>
        <w:shd w:val="clear" w:color="auto" w:fill="FFFFFF"/>
        <w:spacing w:line="255" w:lineRule="atLeast"/>
        <w:jc w:val="both"/>
        <w:rPr>
          <w:rFonts w:ascii="Times New Roman" w:eastAsia="Times New Roman" w:hAnsi="Times New Roman" w:cs="Times New Roman"/>
          <w:b/>
          <w:color w:val="000000"/>
          <w:sz w:val="28"/>
          <w:szCs w:val="28"/>
          <w:lang w:eastAsia="ru-RU"/>
        </w:rPr>
      </w:pPr>
    </w:p>
    <w:p w:rsidR="00280107" w:rsidRPr="008E77D0" w:rsidRDefault="00280107" w:rsidP="008E77D0">
      <w:pPr>
        <w:shd w:val="clear" w:color="auto" w:fill="FFFFFF"/>
        <w:spacing w:line="255" w:lineRule="atLeast"/>
        <w:jc w:val="both"/>
        <w:rPr>
          <w:rFonts w:ascii="Times New Roman" w:eastAsia="Times New Roman" w:hAnsi="Times New Roman" w:cs="Times New Roman"/>
          <w:b/>
          <w:color w:val="000000"/>
          <w:sz w:val="28"/>
          <w:szCs w:val="28"/>
          <w:lang w:eastAsia="ru-RU"/>
        </w:rPr>
      </w:pPr>
      <w:r w:rsidRPr="008E77D0">
        <w:rPr>
          <w:rFonts w:ascii="Times New Roman" w:eastAsia="Times New Roman" w:hAnsi="Times New Roman" w:cs="Times New Roman"/>
          <w:b/>
          <w:color w:val="000000"/>
          <w:sz w:val="28"/>
          <w:szCs w:val="28"/>
          <w:lang w:eastAsia="ru-RU"/>
        </w:rPr>
        <w:t>С помощью каких документов подтверждается, что гараж возник до 2005 года?</w:t>
      </w:r>
    </w:p>
    <w:p w:rsidR="00B948AC" w:rsidRDefault="00B948AC" w:rsidP="00B948AC">
      <w:pPr>
        <w:autoSpaceDE w:val="0"/>
        <w:autoSpaceDN w:val="0"/>
        <w:adjustRightInd w:val="0"/>
        <w:spacing w:after="0" w:line="240" w:lineRule="auto"/>
        <w:jc w:val="both"/>
        <w:rPr>
          <w:rFonts w:ascii="Times New Roman" w:hAnsi="Times New Roman" w:cs="Times New Roman"/>
          <w:bCs/>
          <w:sz w:val="28"/>
          <w:szCs w:val="28"/>
        </w:rPr>
      </w:pPr>
    </w:p>
    <w:p w:rsidR="003D3B8A" w:rsidRPr="003D3B8A" w:rsidRDefault="00D51ED4" w:rsidP="00B948AC">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В</w:t>
      </w:r>
      <w:r w:rsidR="003D3B8A" w:rsidRPr="003D3B8A">
        <w:rPr>
          <w:rFonts w:ascii="Times New Roman" w:hAnsi="Times New Roman" w:cs="Times New Roman"/>
          <w:bCs/>
          <w:sz w:val="28"/>
          <w:szCs w:val="28"/>
        </w:rPr>
        <w:t xml:space="preserve"> заявлении о предварительном согласовании предоставления земельного участка или о предоставлении земельного участка, заявитель указывает, что гараж возведен до дня введения в действие Градостроительного </w:t>
      </w:r>
      <w:bookmarkStart w:id="0" w:name="_GoBack"/>
      <w:r w:rsidR="003E282D" w:rsidRPr="003E282D">
        <w:rPr>
          <w:rFonts w:ascii="Times New Roman" w:hAnsi="Times New Roman" w:cs="Times New Roman"/>
          <w:bCs/>
          <w:sz w:val="28"/>
          <w:szCs w:val="28"/>
        </w:rPr>
        <w:fldChar w:fldCharType="begin"/>
      </w:r>
      <w:r w:rsidR="003E282D" w:rsidRPr="003E282D">
        <w:rPr>
          <w:rFonts w:ascii="Times New Roman" w:hAnsi="Times New Roman" w:cs="Times New Roman"/>
          <w:bCs/>
          <w:sz w:val="28"/>
          <w:szCs w:val="28"/>
        </w:rPr>
        <w:instrText xml:space="preserve"> HYPERLINK "consultantplus://offline/ref=1BEDA7A3A4</w:instrText>
      </w:r>
      <w:r w:rsidR="003E282D" w:rsidRPr="003E282D">
        <w:rPr>
          <w:rFonts w:ascii="Times New Roman" w:hAnsi="Times New Roman" w:cs="Times New Roman"/>
          <w:bCs/>
          <w:sz w:val="28"/>
          <w:szCs w:val="28"/>
        </w:rPr>
        <w:instrText xml:space="preserve">7875C210DE5ACA231142D0CFB7619968D7406C6664D1DF70634CB29119C32A604DEED50231865684D8T8K" </w:instrText>
      </w:r>
      <w:r w:rsidR="003E282D" w:rsidRPr="003E282D">
        <w:rPr>
          <w:rFonts w:ascii="Times New Roman" w:hAnsi="Times New Roman" w:cs="Times New Roman"/>
          <w:bCs/>
          <w:sz w:val="28"/>
          <w:szCs w:val="28"/>
        </w:rPr>
        <w:fldChar w:fldCharType="separate"/>
      </w:r>
      <w:r w:rsidR="003D3B8A" w:rsidRPr="003E282D">
        <w:rPr>
          <w:rFonts w:ascii="Times New Roman" w:hAnsi="Times New Roman" w:cs="Times New Roman"/>
          <w:bCs/>
          <w:sz w:val="28"/>
          <w:szCs w:val="28"/>
        </w:rPr>
        <w:t>кодекса</w:t>
      </w:r>
      <w:r w:rsidR="003E282D" w:rsidRPr="003E282D">
        <w:rPr>
          <w:rFonts w:ascii="Times New Roman" w:hAnsi="Times New Roman" w:cs="Times New Roman"/>
          <w:bCs/>
          <w:sz w:val="28"/>
          <w:szCs w:val="28"/>
        </w:rPr>
        <w:fldChar w:fldCharType="end"/>
      </w:r>
      <w:r w:rsidR="003D3B8A" w:rsidRPr="003E282D">
        <w:rPr>
          <w:rFonts w:ascii="Times New Roman" w:hAnsi="Times New Roman" w:cs="Times New Roman"/>
          <w:bCs/>
          <w:sz w:val="28"/>
          <w:szCs w:val="28"/>
        </w:rPr>
        <w:t xml:space="preserve"> </w:t>
      </w:r>
      <w:bookmarkEnd w:id="0"/>
      <w:r w:rsidR="003D3B8A" w:rsidRPr="003D3B8A">
        <w:rPr>
          <w:rFonts w:ascii="Times New Roman" w:hAnsi="Times New Roman" w:cs="Times New Roman"/>
          <w:bCs/>
          <w:sz w:val="28"/>
          <w:szCs w:val="28"/>
        </w:rPr>
        <w:t>Российской Федерации.</w:t>
      </w:r>
    </w:p>
    <w:p w:rsidR="00B948AC" w:rsidRDefault="00B948AC" w:rsidP="00D51ED4">
      <w:pPr>
        <w:spacing w:after="0"/>
        <w:jc w:val="both"/>
        <w:rPr>
          <w:rFonts w:ascii="Times New Roman" w:hAnsi="Times New Roman"/>
          <w:sz w:val="28"/>
          <w:szCs w:val="28"/>
        </w:rPr>
      </w:pPr>
    </w:p>
    <w:p w:rsidR="00D51ED4" w:rsidRDefault="00D51ED4" w:rsidP="00D51ED4">
      <w:pPr>
        <w:spacing w:after="0"/>
        <w:jc w:val="both"/>
        <w:rPr>
          <w:rFonts w:ascii="Times New Roman" w:hAnsi="Times New Roman"/>
          <w:sz w:val="28"/>
          <w:szCs w:val="28"/>
        </w:rPr>
      </w:pPr>
      <w:r>
        <w:rPr>
          <w:rFonts w:ascii="Times New Roman" w:hAnsi="Times New Roman"/>
          <w:sz w:val="28"/>
          <w:szCs w:val="28"/>
        </w:rPr>
        <w:t xml:space="preserve">В числе документов, которыми может быть подтвержден год создания гаража это, в первую очередь, </w:t>
      </w:r>
      <w:r w:rsidRPr="00BD48B1">
        <w:rPr>
          <w:rFonts w:ascii="Times New Roman" w:hAnsi="Times New Roman"/>
          <w:sz w:val="28"/>
          <w:szCs w:val="28"/>
        </w:rPr>
        <w:t xml:space="preserve">документ, подтверждающий проведение государственного </w:t>
      </w:r>
      <w:r w:rsidRPr="00BD48B1">
        <w:rPr>
          <w:rFonts w:ascii="Times New Roman" w:hAnsi="Times New Roman"/>
          <w:sz w:val="28"/>
          <w:szCs w:val="28"/>
        </w:rPr>
        <w:lastRenderedPageBreak/>
        <w:t>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r>
        <w:rPr>
          <w:rFonts w:ascii="Times New Roman" w:hAnsi="Times New Roman"/>
          <w:sz w:val="28"/>
          <w:szCs w:val="28"/>
        </w:rPr>
        <w:t>.</w:t>
      </w:r>
    </w:p>
    <w:p w:rsidR="00B948AC" w:rsidRDefault="00B948AC" w:rsidP="00B948AC">
      <w:pPr>
        <w:spacing w:after="0"/>
        <w:jc w:val="both"/>
        <w:rPr>
          <w:rFonts w:ascii="Times New Roman" w:hAnsi="Times New Roman"/>
          <w:sz w:val="28"/>
          <w:szCs w:val="28"/>
        </w:rPr>
      </w:pPr>
    </w:p>
    <w:p w:rsidR="006C2A32" w:rsidRDefault="001D5EAD" w:rsidP="00B948AC">
      <w:pPr>
        <w:spacing w:after="0"/>
        <w:jc w:val="both"/>
        <w:rPr>
          <w:rFonts w:ascii="Times New Roman" w:hAnsi="Times New Roman"/>
          <w:sz w:val="28"/>
          <w:szCs w:val="28"/>
        </w:rPr>
      </w:pPr>
      <w:r>
        <w:rPr>
          <w:rFonts w:ascii="Times New Roman" w:hAnsi="Times New Roman"/>
          <w:sz w:val="28"/>
          <w:szCs w:val="28"/>
        </w:rPr>
        <w:t>К</w:t>
      </w:r>
      <w:r w:rsidR="006C2A32" w:rsidRPr="00BD48B1">
        <w:rPr>
          <w:rFonts w:ascii="Times New Roman" w:hAnsi="Times New Roman"/>
          <w:sz w:val="28"/>
          <w:szCs w:val="28"/>
        </w:rPr>
        <w:t xml:space="preserve"> заявлению гражданина о предоставлении земельного участка, на котором расположен гараж, прилагается технический план гаража</w:t>
      </w:r>
      <w:r w:rsidR="003822E9">
        <w:rPr>
          <w:rFonts w:ascii="Times New Roman" w:hAnsi="Times New Roman"/>
          <w:sz w:val="28"/>
          <w:szCs w:val="28"/>
        </w:rPr>
        <w:t xml:space="preserve">, в котором </w:t>
      </w:r>
      <w:r w:rsidR="00D51ED4">
        <w:rPr>
          <w:rFonts w:ascii="Times New Roman" w:hAnsi="Times New Roman"/>
          <w:sz w:val="28"/>
          <w:szCs w:val="28"/>
        </w:rPr>
        <w:t>кадастровым инженером, подготовившим данный документ</w:t>
      </w:r>
      <w:r>
        <w:rPr>
          <w:rFonts w:ascii="Times New Roman" w:hAnsi="Times New Roman"/>
          <w:sz w:val="28"/>
          <w:szCs w:val="28"/>
        </w:rPr>
        <w:t>,</w:t>
      </w:r>
      <w:r w:rsidR="00D51ED4">
        <w:rPr>
          <w:rFonts w:ascii="Times New Roman" w:hAnsi="Times New Roman"/>
          <w:sz w:val="28"/>
          <w:szCs w:val="28"/>
        </w:rPr>
        <w:t xml:space="preserve"> </w:t>
      </w:r>
      <w:r w:rsidR="003822E9" w:rsidRPr="003D3B8A">
        <w:rPr>
          <w:rFonts w:ascii="Times New Roman" w:hAnsi="Times New Roman"/>
          <w:sz w:val="28"/>
          <w:szCs w:val="28"/>
          <w:u w:val="single"/>
        </w:rPr>
        <w:t>должен быть указан год создания объекта</w:t>
      </w:r>
      <w:r w:rsidR="00D51ED4">
        <w:rPr>
          <w:rFonts w:ascii="Times New Roman" w:hAnsi="Times New Roman"/>
          <w:sz w:val="28"/>
          <w:szCs w:val="28"/>
          <w:u w:val="single"/>
        </w:rPr>
        <w:t>.</w:t>
      </w:r>
    </w:p>
    <w:p w:rsidR="007C5C31" w:rsidRDefault="007C5C31" w:rsidP="007C5C31">
      <w:pPr>
        <w:autoSpaceDE w:val="0"/>
        <w:autoSpaceDN w:val="0"/>
        <w:adjustRightInd w:val="0"/>
        <w:spacing w:after="0" w:line="240" w:lineRule="auto"/>
        <w:ind w:firstLine="567"/>
        <w:jc w:val="both"/>
        <w:rPr>
          <w:rFonts w:ascii="Times New Roman" w:hAnsi="Times New Roman" w:cs="Times New Roman"/>
          <w:b/>
          <w:sz w:val="28"/>
          <w:szCs w:val="28"/>
        </w:rPr>
      </w:pPr>
    </w:p>
    <w:p w:rsidR="00280107" w:rsidRPr="00205F91" w:rsidRDefault="00280107" w:rsidP="00E43A69">
      <w:pPr>
        <w:shd w:val="clear" w:color="auto" w:fill="FFFFFF"/>
        <w:spacing w:line="255" w:lineRule="atLeast"/>
        <w:jc w:val="both"/>
        <w:rPr>
          <w:rFonts w:ascii="Times New Roman" w:eastAsia="Times New Roman" w:hAnsi="Times New Roman" w:cs="Times New Roman"/>
          <w:b/>
          <w:color w:val="000000"/>
          <w:sz w:val="28"/>
          <w:szCs w:val="28"/>
          <w:lang w:eastAsia="ru-RU"/>
        </w:rPr>
      </w:pPr>
      <w:r w:rsidRPr="00205F91">
        <w:rPr>
          <w:rFonts w:ascii="Times New Roman" w:eastAsia="Times New Roman" w:hAnsi="Times New Roman" w:cs="Times New Roman"/>
          <w:b/>
          <w:color w:val="000000"/>
          <w:sz w:val="28"/>
          <w:szCs w:val="28"/>
          <w:lang w:eastAsia="ru-RU"/>
        </w:rPr>
        <w:t>Какие документы нужно предоставить тем, кто является наследником первоначального собственника?</w:t>
      </w:r>
    </w:p>
    <w:p w:rsidR="00205F91" w:rsidRPr="00BD48B1" w:rsidRDefault="001D5EAD" w:rsidP="00B948AC">
      <w:pPr>
        <w:spacing w:after="0"/>
        <w:jc w:val="both"/>
        <w:rPr>
          <w:rFonts w:ascii="Times New Roman" w:hAnsi="Times New Roman"/>
          <w:sz w:val="28"/>
          <w:szCs w:val="28"/>
        </w:rPr>
      </w:pPr>
      <w:r>
        <w:rPr>
          <w:rFonts w:ascii="Times New Roman" w:hAnsi="Times New Roman"/>
          <w:sz w:val="28"/>
          <w:szCs w:val="28"/>
        </w:rPr>
        <w:t>Д</w:t>
      </w:r>
      <w:r w:rsidR="00205F91" w:rsidRPr="00BD48B1">
        <w:rPr>
          <w:rFonts w:ascii="Times New Roman" w:hAnsi="Times New Roman"/>
          <w:sz w:val="28"/>
          <w:szCs w:val="28"/>
        </w:rPr>
        <w:t xml:space="preserve">окументы наследодателя, предусмотренные </w:t>
      </w:r>
      <w:r w:rsidR="00D51ED4">
        <w:rPr>
          <w:rFonts w:ascii="Times New Roman" w:hAnsi="Times New Roman"/>
          <w:sz w:val="28"/>
          <w:szCs w:val="28"/>
        </w:rPr>
        <w:t>настоящим Законом</w:t>
      </w:r>
      <w:r>
        <w:rPr>
          <w:rFonts w:ascii="Times New Roman" w:hAnsi="Times New Roman"/>
          <w:sz w:val="28"/>
          <w:szCs w:val="28"/>
        </w:rPr>
        <w:t xml:space="preserve"> для принятия решения о предоставлении земельного участка</w:t>
      </w:r>
      <w:r w:rsidR="005A7A18">
        <w:rPr>
          <w:rFonts w:ascii="Times New Roman" w:hAnsi="Times New Roman"/>
          <w:sz w:val="28"/>
          <w:szCs w:val="28"/>
        </w:rPr>
        <w:t xml:space="preserve"> под гаражом,</w:t>
      </w:r>
      <w:r w:rsidR="00205F91" w:rsidRPr="00BD48B1">
        <w:rPr>
          <w:rFonts w:ascii="Times New Roman" w:hAnsi="Times New Roman"/>
          <w:sz w:val="28"/>
          <w:szCs w:val="28"/>
        </w:rPr>
        <w:t xml:space="preserve"> а также свидетельство о праве на наследство, подтверждающее, что таким наследником было унаследовано имущество данного гражданина.</w:t>
      </w:r>
    </w:p>
    <w:p w:rsidR="00205F91" w:rsidRPr="00280107" w:rsidRDefault="00205F91" w:rsidP="00280107">
      <w:pPr>
        <w:shd w:val="clear" w:color="auto" w:fill="FFFFFF"/>
        <w:spacing w:line="255" w:lineRule="atLeast"/>
        <w:rPr>
          <w:rFonts w:ascii="Calibri" w:eastAsia="Times New Roman" w:hAnsi="Calibri" w:cs="Calibri"/>
          <w:color w:val="000000"/>
          <w:lang w:eastAsia="ru-RU"/>
        </w:rPr>
      </w:pPr>
    </w:p>
    <w:p w:rsidR="007C5C31" w:rsidRPr="000D2C21" w:rsidRDefault="007C5C31" w:rsidP="00B948AC">
      <w:pPr>
        <w:autoSpaceDE w:val="0"/>
        <w:autoSpaceDN w:val="0"/>
        <w:adjustRightInd w:val="0"/>
        <w:spacing w:after="0" w:line="240" w:lineRule="auto"/>
        <w:jc w:val="both"/>
        <w:rPr>
          <w:rFonts w:ascii="Times New Roman" w:hAnsi="Times New Roman" w:cs="Times New Roman"/>
          <w:b/>
          <w:sz w:val="28"/>
          <w:szCs w:val="28"/>
        </w:rPr>
      </w:pPr>
      <w:r w:rsidRPr="000D2C21">
        <w:rPr>
          <w:rFonts w:ascii="Times New Roman" w:hAnsi="Times New Roman" w:cs="Times New Roman"/>
          <w:b/>
          <w:sz w:val="28"/>
          <w:szCs w:val="28"/>
        </w:rPr>
        <w:t>Порядок государственной регистрации прав</w:t>
      </w:r>
      <w:r>
        <w:rPr>
          <w:rFonts w:ascii="Times New Roman" w:hAnsi="Times New Roman" w:cs="Times New Roman"/>
          <w:b/>
          <w:sz w:val="28"/>
          <w:szCs w:val="28"/>
        </w:rPr>
        <w:t>?</w:t>
      </w:r>
    </w:p>
    <w:p w:rsidR="007C5C31" w:rsidRDefault="007C5C31" w:rsidP="007C5C31">
      <w:pPr>
        <w:autoSpaceDE w:val="0"/>
        <w:autoSpaceDN w:val="0"/>
        <w:adjustRightInd w:val="0"/>
        <w:spacing w:after="0" w:line="240" w:lineRule="auto"/>
        <w:ind w:firstLine="567"/>
        <w:jc w:val="both"/>
        <w:rPr>
          <w:rFonts w:ascii="Times New Roman" w:hAnsi="Times New Roman" w:cs="Times New Roman"/>
          <w:sz w:val="28"/>
          <w:szCs w:val="28"/>
        </w:rPr>
      </w:pPr>
    </w:p>
    <w:p w:rsidR="007C5C31" w:rsidRDefault="007C5C31" w:rsidP="00B948A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Государственная регистрация права собственности на земельный участок, на котором расположен гараж, осуществляется одновременно с государственным кадастровым учетом такого гаража (в случае, если ранее его государственный кадастровый учет не был осуществлен) и государственной регистрацией права собственности данного гражданина на такой гараж, по заявлению исполнительного органа государственной власти или органа местного самоуправления, предоставивших данному гражданину указанный земельный участок. </w:t>
      </w:r>
    </w:p>
    <w:p w:rsidR="00B948AC" w:rsidRDefault="00B948AC" w:rsidP="00B948AC">
      <w:pPr>
        <w:autoSpaceDE w:val="0"/>
        <w:autoSpaceDN w:val="0"/>
        <w:adjustRightInd w:val="0"/>
        <w:spacing w:after="0" w:line="240" w:lineRule="auto"/>
        <w:jc w:val="both"/>
        <w:rPr>
          <w:rFonts w:ascii="Times New Roman" w:hAnsi="Times New Roman" w:cs="Times New Roman"/>
          <w:sz w:val="28"/>
          <w:szCs w:val="28"/>
        </w:rPr>
      </w:pPr>
    </w:p>
    <w:p w:rsidR="007C5C31" w:rsidRDefault="007C5C31" w:rsidP="00B948A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Исполнительный орган государственной власти или орган местного самоуправления после государственной регистрации права собственности гражданина на земельный участок, государственного кадастрового учета гаража (в случае, если ранее его государственный кадастровый учет не был осуществлен) и государственной регистрации права собственности гражданина на гараж обязан передать собственнику указанных объектов выписки из Единого государственного реестра недвижимости об указанных объектах недвижимости.</w:t>
      </w:r>
    </w:p>
    <w:p w:rsidR="007C5C31" w:rsidRDefault="007C5C31" w:rsidP="00205F91">
      <w:pPr>
        <w:shd w:val="clear" w:color="auto" w:fill="FFFFFF"/>
        <w:spacing w:line="255" w:lineRule="atLeast"/>
        <w:jc w:val="both"/>
        <w:rPr>
          <w:rFonts w:ascii="Times New Roman" w:eastAsia="Times New Roman" w:hAnsi="Times New Roman" w:cs="Times New Roman"/>
          <w:b/>
          <w:color w:val="000000"/>
          <w:sz w:val="28"/>
          <w:szCs w:val="28"/>
          <w:lang w:eastAsia="ru-RU"/>
        </w:rPr>
      </w:pPr>
    </w:p>
    <w:p w:rsidR="00280107" w:rsidRPr="00E60000" w:rsidRDefault="00280107" w:rsidP="00205F91">
      <w:pPr>
        <w:shd w:val="clear" w:color="auto" w:fill="FFFFFF"/>
        <w:spacing w:line="255" w:lineRule="atLeast"/>
        <w:jc w:val="both"/>
        <w:rPr>
          <w:rFonts w:ascii="Times New Roman" w:eastAsia="Times New Roman" w:hAnsi="Times New Roman" w:cs="Times New Roman"/>
          <w:b/>
          <w:color w:val="000000"/>
          <w:sz w:val="28"/>
          <w:szCs w:val="28"/>
          <w:lang w:val="en-US" w:eastAsia="ru-RU"/>
        </w:rPr>
      </w:pPr>
      <w:r w:rsidRPr="00205F91">
        <w:rPr>
          <w:rFonts w:ascii="Times New Roman" w:eastAsia="Times New Roman" w:hAnsi="Times New Roman" w:cs="Times New Roman"/>
          <w:b/>
          <w:color w:val="000000"/>
          <w:sz w:val="28"/>
          <w:szCs w:val="28"/>
          <w:lang w:eastAsia="ru-RU"/>
        </w:rPr>
        <w:t xml:space="preserve">Как быть владельцу, если у него нет никаких документов на объект и земельный участок? </w:t>
      </w:r>
    </w:p>
    <w:p w:rsidR="003D3B8A" w:rsidRDefault="003D3B8A" w:rsidP="00205F91">
      <w:pPr>
        <w:shd w:val="clear" w:color="auto" w:fill="FFFFFF"/>
        <w:spacing w:line="255" w:lineRule="atLeast"/>
        <w:jc w:val="both"/>
        <w:rPr>
          <w:rFonts w:ascii="Times New Roman" w:eastAsia="Times New Roman" w:hAnsi="Times New Roman" w:cs="Times New Roman"/>
          <w:color w:val="000000"/>
          <w:sz w:val="28"/>
          <w:szCs w:val="28"/>
          <w:lang w:eastAsia="ru-RU"/>
        </w:rPr>
      </w:pPr>
      <w:r w:rsidRPr="003D3B8A">
        <w:rPr>
          <w:rFonts w:ascii="Times New Roman" w:eastAsia="Times New Roman" w:hAnsi="Times New Roman" w:cs="Times New Roman"/>
          <w:color w:val="000000"/>
          <w:sz w:val="28"/>
          <w:szCs w:val="28"/>
          <w:lang w:eastAsia="ru-RU"/>
        </w:rPr>
        <w:t xml:space="preserve">В случае, если гражданин так или иначе владел данным гаражом на законных основаниях, у него должны быть какие-либо из документов, предусмотренных </w:t>
      </w:r>
      <w:r w:rsidR="00D51ED4">
        <w:rPr>
          <w:rFonts w:ascii="Times New Roman" w:eastAsia="Times New Roman" w:hAnsi="Times New Roman" w:cs="Times New Roman"/>
          <w:color w:val="000000"/>
          <w:sz w:val="28"/>
          <w:szCs w:val="28"/>
          <w:lang w:eastAsia="ru-RU"/>
        </w:rPr>
        <w:t>З</w:t>
      </w:r>
      <w:r w:rsidRPr="003D3B8A">
        <w:rPr>
          <w:rFonts w:ascii="Times New Roman" w:eastAsia="Times New Roman" w:hAnsi="Times New Roman" w:cs="Times New Roman"/>
          <w:color w:val="000000"/>
          <w:sz w:val="28"/>
          <w:szCs w:val="28"/>
          <w:lang w:eastAsia="ru-RU"/>
        </w:rPr>
        <w:t>аконом.</w:t>
      </w:r>
    </w:p>
    <w:p w:rsidR="003D3B8A" w:rsidRPr="003D3B8A" w:rsidRDefault="003D3B8A" w:rsidP="00205F91">
      <w:pPr>
        <w:shd w:val="clear" w:color="auto" w:fill="FFFFFF"/>
        <w:spacing w:line="255" w:lineRule="atLeast"/>
        <w:jc w:val="both"/>
        <w:rPr>
          <w:rFonts w:ascii="Times New Roman" w:eastAsia="Times New Roman" w:hAnsi="Times New Roman" w:cs="Times New Roman"/>
          <w:color w:val="000000"/>
          <w:sz w:val="28"/>
          <w:szCs w:val="28"/>
          <w:lang w:eastAsia="ru-RU"/>
        </w:rPr>
      </w:pPr>
      <w:r w:rsidRPr="003D3B8A">
        <w:rPr>
          <w:rFonts w:ascii="Times New Roman" w:eastAsia="Times New Roman" w:hAnsi="Times New Roman" w:cs="Times New Roman"/>
          <w:color w:val="000000"/>
          <w:sz w:val="28"/>
          <w:szCs w:val="28"/>
          <w:lang w:eastAsia="ru-RU"/>
        </w:rPr>
        <w:lastRenderedPageBreak/>
        <w:t>Право на гараж и земельный участок может быть также признано в судебном порядке при наличии доказательств, свидетельствующих о наличии соответствующих прав.</w:t>
      </w:r>
    </w:p>
    <w:p w:rsidR="00280107" w:rsidRPr="003D3B8A" w:rsidRDefault="00280107" w:rsidP="003D3B8A">
      <w:pPr>
        <w:shd w:val="clear" w:color="auto" w:fill="FFFFFF"/>
        <w:spacing w:line="255" w:lineRule="atLeast"/>
        <w:jc w:val="both"/>
        <w:rPr>
          <w:rFonts w:ascii="Times New Roman" w:eastAsia="Times New Roman" w:hAnsi="Times New Roman" w:cs="Times New Roman"/>
          <w:b/>
          <w:color w:val="000000"/>
          <w:sz w:val="28"/>
          <w:szCs w:val="28"/>
          <w:lang w:eastAsia="ru-RU"/>
        </w:rPr>
      </w:pPr>
      <w:r w:rsidRPr="003D3B8A">
        <w:rPr>
          <w:rFonts w:ascii="Times New Roman" w:eastAsia="Times New Roman" w:hAnsi="Times New Roman" w:cs="Times New Roman"/>
          <w:b/>
          <w:color w:val="000000"/>
          <w:sz w:val="28"/>
          <w:szCs w:val="28"/>
          <w:lang w:eastAsia="ru-RU"/>
        </w:rPr>
        <w:t>Какие изменения в законодательство еще должны принять региональные власти для запуска гаражной амнистии?</w:t>
      </w:r>
    </w:p>
    <w:p w:rsidR="00205F91" w:rsidRPr="00280107" w:rsidRDefault="00205F91" w:rsidP="003D3B8A">
      <w:pPr>
        <w:shd w:val="clear" w:color="auto" w:fill="FFFFFF"/>
        <w:spacing w:line="255" w:lineRule="atLeast"/>
        <w:jc w:val="both"/>
        <w:rPr>
          <w:rFonts w:ascii="Calibri" w:eastAsia="Times New Roman" w:hAnsi="Calibri" w:cs="Calibri"/>
          <w:color w:val="000000"/>
          <w:lang w:eastAsia="ru-RU"/>
        </w:rPr>
      </w:pPr>
      <w:r w:rsidRPr="00BD48B1">
        <w:rPr>
          <w:rFonts w:ascii="Times New Roman" w:hAnsi="Times New Roman"/>
          <w:sz w:val="28"/>
          <w:szCs w:val="28"/>
        </w:rPr>
        <w:t xml:space="preserve">Законом субъекта Российской Федерации может быть предусмотрен </w:t>
      </w:r>
      <w:r w:rsidR="005B2031">
        <w:rPr>
          <w:rFonts w:ascii="Times New Roman" w:hAnsi="Times New Roman"/>
          <w:sz w:val="28"/>
          <w:szCs w:val="28"/>
        </w:rPr>
        <w:t xml:space="preserve">дополнительный </w:t>
      </w:r>
      <w:r w:rsidRPr="00BD48B1">
        <w:rPr>
          <w:rFonts w:ascii="Times New Roman" w:hAnsi="Times New Roman"/>
          <w:sz w:val="28"/>
          <w:szCs w:val="28"/>
        </w:rPr>
        <w:t xml:space="preserve">перечень документов, которые </w:t>
      </w:r>
      <w:r w:rsidR="00F749D8">
        <w:rPr>
          <w:rFonts w:ascii="Times New Roman" w:hAnsi="Times New Roman"/>
          <w:sz w:val="28"/>
          <w:szCs w:val="28"/>
        </w:rPr>
        <w:t>позволят приобрести право на землю под гаражом.</w:t>
      </w:r>
    </w:p>
    <w:p w:rsidR="00205F91" w:rsidRPr="003D3B8A" w:rsidRDefault="00280107" w:rsidP="003D3B8A">
      <w:pPr>
        <w:shd w:val="clear" w:color="auto" w:fill="FFFFFF"/>
        <w:spacing w:line="255" w:lineRule="atLeast"/>
        <w:jc w:val="both"/>
        <w:rPr>
          <w:rFonts w:ascii="Times New Roman" w:eastAsia="Times New Roman" w:hAnsi="Times New Roman" w:cs="Times New Roman"/>
          <w:b/>
          <w:color w:val="000000"/>
          <w:sz w:val="28"/>
          <w:szCs w:val="28"/>
          <w:lang w:eastAsia="ru-RU"/>
        </w:rPr>
      </w:pPr>
      <w:r w:rsidRPr="003D3B8A">
        <w:rPr>
          <w:rFonts w:ascii="Times New Roman" w:eastAsia="Times New Roman" w:hAnsi="Times New Roman" w:cs="Times New Roman"/>
          <w:b/>
          <w:color w:val="000000"/>
          <w:sz w:val="28"/>
          <w:szCs w:val="28"/>
          <w:lang w:eastAsia="ru-RU"/>
        </w:rPr>
        <w:t xml:space="preserve">Какие гаражи нельзя узаконить в рамках гаражной амнистии и что делать их владельцам? </w:t>
      </w:r>
    </w:p>
    <w:p w:rsidR="00205F91" w:rsidRDefault="000D2C21" w:rsidP="00B948AC">
      <w:pPr>
        <w:shd w:val="clear" w:color="auto" w:fill="FFFFFF"/>
        <w:spacing w:line="255"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w:t>
      </w:r>
      <w:r w:rsidR="00205F91" w:rsidRPr="003D3B8A">
        <w:rPr>
          <w:rFonts w:ascii="Times New Roman" w:eastAsia="Times New Roman" w:hAnsi="Times New Roman" w:cs="Times New Roman"/>
          <w:color w:val="000000"/>
          <w:sz w:val="28"/>
          <w:szCs w:val="28"/>
          <w:lang w:eastAsia="ru-RU"/>
        </w:rPr>
        <w:t>араж</w:t>
      </w:r>
      <w:r w:rsidR="003D3B8A" w:rsidRPr="003D3B8A">
        <w:rPr>
          <w:rFonts w:ascii="Times New Roman" w:eastAsia="Times New Roman" w:hAnsi="Times New Roman" w:cs="Times New Roman"/>
          <w:color w:val="000000"/>
          <w:sz w:val="28"/>
          <w:szCs w:val="28"/>
          <w:lang w:eastAsia="ru-RU"/>
        </w:rPr>
        <w:t>и</w:t>
      </w:r>
      <w:r w:rsidR="00205F91" w:rsidRPr="003D3B8A">
        <w:rPr>
          <w:rFonts w:ascii="Times New Roman" w:eastAsia="Times New Roman" w:hAnsi="Times New Roman" w:cs="Times New Roman"/>
          <w:color w:val="000000"/>
          <w:sz w:val="28"/>
          <w:szCs w:val="28"/>
          <w:lang w:eastAsia="ru-RU"/>
        </w:rPr>
        <w:t xml:space="preserve">, не попадающий под условия, предусмотренные </w:t>
      </w:r>
      <w:proofErr w:type="gramStart"/>
      <w:r w:rsidR="00205F91" w:rsidRPr="003D3B8A">
        <w:rPr>
          <w:rFonts w:ascii="Times New Roman" w:eastAsia="Times New Roman" w:hAnsi="Times New Roman" w:cs="Times New Roman"/>
          <w:color w:val="000000"/>
          <w:sz w:val="28"/>
          <w:szCs w:val="28"/>
          <w:lang w:eastAsia="ru-RU"/>
        </w:rPr>
        <w:t xml:space="preserve">настоящим  </w:t>
      </w:r>
      <w:r w:rsidR="00864D42">
        <w:rPr>
          <w:rFonts w:ascii="Times New Roman" w:eastAsia="Times New Roman" w:hAnsi="Times New Roman" w:cs="Times New Roman"/>
          <w:color w:val="000000"/>
          <w:sz w:val="28"/>
          <w:szCs w:val="28"/>
          <w:lang w:eastAsia="ru-RU"/>
        </w:rPr>
        <w:t>З</w:t>
      </w:r>
      <w:r w:rsidR="00205F91" w:rsidRPr="003D3B8A">
        <w:rPr>
          <w:rFonts w:ascii="Times New Roman" w:eastAsia="Times New Roman" w:hAnsi="Times New Roman" w:cs="Times New Roman"/>
          <w:color w:val="000000"/>
          <w:sz w:val="28"/>
          <w:szCs w:val="28"/>
          <w:lang w:eastAsia="ru-RU"/>
        </w:rPr>
        <w:t>аконом</w:t>
      </w:r>
      <w:proofErr w:type="gramEnd"/>
      <w:r w:rsidR="00205F91" w:rsidRPr="003D3B8A">
        <w:rPr>
          <w:rFonts w:ascii="Times New Roman" w:eastAsia="Times New Roman" w:hAnsi="Times New Roman" w:cs="Times New Roman"/>
          <w:color w:val="000000"/>
          <w:sz w:val="28"/>
          <w:szCs w:val="28"/>
          <w:lang w:eastAsia="ru-RU"/>
        </w:rPr>
        <w:t xml:space="preserve">, в </w:t>
      </w:r>
      <w:r w:rsidR="003D3B8A">
        <w:rPr>
          <w:rFonts w:ascii="Times New Roman" w:eastAsia="Times New Roman" w:hAnsi="Times New Roman" w:cs="Times New Roman"/>
          <w:color w:val="000000"/>
          <w:sz w:val="28"/>
          <w:szCs w:val="28"/>
          <w:lang w:eastAsia="ru-RU"/>
        </w:rPr>
        <w:t>том числе</w:t>
      </w:r>
      <w:r w:rsidR="00205F91" w:rsidRPr="003D3B8A">
        <w:rPr>
          <w:rFonts w:ascii="Times New Roman" w:eastAsia="Times New Roman" w:hAnsi="Times New Roman" w:cs="Times New Roman"/>
          <w:color w:val="000000"/>
          <w:sz w:val="28"/>
          <w:szCs w:val="28"/>
          <w:lang w:eastAsia="ru-RU"/>
        </w:rPr>
        <w:t xml:space="preserve">, </w:t>
      </w:r>
      <w:r w:rsidR="003D3B8A" w:rsidRPr="003D3B8A">
        <w:rPr>
          <w:rFonts w:ascii="Times New Roman" w:eastAsia="Times New Roman" w:hAnsi="Times New Roman" w:cs="Times New Roman"/>
          <w:color w:val="000000"/>
          <w:sz w:val="28"/>
          <w:szCs w:val="28"/>
          <w:lang w:eastAsia="ru-RU"/>
        </w:rPr>
        <w:t>созданные после введения в действие Градостроительного кодекса РФ от 29.12.2004 № 190-ФЗ</w:t>
      </w:r>
      <w:r w:rsidR="003D3B8A">
        <w:rPr>
          <w:rFonts w:ascii="Times New Roman" w:eastAsia="Times New Roman" w:hAnsi="Times New Roman" w:cs="Times New Roman"/>
          <w:color w:val="000000"/>
          <w:sz w:val="28"/>
          <w:szCs w:val="28"/>
          <w:lang w:eastAsia="ru-RU"/>
        </w:rPr>
        <w:t>.</w:t>
      </w:r>
    </w:p>
    <w:p w:rsidR="00864D42" w:rsidRDefault="00864D42" w:rsidP="00B948AC">
      <w:pPr>
        <w:shd w:val="clear" w:color="auto" w:fill="FFFFFF"/>
        <w:spacing w:line="255"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Государственная регистрация прав на такие объекты осуществляется в установленном действующим законодательством порядке в зависимости от оснований возникновения права. Признание права также может быть осуществлено в судебном порядке.</w:t>
      </w:r>
    </w:p>
    <w:p w:rsidR="003D3B8A" w:rsidRDefault="000D2C21" w:rsidP="00B948AC">
      <w:pPr>
        <w:spacing w:after="0"/>
        <w:jc w:val="both"/>
        <w:rPr>
          <w:rFonts w:ascii="Times New Roman" w:hAnsi="Times New Roman"/>
          <w:sz w:val="28"/>
          <w:szCs w:val="28"/>
        </w:rPr>
      </w:pPr>
      <w:r>
        <w:rPr>
          <w:rFonts w:ascii="Times New Roman" w:hAnsi="Times New Roman"/>
          <w:sz w:val="28"/>
          <w:szCs w:val="28"/>
        </w:rPr>
        <w:t>-г</w:t>
      </w:r>
      <w:r w:rsidR="00DC6593">
        <w:rPr>
          <w:rFonts w:ascii="Times New Roman" w:hAnsi="Times New Roman"/>
          <w:sz w:val="28"/>
          <w:szCs w:val="28"/>
        </w:rPr>
        <w:t>аражи, п</w:t>
      </w:r>
      <w:r w:rsidR="003D3B8A" w:rsidRPr="00BD48B1">
        <w:rPr>
          <w:rFonts w:ascii="Times New Roman" w:hAnsi="Times New Roman"/>
          <w:sz w:val="28"/>
          <w:szCs w:val="28"/>
        </w:rPr>
        <w:t>ризнан</w:t>
      </w:r>
      <w:r w:rsidR="003D3B8A">
        <w:rPr>
          <w:rFonts w:ascii="Times New Roman" w:hAnsi="Times New Roman"/>
          <w:sz w:val="28"/>
          <w:szCs w:val="28"/>
        </w:rPr>
        <w:t>ные</w:t>
      </w:r>
      <w:r w:rsidR="003D3B8A" w:rsidRPr="00BD48B1">
        <w:rPr>
          <w:rFonts w:ascii="Times New Roman" w:hAnsi="Times New Roman"/>
          <w:sz w:val="28"/>
          <w:szCs w:val="28"/>
        </w:rPr>
        <w:t xml:space="preserve"> </w:t>
      </w:r>
      <w:r w:rsidR="003D3B8A">
        <w:rPr>
          <w:rFonts w:ascii="Times New Roman" w:hAnsi="Times New Roman"/>
          <w:sz w:val="28"/>
          <w:szCs w:val="28"/>
        </w:rPr>
        <w:t xml:space="preserve">в установленном законом порядке </w:t>
      </w:r>
      <w:r w:rsidR="003D3B8A" w:rsidRPr="00BD48B1">
        <w:rPr>
          <w:rFonts w:ascii="Times New Roman" w:hAnsi="Times New Roman"/>
          <w:sz w:val="28"/>
          <w:szCs w:val="28"/>
        </w:rPr>
        <w:t xml:space="preserve">самовольной постройкой, </w:t>
      </w:r>
      <w:r w:rsidR="003D3B8A">
        <w:rPr>
          <w:rFonts w:ascii="Times New Roman" w:hAnsi="Times New Roman"/>
          <w:sz w:val="28"/>
          <w:szCs w:val="28"/>
        </w:rPr>
        <w:t>п</w:t>
      </w:r>
      <w:r w:rsidR="003D3B8A" w:rsidRPr="00BD48B1">
        <w:rPr>
          <w:rFonts w:ascii="Times New Roman" w:hAnsi="Times New Roman"/>
          <w:sz w:val="28"/>
          <w:szCs w:val="28"/>
        </w:rPr>
        <w:t>одлежащей сносу</w:t>
      </w:r>
      <w:r w:rsidR="00864D42">
        <w:rPr>
          <w:rFonts w:ascii="Times New Roman" w:hAnsi="Times New Roman"/>
          <w:sz w:val="28"/>
          <w:szCs w:val="28"/>
        </w:rPr>
        <w:t>.</w:t>
      </w:r>
    </w:p>
    <w:p w:rsidR="00B948AC" w:rsidRDefault="00B948AC" w:rsidP="00B948AC">
      <w:pPr>
        <w:spacing w:after="0"/>
        <w:jc w:val="both"/>
        <w:rPr>
          <w:rFonts w:ascii="Times New Roman" w:hAnsi="Times New Roman"/>
          <w:sz w:val="28"/>
          <w:szCs w:val="28"/>
        </w:rPr>
      </w:pPr>
    </w:p>
    <w:p w:rsidR="00864D42" w:rsidRPr="00BD48B1" w:rsidRDefault="00864D42" w:rsidP="00B948AC">
      <w:pPr>
        <w:spacing w:after="0"/>
        <w:jc w:val="both"/>
        <w:rPr>
          <w:rFonts w:ascii="Times New Roman" w:hAnsi="Times New Roman"/>
          <w:sz w:val="28"/>
          <w:szCs w:val="28"/>
        </w:rPr>
      </w:pPr>
      <w:r>
        <w:rPr>
          <w:rFonts w:ascii="Times New Roman" w:hAnsi="Times New Roman"/>
          <w:sz w:val="28"/>
          <w:szCs w:val="28"/>
        </w:rPr>
        <w:t>Регистрация прав на самовольные объекты невозможна.</w:t>
      </w:r>
    </w:p>
    <w:p w:rsidR="00B948AC" w:rsidRDefault="00B948AC" w:rsidP="00B948AC">
      <w:pPr>
        <w:spacing w:after="0"/>
        <w:jc w:val="both"/>
        <w:rPr>
          <w:rFonts w:ascii="Times New Roman" w:hAnsi="Times New Roman"/>
          <w:sz w:val="28"/>
          <w:szCs w:val="28"/>
        </w:rPr>
      </w:pPr>
    </w:p>
    <w:p w:rsidR="00205F91" w:rsidRPr="00BD48B1" w:rsidRDefault="003D3B8A" w:rsidP="00B948AC">
      <w:pPr>
        <w:spacing w:after="0"/>
        <w:jc w:val="both"/>
        <w:rPr>
          <w:rFonts w:ascii="Times New Roman" w:hAnsi="Times New Roman"/>
          <w:sz w:val="28"/>
          <w:szCs w:val="28"/>
        </w:rPr>
      </w:pPr>
      <w:r>
        <w:rPr>
          <w:rFonts w:ascii="Times New Roman" w:hAnsi="Times New Roman"/>
          <w:sz w:val="28"/>
          <w:szCs w:val="28"/>
        </w:rPr>
        <w:t>Закон</w:t>
      </w:r>
      <w:r w:rsidR="00205F91" w:rsidRPr="00BD48B1">
        <w:rPr>
          <w:rFonts w:ascii="Times New Roman" w:hAnsi="Times New Roman"/>
          <w:sz w:val="28"/>
          <w:szCs w:val="28"/>
        </w:rPr>
        <w:t xml:space="preserve"> не регулиру</w:t>
      </w:r>
      <w:r>
        <w:rPr>
          <w:rFonts w:ascii="Times New Roman" w:hAnsi="Times New Roman"/>
          <w:sz w:val="28"/>
          <w:szCs w:val="28"/>
        </w:rPr>
        <w:t>е</w:t>
      </w:r>
      <w:r w:rsidR="00205F91" w:rsidRPr="00BD48B1">
        <w:rPr>
          <w:rFonts w:ascii="Times New Roman" w:hAnsi="Times New Roman"/>
          <w:sz w:val="28"/>
          <w:szCs w:val="28"/>
        </w:rPr>
        <w:t xml:space="preserve">т </w:t>
      </w:r>
      <w:r>
        <w:rPr>
          <w:rFonts w:ascii="Times New Roman" w:hAnsi="Times New Roman"/>
          <w:sz w:val="28"/>
          <w:szCs w:val="28"/>
        </w:rPr>
        <w:t xml:space="preserve">также </w:t>
      </w:r>
      <w:r w:rsidR="00205F91" w:rsidRPr="00BD48B1">
        <w:rPr>
          <w:rFonts w:ascii="Times New Roman" w:hAnsi="Times New Roman"/>
          <w:sz w:val="28"/>
          <w:szCs w:val="28"/>
        </w:rPr>
        <w:t>правоотношения, связанные с созданием и использованием гражданами и юридическими лицами гаражей:</w:t>
      </w:r>
    </w:p>
    <w:p w:rsidR="00B948AC" w:rsidRDefault="00B948AC" w:rsidP="00B948AC">
      <w:pPr>
        <w:spacing w:after="0"/>
        <w:jc w:val="both"/>
        <w:rPr>
          <w:rFonts w:ascii="Times New Roman" w:hAnsi="Times New Roman"/>
          <w:sz w:val="28"/>
          <w:szCs w:val="28"/>
        </w:rPr>
      </w:pPr>
    </w:p>
    <w:p w:rsidR="00205F91" w:rsidRPr="00BD48B1" w:rsidRDefault="00205F91" w:rsidP="00B948AC">
      <w:pPr>
        <w:spacing w:after="0"/>
        <w:jc w:val="both"/>
        <w:rPr>
          <w:rFonts w:ascii="Times New Roman" w:hAnsi="Times New Roman"/>
          <w:sz w:val="28"/>
          <w:szCs w:val="28"/>
        </w:rPr>
      </w:pPr>
      <w:r>
        <w:rPr>
          <w:rFonts w:ascii="Times New Roman" w:hAnsi="Times New Roman"/>
          <w:sz w:val="28"/>
          <w:szCs w:val="28"/>
        </w:rPr>
        <w:t xml:space="preserve">1) </w:t>
      </w:r>
      <w:r w:rsidRPr="00BD48B1">
        <w:rPr>
          <w:rFonts w:ascii="Times New Roman" w:hAnsi="Times New Roman"/>
          <w:sz w:val="28"/>
          <w:szCs w:val="28"/>
        </w:rPr>
        <w:t>являющихся объектами вспомогательного использования по отношению к объектам индивидуального жилищного строительства, садовым домам, объектам производственного, промышленного или коммерческого назначения, в том числе предназначенных и (или) используемых для осуществления предпринимательской деятельности по оказанию услуг по ремонту, техническому обслуживанию и мойке транспортных средств;</w:t>
      </w:r>
    </w:p>
    <w:p w:rsidR="00B948AC" w:rsidRDefault="00B948AC" w:rsidP="00B948AC">
      <w:pPr>
        <w:spacing w:after="0"/>
        <w:jc w:val="both"/>
        <w:rPr>
          <w:rFonts w:ascii="Times New Roman" w:hAnsi="Times New Roman"/>
          <w:sz w:val="28"/>
          <w:szCs w:val="28"/>
        </w:rPr>
      </w:pPr>
    </w:p>
    <w:p w:rsidR="00205F91" w:rsidRPr="00BD48B1" w:rsidRDefault="00205F91" w:rsidP="00B948AC">
      <w:pPr>
        <w:spacing w:after="0"/>
        <w:jc w:val="both"/>
        <w:rPr>
          <w:rFonts w:ascii="Times New Roman" w:hAnsi="Times New Roman"/>
          <w:sz w:val="28"/>
          <w:szCs w:val="28"/>
        </w:rPr>
      </w:pPr>
      <w:r>
        <w:rPr>
          <w:rFonts w:ascii="Times New Roman" w:hAnsi="Times New Roman"/>
          <w:sz w:val="28"/>
          <w:szCs w:val="28"/>
        </w:rPr>
        <w:t xml:space="preserve">2) </w:t>
      </w:r>
      <w:r w:rsidRPr="00BD48B1">
        <w:rPr>
          <w:rFonts w:ascii="Times New Roman" w:hAnsi="Times New Roman"/>
          <w:sz w:val="28"/>
          <w:szCs w:val="28"/>
        </w:rPr>
        <w:t>предназначенных для хранения техники и оборудования, необходимых для обеспечения деятельности государственных органов, их территориальных органов, органов местного самоуправления, организаций, подведомс</w:t>
      </w:r>
      <w:r>
        <w:rPr>
          <w:rFonts w:ascii="Times New Roman" w:hAnsi="Times New Roman"/>
          <w:sz w:val="28"/>
          <w:szCs w:val="28"/>
        </w:rPr>
        <w:t>твенных государственным органам или</w:t>
      </w:r>
      <w:r w:rsidRPr="00BD48B1">
        <w:rPr>
          <w:rFonts w:ascii="Times New Roman" w:hAnsi="Times New Roman"/>
          <w:sz w:val="28"/>
          <w:szCs w:val="28"/>
        </w:rPr>
        <w:t xml:space="preserve"> органам местного самоуправления, а также транспортных организаций;</w:t>
      </w:r>
    </w:p>
    <w:p w:rsidR="00B948AC" w:rsidRDefault="00B948AC" w:rsidP="00B948AC">
      <w:pPr>
        <w:spacing w:after="0"/>
        <w:jc w:val="both"/>
        <w:rPr>
          <w:rFonts w:ascii="Times New Roman" w:hAnsi="Times New Roman"/>
          <w:sz w:val="28"/>
          <w:szCs w:val="28"/>
        </w:rPr>
      </w:pPr>
    </w:p>
    <w:p w:rsidR="00205F91" w:rsidRPr="00BD48B1" w:rsidRDefault="00205F91" w:rsidP="00B948AC">
      <w:pPr>
        <w:spacing w:after="0"/>
        <w:jc w:val="both"/>
        <w:rPr>
          <w:rFonts w:ascii="Times New Roman" w:hAnsi="Times New Roman"/>
          <w:sz w:val="28"/>
          <w:szCs w:val="28"/>
        </w:rPr>
      </w:pPr>
      <w:r>
        <w:rPr>
          <w:rFonts w:ascii="Times New Roman" w:hAnsi="Times New Roman"/>
          <w:sz w:val="28"/>
          <w:szCs w:val="28"/>
        </w:rPr>
        <w:t xml:space="preserve">3) </w:t>
      </w:r>
      <w:r w:rsidRPr="00BD48B1">
        <w:rPr>
          <w:rFonts w:ascii="Times New Roman" w:hAnsi="Times New Roman"/>
          <w:sz w:val="28"/>
          <w:szCs w:val="28"/>
        </w:rPr>
        <w:t>находящихся в многоквартирных домах и объектах коммерческого назначения, а также подземных гаражей;</w:t>
      </w:r>
    </w:p>
    <w:p w:rsidR="00B948AC" w:rsidRDefault="00B948AC" w:rsidP="00B948AC">
      <w:pPr>
        <w:spacing w:after="0"/>
        <w:jc w:val="both"/>
        <w:rPr>
          <w:rFonts w:ascii="Times New Roman" w:hAnsi="Times New Roman"/>
          <w:sz w:val="28"/>
          <w:szCs w:val="28"/>
        </w:rPr>
      </w:pPr>
    </w:p>
    <w:p w:rsidR="00205F91" w:rsidRDefault="00205F91" w:rsidP="00B948AC">
      <w:pPr>
        <w:spacing w:after="0"/>
        <w:jc w:val="both"/>
        <w:rPr>
          <w:rFonts w:ascii="Times New Roman" w:hAnsi="Times New Roman"/>
          <w:sz w:val="28"/>
          <w:szCs w:val="28"/>
        </w:rPr>
      </w:pPr>
      <w:r>
        <w:rPr>
          <w:rFonts w:ascii="Times New Roman" w:hAnsi="Times New Roman"/>
          <w:sz w:val="28"/>
          <w:szCs w:val="28"/>
        </w:rPr>
        <w:lastRenderedPageBreak/>
        <w:t xml:space="preserve">4) </w:t>
      </w:r>
      <w:r w:rsidRPr="00BD48B1">
        <w:rPr>
          <w:rFonts w:ascii="Times New Roman" w:hAnsi="Times New Roman"/>
          <w:sz w:val="28"/>
          <w:szCs w:val="28"/>
        </w:rPr>
        <w:t>в порядке, предусмотренном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B948AC" w:rsidRDefault="00B948AC" w:rsidP="00B948AC">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864D42" w:rsidRDefault="00864D42" w:rsidP="00B948AC">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Государственная регистрация прав на такие объекты</w:t>
      </w:r>
      <w:r w:rsidR="007C5C3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осуществляется в установленном действующим законодательством порядке, в зависимости от оснований возникновения права.</w:t>
      </w:r>
    </w:p>
    <w:p w:rsidR="00B948AC" w:rsidRDefault="00B948AC" w:rsidP="00B948AC">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7C5C31" w:rsidRDefault="00864D42" w:rsidP="00B948AC">
      <w:pPr>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Так, к примеру, регистрация прав</w:t>
      </w:r>
      <w:r w:rsidR="007C5C31">
        <w:rPr>
          <w:rFonts w:ascii="Times New Roman" w:eastAsia="Times New Roman" w:hAnsi="Times New Roman" w:cs="Times New Roman"/>
          <w:color w:val="000000"/>
          <w:sz w:val="28"/>
          <w:szCs w:val="28"/>
          <w:lang w:eastAsia="ru-RU"/>
        </w:rPr>
        <w:t xml:space="preserve"> на гаражи, </w:t>
      </w:r>
      <w:r>
        <w:rPr>
          <w:rFonts w:ascii="Times New Roman" w:eastAsia="Times New Roman" w:hAnsi="Times New Roman" w:cs="Times New Roman"/>
          <w:color w:val="000000"/>
          <w:sz w:val="28"/>
          <w:szCs w:val="28"/>
          <w:lang w:eastAsia="ru-RU"/>
        </w:rPr>
        <w:t xml:space="preserve"> </w:t>
      </w:r>
      <w:r w:rsidR="007C5C31" w:rsidRPr="00BD48B1">
        <w:rPr>
          <w:rFonts w:ascii="Times New Roman" w:hAnsi="Times New Roman"/>
          <w:sz w:val="28"/>
          <w:szCs w:val="28"/>
        </w:rPr>
        <w:t>являющи</w:t>
      </w:r>
      <w:r w:rsidR="007C5C31">
        <w:rPr>
          <w:rFonts w:ascii="Times New Roman" w:hAnsi="Times New Roman"/>
          <w:sz w:val="28"/>
          <w:szCs w:val="28"/>
        </w:rPr>
        <w:t>е</w:t>
      </w:r>
      <w:r w:rsidR="007C5C31" w:rsidRPr="00BD48B1">
        <w:rPr>
          <w:rFonts w:ascii="Times New Roman" w:hAnsi="Times New Roman"/>
          <w:sz w:val="28"/>
          <w:szCs w:val="28"/>
        </w:rPr>
        <w:t>ся объектами вспомогательного использования по отношению к объектам индивидуального жилищного строительства, садовым домам, объектам производственного, промышленного или коммерческого назначения, в том числе предназначенных и (или) используемых для осуществления предпринимательской деятельности по оказанию услуг по ремонту, техническому обслуживанию и мойке транспортных средств</w:t>
      </w:r>
      <w:r w:rsidR="007C5C31">
        <w:rPr>
          <w:rFonts w:ascii="Times New Roman" w:hAnsi="Times New Roman"/>
          <w:sz w:val="28"/>
          <w:szCs w:val="28"/>
        </w:rPr>
        <w:t xml:space="preserve">,  осуществляется с учетом положений </w:t>
      </w:r>
      <w:r>
        <w:rPr>
          <w:rFonts w:ascii="Times New Roman" w:eastAsia="Times New Roman" w:hAnsi="Times New Roman" w:cs="Times New Roman"/>
          <w:color w:val="000000"/>
          <w:sz w:val="28"/>
          <w:szCs w:val="28"/>
          <w:lang w:eastAsia="ru-RU"/>
        </w:rPr>
        <w:t xml:space="preserve">ст. 40 </w:t>
      </w:r>
      <w:r w:rsidR="007C5C31">
        <w:rPr>
          <w:rFonts w:ascii="Times New Roman" w:eastAsia="Times New Roman" w:hAnsi="Times New Roman" w:cs="Times New Roman"/>
          <w:color w:val="000000"/>
          <w:sz w:val="28"/>
          <w:szCs w:val="28"/>
          <w:lang w:eastAsia="ru-RU"/>
        </w:rPr>
        <w:t>Ф</w:t>
      </w:r>
      <w:r w:rsidR="007C5C31">
        <w:rPr>
          <w:rFonts w:ascii="Times New Roman" w:hAnsi="Times New Roman" w:cs="Times New Roman"/>
          <w:sz w:val="28"/>
          <w:szCs w:val="28"/>
        </w:rPr>
        <w:t xml:space="preserve">едерального </w:t>
      </w:r>
      <w:hyperlink r:id="rId8" w:history="1">
        <w:r w:rsidR="007C5C31" w:rsidRPr="003E282D">
          <w:rPr>
            <w:rFonts w:ascii="Times New Roman" w:hAnsi="Times New Roman" w:cs="Times New Roman"/>
            <w:sz w:val="28"/>
            <w:szCs w:val="28"/>
          </w:rPr>
          <w:t>закон</w:t>
        </w:r>
      </w:hyperlink>
      <w:r w:rsidR="007C5C31" w:rsidRPr="003E282D">
        <w:rPr>
          <w:rFonts w:ascii="Times New Roman" w:hAnsi="Times New Roman" w:cs="Times New Roman"/>
          <w:sz w:val="28"/>
          <w:szCs w:val="28"/>
        </w:rPr>
        <w:t>а</w:t>
      </w:r>
      <w:r w:rsidR="007C5C31">
        <w:rPr>
          <w:rFonts w:ascii="Times New Roman" w:hAnsi="Times New Roman" w:cs="Times New Roman"/>
          <w:sz w:val="28"/>
          <w:szCs w:val="28"/>
        </w:rPr>
        <w:t xml:space="preserve"> от 13 июля 2015 года N 218-ФЗ "О государственной регистрации недвижимости" (далее – Закон о регистрации) на основании технического плана и документов, свидетельствующих о наличии прав на земельный участок, а также, в случае, если гараж подлежит вводу в установленном законом порядке, на основании разрешения на ввод объекта в эксплуатацию.</w:t>
      </w:r>
    </w:p>
    <w:p w:rsidR="00B948AC" w:rsidRDefault="00B948AC" w:rsidP="00B948AC">
      <w:pPr>
        <w:spacing w:after="0"/>
        <w:jc w:val="both"/>
        <w:rPr>
          <w:rFonts w:ascii="Times New Roman" w:hAnsi="Times New Roman" w:cs="Times New Roman"/>
          <w:sz w:val="28"/>
          <w:szCs w:val="28"/>
        </w:rPr>
      </w:pPr>
    </w:p>
    <w:p w:rsidR="007C5C31" w:rsidRDefault="007C5C31" w:rsidP="00B948AC">
      <w:pPr>
        <w:spacing w:after="0"/>
        <w:jc w:val="both"/>
        <w:rPr>
          <w:rFonts w:ascii="Times New Roman" w:hAnsi="Times New Roman"/>
          <w:sz w:val="28"/>
          <w:szCs w:val="28"/>
        </w:rPr>
      </w:pPr>
      <w:r>
        <w:rPr>
          <w:rFonts w:ascii="Times New Roman" w:hAnsi="Times New Roman" w:cs="Times New Roman"/>
          <w:sz w:val="28"/>
          <w:szCs w:val="28"/>
        </w:rPr>
        <w:t xml:space="preserve">Государственная регистрация прав на гаражи, </w:t>
      </w:r>
      <w:r w:rsidR="009A28CF">
        <w:rPr>
          <w:rFonts w:ascii="Times New Roman" w:hAnsi="Times New Roman" w:cs="Times New Roman"/>
          <w:sz w:val="28"/>
          <w:szCs w:val="28"/>
        </w:rPr>
        <w:t>созданные в</w:t>
      </w:r>
      <w:r w:rsidRPr="00BD48B1">
        <w:rPr>
          <w:rFonts w:ascii="Times New Roman" w:hAnsi="Times New Roman"/>
          <w:sz w:val="28"/>
          <w:szCs w:val="28"/>
        </w:rPr>
        <w:t xml:space="preserve"> порядке, предусмотренном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Pr>
          <w:rFonts w:ascii="Times New Roman" w:hAnsi="Times New Roman"/>
          <w:sz w:val="28"/>
          <w:szCs w:val="28"/>
        </w:rPr>
        <w:t xml:space="preserve"> осуществляется на основании документов, установленных ст. 48 Закона о регистрации и т.д.</w:t>
      </w:r>
    </w:p>
    <w:p w:rsidR="003D3B8A" w:rsidRDefault="00864D42" w:rsidP="007659DA">
      <w:pPr>
        <w:autoSpaceDE w:val="0"/>
        <w:autoSpaceDN w:val="0"/>
        <w:adjustRightInd w:val="0"/>
        <w:spacing w:after="0" w:line="240" w:lineRule="auto"/>
        <w:ind w:firstLine="567"/>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xml:space="preserve"> </w:t>
      </w:r>
    </w:p>
    <w:p w:rsidR="003D3B8A" w:rsidRDefault="007659DA" w:rsidP="003D3B8A">
      <w:pPr>
        <w:shd w:val="clear" w:color="auto" w:fill="FFFFFF"/>
        <w:spacing w:line="255" w:lineRule="atLeast"/>
        <w:jc w:val="both"/>
        <w:rPr>
          <w:rFonts w:ascii="Times New Roman" w:hAnsi="Times New Roman" w:cs="Times New Roman"/>
          <w:i/>
          <w:sz w:val="28"/>
          <w:szCs w:val="28"/>
        </w:rPr>
      </w:pPr>
      <w:r>
        <w:rPr>
          <w:rFonts w:ascii="Times New Roman" w:eastAsia="Times New Roman" w:hAnsi="Times New Roman" w:cs="Times New Roman"/>
          <w:i/>
          <w:color w:val="000000"/>
          <w:sz w:val="28"/>
          <w:szCs w:val="28"/>
          <w:lang w:eastAsia="ru-RU"/>
        </w:rPr>
        <w:t>Ответы подготовила</w:t>
      </w:r>
      <w:r w:rsidRPr="007659DA">
        <w:rPr>
          <w:rFonts w:ascii="Times New Roman" w:eastAsia="Times New Roman" w:hAnsi="Times New Roman" w:cs="Times New Roman"/>
          <w:i/>
          <w:color w:val="000000"/>
          <w:sz w:val="28"/>
          <w:szCs w:val="28"/>
          <w:lang w:eastAsia="ru-RU"/>
        </w:rPr>
        <w:t xml:space="preserve"> Наталия Зайцева</w:t>
      </w:r>
      <w:r w:rsidRPr="007659DA">
        <w:rPr>
          <w:rFonts w:ascii="Times New Roman" w:eastAsia="Times New Roman" w:hAnsi="Times New Roman" w:cs="Times New Roman"/>
          <w:color w:val="000000"/>
          <w:sz w:val="28"/>
          <w:szCs w:val="28"/>
          <w:lang w:eastAsia="ru-RU"/>
        </w:rPr>
        <w:t xml:space="preserve"> - </w:t>
      </w:r>
      <w:r w:rsidRPr="007659DA">
        <w:rPr>
          <w:rFonts w:ascii="Times New Roman" w:hAnsi="Times New Roman" w:cs="Times New Roman"/>
          <w:i/>
          <w:sz w:val="28"/>
          <w:szCs w:val="28"/>
        </w:rPr>
        <w:t>н</w:t>
      </w:r>
      <w:r w:rsidR="002028D3" w:rsidRPr="007659DA">
        <w:rPr>
          <w:rFonts w:ascii="Times New Roman" w:hAnsi="Times New Roman" w:cs="Times New Roman"/>
          <w:i/>
          <w:sz w:val="28"/>
          <w:szCs w:val="28"/>
        </w:rPr>
        <w:t>ачальник отдела регистрации ипотеки, регистрации долевого участия в строительстве, регистрации объектов недвижимости нежилого назначения</w:t>
      </w:r>
    </w:p>
    <w:p w:rsidR="005A6358" w:rsidRDefault="005A6358" w:rsidP="003D3B8A">
      <w:pPr>
        <w:shd w:val="clear" w:color="auto" w:fill="FFFFFF"/>
        <w:spacing w:line="255" w:lineRule="atLeast"/>
        <w:jc w:val="both"/>
        <w:rPr>
          <w:rFonts w:ascii="Times New Roman" w:hAnsi="Times New Roman" w:cs="Times New Roman"/>
          <w:i/>
          <w:sz w:val="28"/>
          <w:szCs w:val="28"/>
        </w:rPr>
      </w:pPr>
    </w:p>
    <w:p w:rsidR="005A6358" w:rsidRDefault="005A6358" w:rsidP="003D3B8A">
      <w:pPr>
        <w:shd w:val="clear" w:color="auto" w:fill="FFFFFF"/>
        <w:spacing w:line="255" w:lineRule="atLeast"/>
        <w:jc w:val="both"/>
        <w:rPr>
          <w:rFonts w:ascii="Times New Roman" w:hAnsi="Times New Roman" w:cs="Times New Roman"/>
          <w:i/>
          <w:sz w:val="28"/>
          <w:szCs w:val="28"/>
        </w:rPr>
      </w:pPr>
    </w:p>
    <w:p w:rsidR="007659DA" w:rsidRPr="007659DA" w:rsidRDefault="007659DA" w:rsidP="007659DA">
      <w:pPr>
        <w:shd w:val="clear" w:color="auto" w:fill="FFFFFF"/>
        <w:spacing w:line="255" w:lineRule="atLeast"/>
        <w:jc w:val="both"/>
        <w:rPr>
          <w:rFonts w:ascii="Times New Roman" w:eastAsia="Times New Roman" w:hAnsi="Times New Roman" w:cs="Times New Roman"/>
          <w:color w:val="000000"/>
          <w:sz w:val="28"/>
          <w:szCs w:val="28"/>
          <w:lang w:eastAsia="ru-RU"/>
        </w:rPr>
      </w:pPr>
    </w:p>
    <w:sectPr w:rsidR="007659DA" w:rsidRPr="007659DA" w:rsidSect="00B948AC">
      <w:pgSz w:w="11906" w:h="16838"/>
      <w:pgMar w:top="426"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031" w:rsidRDefault="005B2031" w:rsidP="005B2031">
      <w:pPr>
        <w:spacing w:after="0" w:line="240" w:lineRule="auto"/>
      </w:pPr>
      <w:r>
        <w:separator/>
      </w:r>
    </w:p>
  </w:endnote>
  <w:endnote w:type="continuationSeparator" w:id="0">
    <w:p w:rsidR="005B2031" w:rsidRDefault="005B2031" w:rsidP="005B2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031" w:rsidRDefault="005B2031" w:rsidP="005B2031">
      <w:pPr>
        <w:spacing w:after="0" w:line="240" w:lineRule="auto"/>
      </w:pPr>
      <w:r>
        <w:separator/>
      </w:r>
    </w:p>
  </w:footnote>
  <w:footnote w:type="continuationSeparator" w:id="0">
    <w:p w:rsidR="005B2031" w:rsidRDefault="005B2031" w:rsidP="005B2031">
      <w:pPr>
        <w:spacing w:after="0" w:line="240" w:lineRule="auto"/>
      </w:pPr>
      <w:r>
        <w:continuationSeparator/>
      </w:r>
    </w:p>
  </w:footnote>
  <w:footnote w:id="1">
    <w:p w:rsidR="005B2031" w:rsidRDefault="005B2031">
      <w:pPr>
        <w:pStyle w:val="a5"/>
      </w:pPr>
      <w:r>
        <w:rPr>
          <w:rStyle w:val="a7"/>
        </w:rPr>
        <w:footnoteRef/>
      </w:r>
      <w:r>
        <w:t xml:space="preserve"> </w:t>
      </w:r>
      <w:r w:rsidRPr="005B2031">
        <w:t>Федеральный закон от 05.04.2021 N 79-ФЗ "О внесении изменений в отдельные законодательные акты Российской Федерации"</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07"/>
    <w:rsid w:val="00087B3F"/>
    <w:rsid w:val="000B37DB"/>
    <w:rsid w:val="000D2C21"/>
    <w:rsid w:val="00117C99"/>
    <w:rsid w:val="00132995"/>
    <w:rsid w:val="001A465A"/>
    <w:rsid w:val="001B2405"/>
    <w:rsid w:val="001D5EAD"/>
    <w:rsid w:val="002028D3"/>
    <w:rsid w:val="00205F91"/>
    <w:rsid w:val="0021618D"/>
    <w:rsid w:val="00280107"/>
    <w:rsid w:val="003822E9"/>
    <w:rsid w:val="003D3B8A"/>
    <w:rsid w:val="003E282D"/>
    <w:rsid w:val="004846CC"/>
    <w:rsid w:val="0051288A"/>
    <w:rsid w:val="005737CF"/>
    <w:rsid w:val="005A1085"/>
    <w:rsid w:val="005A6358"/>
    <w:rsid w:val="005A7A18"/>
    <w:rsid w:val="005B2031"/>
    <w:rsid w:val="00672505"/>
    <w:rsid w:val="006C2A32"/>
    <w:rsid w:val="00702ADB"/>
    <w:rsid w:val="007127F3"/>
    <w:rsid w:val="007452E3"/>
    <w:rsid w:val="007659DA"/>
    <w:rsid w:val="007C5C31"/>
    <w:rsid w:val="00864D42"/>
    <w:rsid w:val="008E77D0"/>
    <w:rsid w:val="008F6A72"/>
    <w:rsid w:val="00974028"/>
    <w:rsid w:val="009A28CF"/>
    <w:rsid w:val="00B24F5D"/>
    <w:rsid w:val="00B948AC"/>
    <w:rsid w:val="00BF0A9A"/>
    <w:rsid w:val="00D516E7"/>
    <w:rsid w:val="00D51ED4"/>
    <w:rsid w:val="00DA5E65"/>
    <w:rsid w:val="00DB0742"/>
    <w:rsid w:val="00DC6593"/>
    <w:rsid w:val="00E43A69"/>
    <w:rsid w:val="00E60000"/>
    <w:rsid w:val="00F45891"/>
    <w:rsid w:val="00F749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D0FBC9-963E-4E81-A5D1-DB1CBB3E4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0A9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F0A9A"/>
    <w:rPr>
      <w:rFonts w:ascii="Segoe UI" w:hAnsi="Segoe UI" w:cs="Segoe UI"/>
      <w:sz w:val="18"/>
      <w:szCs w:val="18"/>
    </w:rPr>
  </w:style>
  <w:style w:type="paragraph" w:styleId="a5">
    <w:name w:val="footnote text"/>
    <w:basedOn w:val="a"/>
    <w:link w:val="a6"/>
    <w:uiPriority w:val="99"/>
    <w:semiHidden/>
    <w:unhideWhenUsed/>
    <w:rsid w:val="005B2031"/>
    <w:pPr>
      <w:spacing w:after="0" w:line="240" w:lineRule="auto"/>
    </w:pPr>
    <w:rPr>
      <w:sz w:val="20"/>
      <w:szCs w:val="20"/>
    </w:rPr>
  </w:style>
  <w:style w:type="character" w:customStyle="1" w:styleId="a6">
    <w:name w:val="Текст сноски Знак"/>
    <w:basedOn w:val="a0"/>
    <w:link w:val="a5"/>
    <w:uiPriority w:val="99"/>
    <w:semiHidden/>
    <w:rsid w:val="005B2031"/>
    <w:rPr>
      <w:sz w:val="20"/>
      <w:szCs w:val="20"/>
    </w:rPr>
  </w:style>
  <w:style w:type="character" w:styleId="a7">
    <w:name w:val="footnote reference"/>
    <w:basedOn w:val="a0"/>
    <w:uiPriority w:val="99"/>
    <w:semiHidden/>
    <w:unhideWhenUsed/>
    <w:rsid w:val="005B2031"/>
    <w:rPr>
      <w:vertAlign w:val="superscript"/>
    </w:rPr>
  </w:style>
  <w:style w:type="character" w:styleId="a8">
    <w:name w:val="Hyperlink"/>
    <w:basedOn w:val="a0"/>
    <w:uiPriority w:val="99"/>
    <w:unhideWhenUsed/>
    <w:rsid w:val="007659DA"/>
    <w:rPr>
      <w:color w:val="0000FF"/>
      <w:u w:val="single"/>
    </w:rPr>
  </w:style>
  <w:style w:type="paragraph" w:styleId="a9">
    <w:name w:val="No Spacing"/>
    <w:uiPriority w:val="1"/>
    <w:qFormat/>
    <w:rsid w:val="007659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385002">
      <w:bodyDiv w:val="1"/>
      <w:marLeft w:val="0"/>
      <w:marRight w:val="0"/>
      <w:marTop w:val="0"/>
      <w:marBottom w:val="0"/>
      <w:divBdr>
        <w:top w:val="none" w:sz="0" w:space="0" w:color="auto"/>
        <w:left w:val="none" w:sz="0" w:space="0" w:color="auto"/>
        <w:bottom w:val="none" w:sz="0" w:space="0" w:color="auto"/>
        <w:right w:val="none" w:sz="0" w:space="0" w:color="auto"/>
      </w:divBdr>
      <w:divsChild>
        <w:div w:id="1445231251">
          <w:marLeft w:val="0"/>
          <w:marRight w:val="0"/>
          <w:marTop w:val="0"/>
          <w:marBottom w:val="200"/>
          <w:divBdr>
            <w:top w:val="none" w:sz="0" w:space="0" w:color="auto"/>
            <w:left w:val="none" w:sz="0" w:space="0" w:color="auto"/>
            <w:bottom w:val="none" w:sz="0" w:space="0" w:color="auto"/>
            <w:right w:val="none" w:sz="0" w:space="0" w:color="auto"/>
          </w:divBdr>
        </w:div>
        <w:div w:id="2072920389">
          <w:marLeft w:val="0"/>
          <w:marRight w:val="0"/>
          <w:marTop w:val="0"/>
          <w:marBottom w:val="200"/>
          <w:divBdr>
            <w:top w:val="none" w:sz="0" w:space="0" w:color="auto"/>
            <w:left w:val="none" w:sz="0" w:space="0" w:color="auto"/>
            <w:bottom w:val="none" w:sz="0" w:space="0" w:color="auto"/>
            <w:right w:val="none" w:sz="0" w:space="0" w:color="auto"/>
          </w:divBdr>
        </w:div>
        <w:div w:id="405422482">
          <w:marLeft w:val="0"/>
          <w:marRight w:val="0"/>
          <w:marTop w:val="0"/>
          <w:marBottom w:val="200"/>
          <w:divBdr>
            <w:top w:val="none" w:sz="0" w:space="0" w:color="auto"/>
            <w:left w:val="none" w:sz="0" w:space="0" w:color="auto"/>
            <w:bottom w:val="none" w:sz="0" w:space="0" w:color="auto"/>
            <w:right w:val="none" w:sz="0" w:space="0" w:color="auto"/>
          </w:divBdr>
        </w:div>
        <w:div w:id="177233431">
          <w:marLeft w:val="0"/>
          <w:marRight w:val="0"/>
          <w:marTop w:val="0"/>
          <w:marBottom w:val="200"/>
          <w:divBdr>
            <w:top w:val="none" w:sz="0" w:space="0" w:color="auto"/>
            <w:left w:val="none" w:sz="0" w:space="0" w:color="auto"/>
            <w:bottom w:val="none" w:sz="0" w:space="0" w:color="auto"/>
            <w:right w:val="none" w:sz="0" w:space="0" w:color="auto"/>
          </w:divBdr>
        </w:div>
        <w:div w:id="712390149">
          <w:marLeft w:val="0"/>
          <w:marRight w:val="0"/>
          <w:marTop w:val="0"/>
          <w:marBottom w:val="200"/>
          <w:divBdr>
            <w:top w:val="none" w:sz="0" w:space="0" w:color="auto"/>
            <w:left w:val="none" w:sz="0" w:space="0" w:color="auto"/>
            <w:bottom w:val="none" w:sz="0" w:space="0" w:color="auto"/>
            <w:right w:val="none" w:sz="0" w:space="0" w:color="auto"/>
          </w:divBdr>
        </w:div>
        <w:div w:id="1865556414">
          <w:marLeft w:val="0"/>
          <w:marRight w:val="0"/>
          <w:marTop w:val="0"/>
          <w:marBottom w:val="200"/>
          <w:divBdr>
            <w:top w:val="none" w:sz="0" w:space="0" w:color="auto"/>
            <w:left w:val="none" w:sz="0" w:space="0" w:color="auto"/>
            <w:bottom w:val="none" w:sz="0" w:space="0" w:color="auto"/>
            <w:right w:val="none" w:sz="0" w:space="0" w:color="auto"/>
          </w:divBdr>
        </w:div>
        <w:div w:id="298724430">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88B40D9E101122C12969AD43AD6B240885195A7C8D4AD1EF743C665DFFC4A97E97960A1DA38E486A53983B5F8u617H"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B2752-FB7A-45F6-B4E6-02FF3306B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762</TotalTime>
  <Pages>6</Pages>
  <Words>1967</Words>
  <Characters>11214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Карвоев Владимир Александрович</dc:creator>
  <cp:keywords/>
  <dc:description/>
  <cp:lastModifiedBy>Карвоев Владимир Александрович</cp:lastModifiedBy>
  <cp:revision>30</cp:revision>
  <cp:lastPrinted>2021-09-08T08:27:00Z</cp:lastPrinted>
  <dcterms:created xsi:type="dcterms:W3CDTF">2021-04-05T09:23:00Z</dcterms:created>
  <dcterms:modified xsi:type="dcterms:W3CDTF">2021-09-24T07:55:00Z</dcterms:modified>
</cp:coreProperties>
</file>