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BCD" w:rsidRPr="007E0121" w:rsidRDefault="00D83BCD" w:rsidP="00D83BCD">
      <w:pPr>
        <w:pStyle w:val="a7"/>
        <w:ind w:right="-1"/>
        <w:rPr>
          <w:color w:val="000000"/>
          <w:sz w:val="20"/>
        </w:rPr>
      </w:pPr>
      <w:r w:rsidRPr="007E0121">
        <w:rPr>
          <w:noProof/>
          <w:color w:val="000000"/>
          <w:sz w:val="20"/>
          <w:lang w:eastAsia="ru-RU"/>
        </w:rPr>
        <w:drawing>
          <wp:inline distT="0" distB="0" distL="0" distR="0" wp14:anchorId="06181859" wp14:editId="656AD12B">
            <wp:extent cx="5524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solidFill>
                      <a:srgbClr val="FFFFFF"/>
                    </a:solidFill>
                    <a:ln>
                      <a:noFill/>
                    </a:ln>
                  </pic:spPr>
                </pic:pic>
              </a:graphicData>
            </a:graphic>
          </wp:inline>
        </w:drawing>
      </w:r>
    </w:p>
    <w:p w:rsidR="00D83BCD" w:rsidRPr="007E0121" w:rsidRDefault="00D83BCD" w:rsidP="00D83BCD">
      <w:pPr>
        <w:pStyle w:val="a7"/>
        <w:ind w:right="-1"/>
        <w:rPr>
          <w:color w:val="000000"/>
          <w:sz w:val="20"/>
        </w:rPr>
      </w:pPr>
    </w:p>
    <w:p w:rsidR="00D83BCD" w:rsidRPr="007E0121" w:rsidRDefault="00D83BCD" w:rsidP="00D83BCD">
      <w:pPr>
        <w:pStyle w:val="a7"/>
        <w:ind w:right="-1"/>
        <w:rPr>
          <w:color w:val="000000"/>
          <w:sz w:val="20"/>
        </w:rPr>
      </w:pPr>
    </w:p>
    <w:p w:rsidR="00D83BCD" w:rsidRPr="007E0121" w:rsidRDefault="00D83BCD" w:rsidP="00D83BCD">
      <w:pPr>
        <w:pStyle w:val="a7"/>
        <w:ind w:right="-1"/>
        <w:rPr>
          <w:color w:val="000000"/>
          <w:sz w:val="20"/>
        </w:rPr>
      </w:pPr>
      <w:r w:rsidRPr="007E0121">
        <w:rPr>
          <w:color w:val="000000"/>
          <w:sz w:val="20"/>
        </w:rPr>
        <w:t>РОССИЙСКАЯ ФЕДЕРАЦИЯ</w:t>
      </w:r>
    </w:p>
    <w:p w:rsidR="00D83BCD" w:rsidRPr="007E0121" w:rsidRDefault="00D83BCD" w:rsidP="00D83BCD">
      <w:pPr>
        <w:pStyle w:val="a7"/>
        <w:ind w:right="-1"/>
        <w:rPr>
          <w:color w:val="000000"/>
          <w:sz w:val="20"/>
        </w:rPr>
      </w:pPr>
      <w:r w:rsidRPr="007E0121">
        <w:rPr>
          <w:color w:val="000000"/>
          <w:sz w:val="20"/>
        </w:rPr>
        <w:t>КРАСНОЯРСКИЙ КРАЙ КУРАГИНСКИЙ РАЙОН</w:t>
      </w:r>
    </w:p>
    <w:p w:rsidR="00D83BCD" w:rsidRPr="007E0121" w:rsidRDefault="00D83BCD" w:rsidP="00D83BCD">
      <w:pPr>
        <w:pStyle w:val="a7"/>
        <w:ind w:right="-1"/>
        <w:rPr>
          <w:sz w:val="20"/>
        </w:rPr>
      </w:pPr>
      <w:r w:rsidRPr="007E0121">
        <w:rPr>
          <w:sz w:val="20"/>
        </w:rPr>
        <w:t>КОРДОВСКИЙ СЕЛЬСКИЙ  СОВЕТ ДЕПУТАТОВ</w:t>
      </w:r>
    </w:p>
    <w:p w:rsidR="00D83BCD" w:rsidRPr="007E0121" w:rsidRDefault="00D83BCD" w:rsidP="00D83BCD">
      <w:pPr>
        <w:ind w:right="-1"/>
        <w:jc w:val="center"/>
        <w:rPr>
          <w:sz w:val="20"/>
          <w:szCs w:val="20"/>
        </w:rPr>
      </w:pPr>
      <w:r w:rsidRPr="007E0121">
        <w:rPr>
          <w:sz w:val="20"/>
          <w:szCs w:val="20"/>
        </w:rPr>
        <w:t xml:space="preserve">                                                                          </w:t>
      </w:r>
    </w:p>
    <w:p w:rsidR="00D83BCD" w:rsidRPr="007E0121" w:rsidRDefault="00D83BCD" w:rsidP="00D83BCD">
      <w:pPr>
        <w:ind w:right="-1"/>
        <w:jc w:val="center"/>
        <w:rPr>
          <w:sz w:val="20"/>
          <w:szCs w:val="20"/>
        </w:rPr>
      </w:pPr>
      <w:r w:rsidRPr="007E0121">
        <w:rPr>
          <w:sz w:val="20"/>
          <w:szCs w:val="20"/>
        </w:rPr>
        <w:t xml:space="preserve">                                                                                                                                 ПРОЕКТ</w:t>
      </w:r>
    </w:p>
    <w:p w:rsidR="00D83BCD" w:rsidRPr="007E0121" w:rsidRDefault="00D83BCD" w:rsidP="00D83BCD">
      <w:pPr>
        <w:ind w:right="-1"/>
        <w:jc w:val="center"/>
        <w:rPr>
          <w:sz w:val="20"/>
          <w:szCs w:val="20"/>
        </w:rPr>
      </w:pPr>
      <w:r w:rsidRPr="007E0121">
        <w:rPr>
          <w:sz w:val="20"/>
          <w:szCs w:val="20"/>
        </w:rPr>
        <w:t xml:space="preserve">          РЕШЕНИЕ    </w:t>
      </w:r>
    </w:p>
    <w:p w:rsidR="00D83BCD" w:rsidRPr="007E0121" w:rsidRDefault="00D83BCD" w:rsidP="00D83BCD">
      <w:pPr>
        <w:jc w:val="center"/>
        <w:rPr>
          <w:rFonts w:cs="Times New Roman"/>
          <w:b/>
          <w:color w:val="000000"/>
          <w:sz w:val="20"/>
          <w:szCs w:val="20"/>
        </w:rPr>
      </w:pPr>
      <w:r w:rsidRPr="007E0121">
        <w:rPr>
          <w:sz w:val="20"/>
          <w:szCs w:val="20"/>
        </w:rPr>
        <w:t>00.00.2021                                        с. Кордово                                      №0-00р</w:t>
      </w:r>
      <w:r w:rsidRPr="007E0121">
        <w:rPr>
          <w:rFonts w:cs="Times New Roman"/>
          <w:b/>
          <w:color w:val="000000"/>
          <w:sz w:val="20"/>
          <w:szCs w:val="20"/>
        </w:rPr>
        <w:t xml:space="preserve"> </w:t>
      </w:r>
    </w:p>
    <w:p w:rsidR="00D83BCD" w:rsidRPr="007E0121" w:rsidRDefault="00D83BCD" w:rsidP="008D421C">
      <w:pPr>
        <w:jc w:val="both"/>
        <w:rPr>
          <w:bCs/>
          <w:sz w:val="20"/>
          <w:szCs w:val="20"/>
        </w:rPr>
      </w:pPr>
    </w:p>
    <w:p w:rsidR="008D421C" w:rsidRPr="007E0121" w:rsidRDefault="008D421C" w:rsidP="008D421C">
      <w:pPr>
        <w:jc w:val="both"/>
        <w:rPr>
          <w:sz w:val="20"/>
          <w:szCs w:val="20"/>
        </w:rPr>
      </w:pPr>
      <w:r w:rsidRPr="007E0121">
        <w:rPr>
          <w:bCs/>
          <w:sz w:val="20"/>
          <w:szCs w:val="20"/>
        </w:rPr>
        <w:t xml:space="preserve">Об утверждении Положения о </w:t>
      </w:r>
      <w:r w:rsidRPr="007E0121">
        <w:rPr>
          <w:sz w:val="20"/>
          <w:szCs w:val="20"/>
        </w:rPr>
        <w:t xml:space="preserve">муниципальном жилищном контроле </w:t>
      </w:r>
    </w:p>
    <w:p w:rsidR="008D421C" w:rsidRPr="007E0121" w:rsidRDefault="008D421C" w:rsidP="008D421C">
      <w:pPr>
        <w:jc w:val="both"/>
        <w:rPr>
          <w:b/>
          <w:sz w:val="20"/>
          <w:szCs w:val="20"/>
        </w:rPr>
      </w:pPr>
    </w:p>
    <w:p w:rsidR="00D83BCD" w:rsidRPr="007E0121" w:rsidRDefault="008D421C" w:rsidP="00D83BCD">
      <w:pPr>
        <w:ind w:firstLine="709"/>
        <w:jc w:val="both"/>
        <w:rPr>
          <w:rFonts w:cs="Times New Roman"/>
          <w:sz w:val="20"/>
          <w:szCs w:val="20"/>
        </w:rPr>
      </w:pPr>
      <w:proofErr w:type="gramStart"/>
      <w:r w:rsidRPr="007E0121">
        <w:rPr>
          <w:sz w:val="20"/>
          <w:szCs w:val="20"/>
        </w:rPr>
        <w:t>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Жилищным кодексом Российской Федерации,</w:t>
      </w:r>
      <w:r w:rsidRPr="007E0121">
        <w:rPr>
          <w:i/>
          <w:sz w:val="20"/>
          <w:szCs w:val="20"/>
        </w:rPr>
        <w:t xml:space="preserve"> </w:t>
      </w:r>
      <w:r w:rsidRPr="007E0121">
        <w:rPr>
          <w:sz w:val="20"/>
          <w:szCs w:val="20"/>
        </w:rPr>
        <w:t xml:space="preserve">руководствуясь </w:t>
      </w:r>
      <w:r w:rsidR="00D83BCD" w:rsidRPr="007E0121">
        <w:rPr>
          <w:rFonts w:cs="Times New Roman"/>
          <w:color w:val="000000"/>
          <w:sz w:val="20"/>
          <w:szCs w:val="20"/>
          <w:shd w:val="clear" w:color="auto" w:fill="FFFFFF"/>
        </w:rPr>
        <w:t>Уставом</w:t>
      </w:r>
      <w:r w:rsidR="00D83BCD" w:rsidRPr="007E0121">
        <w:rPr>
          <w:rFonts w:cs="Times New Roman"/>
          <w:sz w:val="20"/>
          <w:szCs w:val="20"/>
          <w:shd w:val="clear" w:color="auto" w:fill="FFFFFF"/>
        </w:rPr>
        <w:t xml:space="preserve"> </w:t>
      </w:r>
      <w:r w:rsidR="00D83BCD" w:rsidRPr="007E0121">
        <w:rPr>
          <w:rFonts w:cs="Times New Roman"/>
          <w:color w:val="000000"/>
          <w:sz w:val="20"/>
          <w:szCs w:val="20"/>
          <w:shd w:val="clear" w:color="auto" w:fill="FFFFFF"/>
        </w:rPr>
        <w:t>Кордовского сельсовета Курагинского района Красноярского края</w:t>
      </w:r>
      <w:r w:rsidR="00D83BCD" w:rsidRPr="007E0121">
        <w:rPr>
          <w:rFonts w:cs="Times New Roman"/>
          <w:sz w:val="20"/>
          <w:szCs w:val="20"/>
          <w:shd w:val="clear" w:color="auto" w:fill="FFFFFF"/>
        </w:rPr>
        <w:t xml:space="preserve">, Кордовский сельский Совет депутатов </w:t>
      </w:r>
      <w:r w:rsidR="00D83BCD" w:rsidRPr="007E0121">
        <w:rPr>
          <w:rFonts w:cs="Times New Roman"/>
          <w:color w:val="000000"/>
          <w:sz w:val="20"/>
          <w:szCs w:val="20"/>
        </w:rPr>
        <w:t>РЕШИЛ</w:t>
      </w:r>
      <w:r w:rsidR="00D83BCD" w:rsidRPr="007E0121">
        <w:rPr>
          <w:rFonts w:cs="Times New Roman"/>
          <w:sz w:val="20"/>
          <w:szCs w:val="20"/>
        </w:rPr>
        <w:t>:</w:t>
      </w:r>
      <w:proofErr w:type="gramEnd"/>
    </w:p>
    <w:p w:rsidR="008D421C" w:rsidRPr="007E0121" w:rsidRDefault="008D421C" w:rsidP="008D421C">
      <w:pPr>
        <w:ind w:firstLine="709"/>
        <w:jc w:val="both"/>
        <w:rPr>
          <w:b/>
          <w:sz w:val="20"/>
          <w:szCs w:val="20"/>
        </w:rPr>
      </w:pPr>
    </w:p>
    <w:p w:rsidR="008D421C" w:rsidRPr="007E0121" w:rsidRDefault="008D421C" w:rsidP="008D421C">
      <w:pPr>
        <w:pStyle w:val="a5"/>
        <w:numPr>
          <w:ilvl w:val="0"/>
          <w:numId w:val="1"/>
        </w:numPr>
        <w:tabs>
          <w:tab w:val="left" w:pos="993"/>
        </w:tabs>
        <w:ind w:left="0" w:firstLine="709"/>
        <w:jc w:val="both"/>
        <w:rPr>
          <w:sz w:val="20"/>
          <w:szCs w:val="20"/>
        </w:rPr>
      </w:pPr>
      <w:r w:rsidRPr="007E0121">
        <w:rPr>
          <w:sz w:val="20"/>
          <w:szCs w:val="20"/>
        </w:rPr>
        <w:t>Утвердить Положение о муниципальном жилищном контроле согласно приложению.</w:t>
      </w:r>
    </w:p>
    <w:p w:rsidR="008D421C" w:rsidRPr="007E0121" w:rsidRDefault="008D421C" w:rsidP="008D421C">
      <w:pPr>
        <w:pStyle w:val="a5"/>
        <w:numPr>
          <w:ilvl w:val="0"/>
          <w:numId w:val="1"/>
        </w:numPr>
        <w:tabs>
          <w:tab w:val="left" w:pos="993"/>
        </w:tabs>
        <w:ind w:left="0" w:firstLine="709"/>
        <w:jc w:val="both"/>
        <w:rPr>
          <w:sz w:val="20"/>
          <w:szCs w:val="20"/>
        </w:rPr>
      </w:pPr>
      <w:r w:rsidRPr="007E0121">
        <w:rPr>
          <w:i/>
          <w:sz w:val="20"/>
          <w:szCs w:val="20"/>
        </w:rPr>
        <w:t xml:space="preserve"> </w:t>
      </w:r>
      <w:proofErr w:type="gramStart"/>
      <w:r w:rsidRPr="007E0121">
        <w:rPr>
          <w:sz w:val="20"/>
          <w:szCs w:val="20"/>
        </w:rPr>
        <w:t>Контроль за</w:t>
      </w:r>
      <w:proofErr w:type="gramEnd"/>
      <w:r w:rsidRPr="007E0121">
        <w:rPr>
          <w:sz w:val="20"/>
          <w:szCs w:val="20"/>
        </w:rPr>
        <w:t xml:space="preserve"> исполнением настоящего Решения </w:t>
      </w:r>
      <w:r w:rsidRPr="007E0121">
        <w:rPr>
          <w:rFonts w:eastAsia="Calibri"/>
          <w:sz w:val="20"/>
          <w:szCs w:val="20"/>
        </w:rPr>
        <w:t>возложить на</w:t>
      </w:r>
      <w:r w:rsidR="00D83BCD" w:rsidRPr="007E0121">
        <w:rPr>
          <w:rFonts w:eastAsia="Calibri"/>
          <w:sz w:val="20"/>
          <w:szCs w:val="20"/>
        </w:rPr>
        <w:t xml:space="preserve"> </w:t>
      </w:r>
      <w:r w:rsidR="00D83BCD" w:rsidRPr="007E0121">
        <w:rPr>
          <w:sz w:val="20"/>
          <w:szCs w:val="20"/>
        </w:rPr>
        <w:t>Главу администрации</w:t>
      </w:r>
      <w:r w:rsidRPr="007E0121">
        <w:rPr>
          <w:sz w:val="20"/>
          <w:szCs w:val="20"/>
        </w:rPr>
        <w:t>.</w:t>
      </w:r>
    </w:p>
    <w:p w:rsidR="008D421C" w:rsidRPr="007E0121" w:rsidRDefault="008D421C" w:rsidP="008D421C">
      <w:pPr>
        <w:autoSpaceDE w:val="0"/>
        <w:ind w:firstLine="709"/>
        <w:jc w:val="both"/>
        <w:rPr>
          <w:i/>
          <w:sz w:val="20"/>
          <w:szCs w:val="20"/>
        </w:rPr>
      </w:pPr>
      <w:r w:rsidRPr="007E0121">
        <w:rPr>
          <w:sz w:val="20"/>
          <w:szCs w:val="20"/>
        </w:rPr>
        <w:t xml:space="preserve">4. Решение вступает в силу </w:t>
      </w:r>
      <w:r w:rsidRPr="007E0121">
        <w:rPr>
          <w:i/>
          <w:sz w:val="20"/>
          <w:szCs w:val="20"/>
        </w:rPr>
        <w:t>после официального</w:t>
      </w:r>
      <w:r w:rsidRPr="007E0121">
        <w:rPr>
          <w:sz w:val="20"/>
          <w:szCs w:val="20"/>
        </w:rPr>
        <w:t xml:space="preserve"> </w:t>
      </w:r>
      <w:r w:rsidRPr="007E0121">
        <w:rPr>
          <w:i/>
          <w:sz w:val="20"/>
          <w:szCs w:val="20"/>
        </w:rPr>
        <w:t>опубликования (обнародования)</w:t>
      </w:r>
    </w:p>
    <w:p w:rsidR="008D421C" w:rsidRPr="007E0121" w:rsidRDefault="008D421C" w:rsidP="008D421C">
      <w:pPr>
        <w:tabs>
          <w:tab w:val="left" w:pos="993"/>
        </w:tabs>
        <w:ind w:left="568" w:firstLine="709"/>
        <w:jc w:val="both"/>
        <w:rPr>
          <w:sz w:val="20"/>
          <w:szCs w:val="20"/>
        </w:rPr>
      </w:pPr>
    </w:p>
    <w:tbl>
      <w:tblPr>
        <w:tblW w:w="0" w:type="auto"/>
        <w:tblInd w:w="-176" w:type="dxa"/>
        <w:tblLook w:val="01E0" w:firstRow="1" w:lastRow="1" w:firstColumn="1" w:lastColumn="1" w:noHBand="0" w:noVBand="0"/>
      </w:tblPr>
      <w:tblGrid>
        <w:gridCol w:w="4961"/>
        <w:gridCol w:w="4786"/>
      </w:tblGrid>
      <w:tr w:rsidR="00D83BCD" w:rsidRPr="007E0121" w:rsidTr="009740EC">
        <w:trPr>
          <w:trHeight w:val="974"/>
        </w:trPr>
        <w:tc>
          <w:tcPr>
            <w:tcW w:w="4961" w:type="dxa"/>
            <w:shd w:val="clear" w:color="auto" w:fill="auto"/>
            <w:hideMark/>
          </w:tcPr>
          <w:p w:rsidR="00D83BCD" w:rsidRPr="007E0121" w:rsidRDefault="00D83BCD" w:rsidP="009740EC">
            <w:pPr>
              <w:jc w:val="both"/>
              <w:rPr>
                <w:rFonts w:cs="Times New Roman"/>
                <w:sz w:val="20"/>
                <w:szCs w:val="20"/>
              </w:rPr>
            </w:pPr>
            <w:r w:rsidRPr="007E0121">
              <w:rPr>
                <w:rFonts w:cs="Times New Roman"/>
                <w:sz w:val="20"/>
                <w:szCs w:val="20"/>
              </w:rPr>
              <w:t xml:space="preserve">Председатель </w:t>
            </w:r>
          </w:p>
          <w:p w:rsidR="00D83BCD" w:rsidRPr="007E0121" w:rsidRDefault="00D83BCD" w:rsidP="009740EC">
            <w:pPr>
              <w:jc w:val="both"/>
              <w:rPr>
                <w:rFonts w:cs="Times New Roman"/>
                <w:sz w:val="20"/>
                <w:szCs w:val="20"/>
              </w:rPr>
            </w:pPr>
            <w:r w:rsidRPr="007E0121">
              <w:rPr>
                <w:rFonts w:cs="Times New Roman"/>
                <w:sz w:val="20"/>
                <w:szCs w:val="20"/>
              </w:rPr>
              <w:t>Кордовского Совета депутатов</w:t>
            </w:r>
          </w:p>
        </w:tc>
        <w:tc>
          <w:tcPr>
            <w:tcW w:w="4786" w:type="dxa"/>
            <w:shd w:val="clear" w:color="auto" w:fill="auto"/>
            <w:hideMark/>
          </w:tcPr>
          <w:p w:rsidR="00D83BCD" w:rsidRPr="007E0121" w:rsidRDefault="00D83BCD" w:rsidP="009740EC">
            <w:pPr>
              <w:jc w:val="both"/>
              <w:rPr>
                <w:rFonts w:cs="Times New Roman"/>
                <w:sz w:val="20"/>
                <w:szCs w:val="20"/>
              </w:rPr>
            </w:pPr>
            <w:r w:rsidRPr="007E0121">
              <w:rPr>
                <w:rFonts w:cs="Times New Roman"/>
                <w:sz w:val="20"/>
                <w:szCs w:val="20"/>
              </w:rPr>
              <w:t>Глава Кордовского сельсовета</w:t>
            </w:r>
          </w:p>
        </w:tc>
      </w:tr>
      <w:tr w:rsidR="00D83BCD" w:rsidRPr="007E0121" w:rsidTr="009740EC">
        <w:trPr>
          <w:trHeight w:val="287"/>
        </w:trPr>
        <w:tc>
          <w:tcPr>
            <w:tcW w:w="4961" w:type="dxa"/>
            <w:shd w:val="clear" w:color="auto" w:fill="auto"/>
            <w:hideMark/>
          </w:tcPr>
          <w:p w:rsidR="00D83BCD" w:rsidRPr="007E0121" w:rsidRDefault="00D83BCD" w:rsidP="009740EC">
            <w:pPr>
              <w:jc w:val="right"/>
              <w:rPr>
                <w:rFonts w:cs="Times New Roman"/>
                <w:sz w:val="20"/>
                <w:szCs w:val="20"/>
              </w:rPr>
            </w:pPr>
            <w:r w:rsidRPr="007E0121">
              <w:rPr>
                <w:rFonts w:cs="Times New Roman"/>
                <w:sz w:val="20"/>
                <w:szCs w:val="20"/>
              </w:rPr>
              <w:t xml:space="preserve">    _____________ В.В. Латушкин</w:t>
            </w:r>
          </w:p>
        </w:tc>
        <w:tc>
          <w:tcPr>
            <w:tcW w:w="4786" w:type="dxa"/>
            <w:shd w:val="clear" w:color="auto" w:fill="auto"/>
            <w:hideMark/>
          </w:tcPr>
          <w:p w:rsidR="00D83BCD" w:rsidRPr="007E0121" w:rsidRDefault="00D83BCD" w:rsidP="009740EC">
            <w:pPr>
              <w:jc w:val="right"/>
              <w:rPr>
                <w:rFonts w:cs="Times New Roman"/>
                <w:sz w:val="20"/>
                <w:szCs w:val="20"/>
              </w:rPr>
            </w:pPr>
            <w:r w:rsidRPr="007E0121">
              <w:rPr>
                <w:rFonts w:cs="Times New Roman"/>
                <w:sz w:val="20"/>
                <w:szCs w:val="20"/>
              </w:rPr>
              <w:t xml:space="preserve">    _____________ В.Л. Кондратьев</w:t>
            </w:r>
          </w:p>
        </w:tc>
      </w:tr>
    </w:tbl>
    <w:p w:rsidR="00D83BCD" w:rsidRPr="007E0121" w:rsidRDefault="00D83BCD" w:rsidP="00D83BCD">
      <w:pPr>
        <w:rPr>
          <w:rFonts w:cs="Times New Roman"/>
          <w:sz w:val="20"/>
          <w:szCs w:val="20"/>
        </w:rPr>
      </w:pPr>
    </w:p>
    <w:p w:rsidR="008D421C" w:rsidRPr="007E0121" w:rsidRDefault="008D421C" w:rsidP="008D421C">
      <w:pPr>
        <w:jc w:val="both"/>
        <w:rPr>
          <w:bCs/>
          <w:i/>
          <w:sz w:val="20"/>
          <w:szCs w:val="20"/>
        </w:rPr>
      </w:pPr>
    </w:p>
    <w:p w:rsidR="008D421C" w:rsidRPr="007E0121" w:rsidRDefault="008D421C" w:rsidP="008D421C">
      <w:pPr>
        <w:pageBreakBefore/>
        <w:jc w:val="both"/>
        <w:rPr>
          <w:iCs/>
          <w:sz w:val="20"/>
          <w:szCs w:val="20"/>
        </w:rPr>
      </w:pPr>
      <w:r w:rsidRPr="007E0121">
        <w:rPr>
          <w:sz w:val="20"/>
          <w:szCs w:val="20"/>
        </w:rPr>
        <w:lastRenderedPageBreak/>
        <w:t xml:space="preserve">                                                                                                                          </w:t>
      </w:r>
      <w:r w:rsidRPr="007E0121">
        <w:rPr>
          <w:iCs/>
          <w:sz w:val="20"/>
          <w:szCs w:val="20"/>
        </w:rPr>
        <w:t>Приложение</w:t>
      </w:r>
    </w:p>
    <w:p w:rsidR="008D421C" w:rsidRPr="007E0121" w:rsidRDefault="008D421C" w:rsidP="008D421C">
      <w:pPr>
        <w:autoSpaceDE w:val="0"/>
        <w:jc w:val="right"/>
        <w:rPr>
          <w:iCs/>
          <w:sz w:val="20"/>
          <w:szCs w:val="20"/>
        </w:rPr>
      </w:pPr>
      <w:r w:rsidRPr="007E0121">
        <w:rPr>
          <w:iCs/>
          <w:sz w:val="20"/>
          <w:szCs w:val="20"/>
        </w:rPr>
        <w:t>к Решению</w:t>
      </w:r>
    </w:p>
    <w:p w:rsidR="008D421C" w:rsidRPr="007E0121" w:rsidRDefault="00211133" w:rsidP="008D421C">
      <w:pPr>
        <w:autoSpaceDE w:val="0"/>
        <w:jc w:val="right"/>
        <w:rPr>
          <w:sz w:val="20"/>
          <w:szCs w:val="20"/>
        </w:rPr>
      </w:pPr>
      <w:r w:rsidRPr="007E0121">
        <w:rPr>
          <w:sz w:val="20"/>
          <w:szCs w:val="20"/>
        </w:rPr>
        <w:t>Кордовского сельского Совета депутатов</w:t>
      </w:r>
    </w:p>
    <w:p w:rsidR="008D421C" w:rsidRPr="007E0121" w:rsidRDefault="00211133" w:rsidP="008D421C">
      <w:pPr>
        <w:autoSpaceDE w:val="0"/>
        <w:jc w:val="right"/>
        <w:rPr>
          <w:iCs/>
          <w:sz w:val="20"/>
          <w:szCs w:val="20"/>
        </w:rPr>
      </w:pPr>
      <w:r w:rsidRPr="007E0121">
        <w:rPr>
          <w:iCs/>
          <w:sz w:val="20"/>
          <w:szCs w:val="20"/>
        </w:rPr>
        <w:t>от 00.00.2021</w:t>
      </w:r>
      <w:r w:rsidR="008D421C" w:rsidRPr="007E0121">
        <w:rPr>
          <w:iCs/>
          <w:sz w:val="20"/>
          <w:szCs w:val="20"/>
        </w:rPr>
        <w:t xml:space="preserve"> г. № </w:t>
      </w:r>
      <w:r w:rsidRPr="007E0121">
        <w:rPr>
          <w:iCs/>
          <w:sz w:val="20"/>
          <w:szCs w:val="20"/>
        </w:rPr>
        <w:t>0-00р</w:t>
      </w:r>
    </w:p>
    <w:p w:rsidR="008D421C" w:rsidRPr="007E0121" w:rsidRDefault="008D421C" w:rsidP="008D421C">
      <w:pPr>
        <w:ind w:firstLine="567"/>
        <w:jc w:val="both"/>
        <w:rPr>
          <w:sz w:val="20"/>
          <w:szCs w:val="20"/>
        </w:rPr>
      </w:pPr>
    </w:p>
    <w:p w:rsidR="008D421C" w:rsidRPr="007E0121" w:rsidRDefault="008D421C" w:rsidP="008D421C">
      <w:pPr>
        <w:ind w:firstLine="709"/>
        <w:jc w:val="center"/>
        <w:rPr>
          <w:b/>
          <w:sz w:val="20"/>
          <w:szCs w:val="20"/>
        </w:rPr>
      </w:pPr>
    </w:p>
    <w:p w:rsidR="008D421C" w:rsidRPr="007E0121" w:rsidRDefault="008D421C" w:rsidP="008D421C">
      <w:pPr>
        <w:autoSpaceDE w:val="0"/>
        <w:jc w:val="center"/>
        <w:rPr>
          <w:b/>
          <w:sz w:val="20"/>
          <w:szCs w:val="20"/>
        </w:rPr>
      </w:pPr>
      <w:r w:rsidRPr="007E0121">
        <w:rPr>
          <w:b/>
          <w:sz w:val="20"/>
          <w:szCs w:val="20"/>
        </w:rPr>
        <w:t xml:space="preserve">Положение о муниципальном жилищном контроле </w:t>
      </w:r>
    </w:p>
    <w:p w:rsidR="008D421C" w:rsidRPr="007E0121" w:rsidRDefault="008D421C" w:rsidP="008D421C">
      <w:pPr>
        <w:rPr>
          <w:b/>
          <w:sz w:val="20"/>
          <w:szCs w:val="20"/>
        </w:rPr>
      </w:pPr>
    </w:p>
    <w:p w:rsidR="008D421C" w:rsidRPr="007E0121" w:rsidRDefault="008D421C" w:rsidP="008D421C">
      <w:pPr>
        <w:ind w:firstLine="709"/>
        <w:jc w:val="center"/>
        <w:rPr>
          <w:b/>
          <w:sz w:val="20"/>
          <w:szCs w:val="20"/>
        </w:rPr>
      </w:pPr>
      <w:r w:rsidRPr="007E0121">
        <w:rPr>
          <w:b/>
          <w:sz w:val="20"/>
          <w:szCs w:val="20"/>
        </w:rPr>
        <w:t>Общие положения</w:t>
      </w:r>
    </w:p>
    <w:p w:rsidR="008D421C" w:rsidRPr="007E0121" w:rsidRDefault="008D421C" w:rsidP="008D421C">
      <w:pPr>
        <w:ind w:firstLine="709"/>
        <w:jc w:val="center"/>
        <w:rPr>
          <w:sz w:val="20"/>
          <w:szCs w:val="20"/>
        </w:rPr>
      </w:pPr>
      <w:r w:rsidRPr="007E0121">
        <w:rPr>
          <w:sz w:val="20"/>
          <w:szCs w:val="20"/>
        </w:rPr>
        <w:t xml:space="preserve"> </w:t>
      </w:r>
    </w:p>
    <w:p w:rsidR="008D421C" w:rsidRPr="007E0121" w:rsidRDefault="008D421C" w:rsidP="008D421C">
      <w:pPr>
        <w:ind w:firstLine="709"/>
        <w:jc w:val="both"/>
        <w:rPr>
          <w:i/>
          <w:sz w:val="20"/>
          <w:szCs w:val="20"/>
        </w:rPr>
      </w:pPr>
      <w:r w:rsidRPr="007E0121">
        <w:rPr>
          <w:sz w:val="20"/>
          <w:szCs w:val="20"/>
        </w:rPr>
        <w:t xml:space="preserve">1. Настоящее Положение устанавливает порядок осуществления муниципального жилищного контроля (далее – муниципальный контроль) на территории </w:t>
      </w:r>
      <w:r w:rsidR="00211133" w:rsidRPr="007E0121">
        <w:rPr>
          <w:sz w:val="20"/>
          <w:szCs w:val="20"/>
        </w:rPr>
        <w:t>МО Кордовский сельсовет.</w:t>
      </w:r>
      <w:r w:rsidRPr="007E0121">
        <w:rPr>
          <w:i/>
          <w:sz w:val="20"/>
          <w:szCs w:val="20"/>
        </w:rPr>
        <w:t xml:space="preserve"> </w:t>
      </w:r>
    </w:p>
    <w:p w:rsidR="008D421C" w:rsidRPr="007E0121" w:rsidRDefault="008D421C" w:rsidP="008D421C">
      <w:pPr>
        <w:ind w:firstLine="709"/>
        <w:jc w:val="both"/>
        <w:rPr>
          <w:sz w:val="20"/>
          <w:szCs w:val="20"/>
        </w:rPr>
      </w:pPr>
      <w:r w:rsidRPr="007E0121">
        <w:rPr>
          <w:sz w:val="20"/>
          <w:szCs w:val="20"/>
        </w:rPr>
        <w:t>Муниципальный контроль</w:t>
      </w:r>
      <w:r w:rsidRPr="007E0121">
        <w:rPr>
          <w:i/>
          <w:sz w:val="20"/>
          <w:szCs w:val="20"/>
        </w:rPr>
        <w:t xml:space="preserve"> </w:t>
      </w:r>
      <w:r w:rsidRPr="007E0121">
        <w:rPr>
          <w:sz w:val="20"/>
          <w:szCs w:val="20"/>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D421C" w:rsidRPr="007E0121" w:rsidRDefault="008D421C" w:rsidP="008D421C">
      <w:pPr>
        <w:ind w:firstLine="709"/>
        <w:jc w:val="both"/>
        <w:rPr>
          <w:sz w:val="20"/>
          <w:szCs w:val="20"/>
        </w:rPr>
      </w:pPr>
      <w:r w:rsidRPr="007E0121">
        <w:rPr>
          <w:sz w:val="20"/>
          <w:szCs w:val="20"/>
        </w:rPr>
        <w:t>2. Предметом</w:t>
      </w:r>
      <w:r w:rsidRPr="007E0121">
        <w:rPr>
          <w:rStyle w:val="a6"/>
          <w:sz w:val="20"/>
          <w:szCs w:val="20"/>
        </w:rPr>
        <w:t xml:space="preserve"> </w:t>
      </w:r>
      <w:r w:rsidRPr="007E0121">
        <w:rPr>
          <w:sz w:val="20"/>
          <w:szCs w:val="20"/>
        </w:rPr>
        <w:t>муниципального контроля является соблюдение юридическими лицами, индивидуальными предпринимателями и гражданами обязательных требований в отношении муниципального жилищного фонда (далее – обязательных требований), а именно:</w:t>
      </w:r>
    </w:p>
    <w:p w:rsidR="008D421C" w:rsidRPr="007E0121" w:rsidRDefault="008D421C" w:rsidP="008D421C">
      <w:pPr>
        <w:ind w:firstLine="709"/>
        <w:jc w:val="both"/>
        <w:rPr>
          <w:sz w:val="20"/>
          <w:szCs w:val="20"/>
        </w:rPr>
      </w:pPr>
      <w:proofErr w:type="gramStart"/>
      <w:r w:rsidRPr="007E0121">
        <w:rPr>
          <w:sz w:val="20"/>
          <w:szCs w:val="20"/>
        </w:rPr>
        <w:t xml:space="preserve">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в жилое в многоквартирном доме, порядку осуществления перепланировки и (или) переустройства помещений в многоквартирном доме; </w:t>
      </w:r>
      <w:proofErr w:type="gramEnd"/>
    </w:p>
    <w:p w:rsidR="008D421C" w:rsidRPr="007E0121" w:rsidRDefault="008D421C" w:rsidP="008D421C">
      <w:pPr>
        <w:ind w:firstLine="709"/>
        <w:jc w:val="both"/>
        <w:rPr>
          <w:sz w:val="20"/>
          <w:szCs w:val="20"/>
        </w:rPr>
      </w:pPr>
      <w:r w:rsidRPr="007E0121">
        <w:rPr>
          <w:sz w:val="20"/>
          <w:szCs w:val="20"/>
        </w:rPr>
        <w:t xml:space="preserve">2) требований к формированию фондов капитального ремонта; </w:t>
      </w:r>
    </w:p>
    <w:p w:rsidR="008D421C" w:rsidRPr="007E0121" w:rsidRDefault="008D421C" w:rsidP="008D421C">
      <w:pPr>
        <w:ind w:firstLine="709"/>
        <w:jc w:val="both"/>
        <w:rPr>
          <w:sz w:val="20"/>
          <w:szCs w:val="20"/>
        </w:rPr>
      </w:pPr>
      <w:r w:rsidRPr="007E0121">
        <w:rPr>
          <w:sz w:val="20"/>
          <w:szCs w:val="20"/>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D421C" w:rsidRPr="007E0121" w:rsidRDefault="008D421C" w:rsidP="008D421C">
      <w:pPr>
        <w:ind w:firstLine="709"/>
        <w:jc w:val="both"/>
        <w:rPr>
          <w:sz w:val="20"/>
          <w:szCs w:val="20"/>
        </w:rPr>
      </w:pPr>
      <w:r w:rsidRPr="007E0121">
        <w:rPr>
          <w:sz w:val="20"/>
          <w:szCs w:val="20"/>
        </w:rPr>
        <w:t>4) требований к предоставлению коммунальных услуг собственникам и пользователям помещений в многоквартирных домах и жилых домов;</w:t>
      </w:r>
    </w:p>
    <w:p w:rsidR="008D421C" w:rsidRPr="007E0121" w:rsidRDefault="008D421C" w:rsidP="008D421C">
      <w:pPr>
        <w:ind w:firstLine="709"/>
        <w:jc w:val="both"/>
        <w:rPr>
          <w:sz w:val="20"/>
          <w:szCs w:val="20"/>
        </w:rPr>
      </w:pPr>
      <w:r w:rsidRPr="007E0121">
        <w:rPr>
          <w:sz w:val="20"/>
          <w:szCs w:val="20"/>
        </w:rPr>
        <w:t xml:space="preserve">5) правил изменения размера платы за содержание жилого помещения в случае оказания услуг и выполнения работ по управлению, </w:t>
      </w:r>
      <w:r w:rsidR="00211133" w:rsidRPr="007E0121">
        <w:rPr>
          <w:sz w:val="20"/>
          <w:szCs w:val="20"/>
        </w:rPr>
        <w:t>содержанию</w:t>
      </w:r>
      <w:r w:rsidRPr="007E0121">
        <w:rPr>
          <w:sz w:val="20"/>
          <w:szCs w:val="20"/>
        </w:rPr>
        <w:t xml:space="preserve"> и ремонту общего имущества в многоквартирном доме ненадлежащего качества и (или) с перерывами, превышающими установленную продолжительность;</w:t>
      </w:r>
    </w:p>
    <w:p w:rsidR="008D421C" w:rsidRPr="007E0121" w:rsidRDefault="008D421C" w:rsidP="008D421C">
      <w:pPr>
        <w:ind w:firstLine="709"/>
        <w:jc w:val="both"/>
        <w:rPr>
          <w:sz w:val="20"/>
          <w:szCs w:val="20"/>
        </w:rPr>
      </w:pPr>
      <w:r w:rsidRPr="007E0121">
        <w:rPr>
          <w:sz w:val="20"/>
          <w:szCs w:val="20"/>
        </w:rPr>
        <w:t>6) правил содержания общего имущества в многоквартирном доме и правил изменения размера платы за содержание жилого помещения;</w:t>
      </w:r>
    </w:p>
    <w:p w:rsidR="008D421C" w:rsidRPr="007E0121" w:rsidRDefault="008D421C" w:rsidP="008D421C">
      <w:pPr>
        <w:ind w:firstLine="709"/>
        <w:jc w:val="both"/>
        <w:rPr>
          <w:sz w:val="20"/>
          <w:szCs w:val="20"/>
        </w:rPr>
      </w:pPr>
      <w:r w:rsidRPr="007E0121">
        <w:rPr>
          <w:sz w:val="20"/>
          <w:szCs w:val="20"/>
        </w:rPr>
        <w:t>7) правил предоставления, приостановки и ограничения предоставления коммунальных услуг собствен</w:t>
      </w:r>
      <w:r w:rsidR="00211133" w:rsidRPr="007E0121">
        <w:rPr>
          <w:sz w:val="20"/>
          <w:szCs w:val="20"/>
        </w:rPr>
        <w:t>никам и пользователям помещений</w:t>
      </w:r>
      <w:r w:rsidRPr="007E0121">
        <w:rPr>
          <w:sz w:val="20"/>
          <w:szCs w:val="20"/>
        </w:rPr>
        <w:t xml:space="preserve"> в многоквартирных домах и жилых домов;</w:t>
      </w:r>
    </w:p>
    <w:p w:rsidR="008D421C" w:rsidRPr="007E0121" w:rsidRDefault="008D421C" w:rsidP="008D421C">
      <w:pPr>
        <w:ind w:firstLine="709"/>
        <w:jc w:val="both"/>
        <w:rPr>
          <w:sz w:val="20"/>
          <w:szCs w:val="20"/>
        </w:rPr>
      </w:pPr>
      <w:r w:rsidRPr="007E0121">
        <w:rPr>
          <w:sz w:val="20"/>
          <w:szCs w:val="20"/>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D421C" w:rsidRPr="007E0121" w:rsidRDefault="008D421C" w:rsidP="008D421C">
      <w:pPr>
        <w:ind w:firstLine="709"/>
        <w:jc w:val="both"/>
        <w:rPr>
          <w:sz w:val="20"/>
          <w:szCs w:val="20"/>
        </w:rPr>
      </w:pPr>
      <w:r w:rsidRPr="007E0121">
        <w:rPr>
          <w:sz w:val="20"/>
          <w:szCs w:val="20"/>
        </w:rPr>
        <w:t xml:space="preserve">9) требований к порядку размещения </w:t>
      </w:r>
      <w:proofErr w:type="spellStart"/>
      <w:r w:rsidRPr="007E0121">
        <w:rPr>
          <w:sz w:val="20"/>
          <w:szCs w:val="20"/>
        </w:rPr>
        <w:t>ресурсоснабжающими</w:t>
      </w:r>
      <w:proofErr w:type="spellEnd"/>
      <w:r w:rsidRPr="007E0121">
        <w:rPr>
          <w:sz w:val="20"/>
          <w:szCs w:val="20"/>
        </w:rPr>
        <w:t xml:space="preserve"> организациями, лицами, осуществляющими деятельность по управлению многоквартирными домам, информации в системе;</w:t>
      </w:r>
    </w:p>
    <w:p w:rsidR="008D421C" w:rsidRPr="007E0121" w:rsidRDefault="008D421C" w:rsidP="008D421C">
      <w:pPr>
        <w:ind w:firstLine="709"/>
        <w:jc w:val="both"/>
        <w:rPr>
          <w:sz w:val="20"/>
          <w:szCs w:val="20"/>
        </w:rPr>
      </w:pPr>
      <w:r w:rsidRPr="007E0121">
        <w:rPr>
          <w:sz w:val="20"/>
          <w:szCs w:val="20"/>
        </w:rPr>
        <w:t>10) требований к обеспечению доступности для инвалидов помещений в многоквартирных домах;</w:t>
      </w:r>
    </w:p>
    <w:p w:rsidR="008D421C" w:rsidRPr="007E0121" w:rsidRDefault="008D421C" w:rsidP="008D421C">
      <w:pPr>
        <w:ind w:firstLine="709"/>
        <w:jc w:val="both"/>
        <w:rPr>
          <w:sz w:val="20"/>
          <w:szCs w:val="20"/>
        </w:rPr>
      </w:pPr>
      <w:r w:rsidRPr="007E0121">
        <w:rPr>
          <w:sz w:val="20"/>
          <w:szCs w:val="20"/>
        </w:rPr>
        <w:t>11) требований к предоставлению жилых помещений в наемных домах социального использования</w:t>
      </w:r>
      <w:r w:rsidR="00211133" w:rsidRPr="007E0121">
        <w:rPr>
          <w:sz w:val="20"/>
          <w:szCs w:val="20"/>
        </w:rPr>
        <w:t>.</w:t>
      </w:r>
    </w:p>
    <w:p w:rsidR="008D421C" w:rsidRPr="007E0121" w:rsidRDefault="008D421C" w:rsidP="008D421C">
      <w:pPr>
        <w:ind w:firstLine="709"/>
        <w:jc w:val="both"/>
        <w:rPr>
          <w:sz w:val="20"/>
          <w:szCs w:val="20"/>
        </w:rPr>
      </w:pPr>
      <w:r w:rsidRPr="007E0121">
        <w:rPr>
          <w:sz w:val="20"/>
          <w:szCs w:val="20"/>
        </w:rPr>
        <w:t xml:space="preserve">3. Муниципальный контроль осуществляется </w:t>
      </w:r>
      <w:r w:rsidR="00211133" w:rsidRPr="007E0121">
        <w:rPr>
          <w:sz w:val="20"/>
          <w:szCs w:val="20"/>
        </w:rPr>
        <w:t>администрацией Кордовского сельсовета</w:t>
      </w:r>
      <w:r w:rsidRPr="007E0121">
        <w:rPr>
          <w:sz w:val="20"/>
          <w:szCs w:val="20"/>
        </w:rPr>
        <w:t>.</w:t>
      </w:r>
    </w:p>
    <w:p w:rsidR="008D421C" w:rsidRPr="007E0121" w:rsidRDefault="008D421C" w:rsidP="008D421C">
      <w:pPr>
        <w:ind w:firstLine="709"/>
        <w:jc w:val="both"/>
        <w:rPr>
          <w:sz w:val="20"/>
          <w:szCs w:val="20"/>
        </w:rPr>
      </w:pPr>
      <w:r w:rsidRPr="007E0121">
        <w:rPr>
          <w:sz w:val="20"/>
          <w:szCs w:val="20"/>
        </w:rPr>
        <w:t xml:space="preserve">4. Должностными лицами </w:t>
      </w:r>
      <w:r w:rsidR="00211133" w:rsidRPr="007E0121">
        <w:rPr>
          <w:sz w:val="20"/>
          <w:szCs w:val="20"/>
        </w:rPr>
        <w:t>администрации Кордовского сельсовета</w:t>
      </w:r>
      <w:r w:rsidRPr="007E0121">
        <w:rPr>
          <w:sz w:val="20"/>
          <w:szCs w:val="20"/>
        </w:rPr>
        <w:t xml:space="preserve">, уполномоченными осуществлять муниципальный контроль от имени </w:t>
      </w:r>
      <w:r w:rsidR="00211133" w:rsidRPr="007E0121">
        <w:rPr>
          <w:sz w:val="20"/>
          <w:szCs w:val="20"/>
        </w:rPr>
        <w:t>администрации Кордовского сельсовета</w:t>
      </w:r>
      <w:r w:rsidRPr="007E0121">
        <w:rPr>
          <w:sz w:val="20"/>
          <w:szCs w:val="20"/>
        </w:rPr>
        <w:t>, являются</w:t>
      </w:r>
      <w:r w:rsidR="00211133" w:rsidRPr="007E0121">
        <w:rPr>
          <w:sz w:val="20"/>
          <w:szCs w:val="20"/>
        </w:rPr>
        <w:t xml:space="preserve"> Глава администрации и заместитель Главы.</w:t>
      </w:r>
    </w:p>
    <w:p w:rsidR="008D421C" w:rsidRPr="007E0121" w:rsidRDefault="008D421C" w:rsidP="00211133">
      <w:pPr>
        <w:ind w:firstLine="709"/>
        <w:jc w:val="both"/>
        <w:rPr>
          <w:rFonts w:eastAsia="Calibri"/>
          <w:i/>
          <w:sz w:val="20"/>
          <w:szCs w:val="20"/>
        </w:rPr>
      </w:pPr>
      <w:r w:rsidRPr="007E0121">
        <w:rPr>
          <w:sz w:val="20"/>
          <w:szCs w:val="20"/>
        </w:rPr>
        <w:t xml:space="preserve">Должностными лицами </w:t>
      </w:r>
      <w:r w:rsidR="00211133" w:rsidRPr="007E0121">
        <w:rPr>
          <w:sz w:val="20"/>
          <w:szCs w:val="20"/>
        </w:rPr>
        <w:t>администрации Кордовского сельсовета, уполномоченными</w:t>
      </w:r>
      <w:r w:rsidRPr="007E0121">
        <w:rPr>
          <w:sz w:val="20"/>
          <w:szCs w:val="20"/>
        </w:rPr>
        <w:t xml:space="preserve"> на принятие решения о проведении контрольных мероприятий, являются:</w:t>
      </w:r>
      <w:r w:rsidR="00211133" w:rsidRPr="007E0121">
        <w:rPr>
          <w:sz w:val="20"/>
          <w:szCs w:val="20"/>
        </w:rPr>
        <w:t xml:space="preserve"> Глава администрации и заместитель Главы.</w:t>
      </w:r>
      <w:r w:rsidRPr="007E0121">
        <w:rPr>
          <w:i/>
          <w:sz w:val="20"/>
          <w:szCs w:val="20"/>
        </w:rPr>
        <w:t xml:space="preserve"> </w:t>
      </w:r>
    </w:p>
    <w:p w:rsidR="008D421C" w:rsidRPr="007E0121" w:rsidRDefault="008D421C" w:rsidP="008D421C">
      <w:pPr>
        <w:ind w:firstLine="709"/>
        <w:jc w:val="both"/>
        <w:rPr>
          <w:sz w:val="20"/>
          <w:szCs w:val="20"/>
        </w:rPr>
      </w:pPr>
      <w:r w:rsidRPr="007E0121">
        <w:rPr>
          <w:sz w:val="20"/>
          <w:szCs w:val="20"/>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D421C" w:rsidRPr="007E0121" w:rsidRDefault="008D421C" w:rsidP="008D421C">
      <w:pPr>
        <w:ind w:firstLine="709"/>
        <w:jc w:val="both"/>
        <w:rPr>
          <w:i/>
          <w:sz w:val="20"/>
          <w:szCs w:val="20"/>
        </w:rPr>
      </w:pPr>
      <w:r w:rsidRPr="007E0121">
        <w:rPr>
          <w:sz w:val="20"/>
          <w:szCs w:val="20"/>
        </w:rPr>
        <w:t>Инспекторы, наряду с правами, установленными Федеральным законом от 31.07.2020 № 248-ФЗ «О государственном контроле (надзоре) и муниципальном контроле в Российской Федерации», имеют права:</w:t>
      </w:r>
      <w:r w:rsidRPr="007E0121">
        <w:rPr>
          <w:i/>
          <w:sz w:val="20"/>
          <w:szCs w:val="20"/>
        </w:rPr>
        <w:t xml:space="preserve"> </w:t>
      </w:r>
    </w:p>
    <w:p w:rsidR="008D421C" w:rsidRPr="007E0121" w:rsidRDefault="008D421C" w:rsidP="008D421C">
      <w:pPr>
        <w:ind w:firstLine="709"/>
        <w:jc w:val="both"/>
        <w:rPr>
          <w:i/>
          <w:sz w:val="20"/>
          <w:szCs w:val="20"/>
        </w:rPr>
      </w:pPr>
      <w:r w:rsidRPr="007E0121">
        <w:rPr>
          <w:sz w:val="20"/>
          <w:szCs w:val="20"/>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7E0121">
        <w:rPr>
          <w:i/>
          <w:sz w:val="20"/>
          <w:szCs w:val="20"/>
        </w:rPr>
        <w:t xml:space="preserve"> </w:t>
      </w:r>
    </w:p>
    <w:p w:rsidR="008D421C" w:rsidRPr="007E0121" w:rsidRDefault="008D421C" w:rsidP="008D421C">
      <w:pPr>
        <w:ind w:firstLine="709"/>
        <w:jc w:val="both"/>
        <w:rPr>
          <w:sz w:val="20"/>
          <w:szCs w:val="20"/>
        </w:rPr>
      </w:pPr>
      <w:r w:rsidRPr="007E0121">
        <w:rPr>
          <w:sz w:val="20"/>
          <w:szCs w:val="20"/>
        </w:rPr>
        <w:t>7. Объектами муниципального контроля являются:</w:t>
      </w:r>
    </w:p>
    <w:p w:rsidR="008D421C" w:rsidRPr="007E0121" w:rsidRDefault="008D421C" w:rsidP="008D421C">
      <w:pPr>
        <w:ind w:firstLine="709"/>
        <w:jc w:val="both"/>
        <w:rPr>
          <w:sz w:val="20"/>
          <w:szCs w:val="20"/>
        </w:rPr>
      </w:pPr>
      <w:r w:rsidRPr="007E0121">
        <w:rPr>
          <w:sz w:val="20"/>
          <w:szCs w:val="20"/>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8D421C" w:rsidRPr="007E0121" w:rsidRDefault="008D421C" w:rsidP="008D421C">
      <w:pPr>
        <w:ind w:firstLine="709"/>
        <w:jc w:val="both"/>
        <w:rPr>
          <w:sz w:val="20"/>
          <w:szCs w:val="20"/>
        </w:rPr>
      </w:pPr>
      <w:r w:rsidRPr="007E0121">
        <w:rPr>
          <w:sz w:val="20"/>
          <w:szCs w:val="20"/>
        </w:rPr>
        <w:t>2) результаты деятельности контрол</w:t>
      </w:r>
      <w:r w:rsidR="00211133" w:rsidRPr="007E0121">
        <w:rPr>
          <w:sz w:val="20"/>
          <w:szCs w:val="20"/>
        </w:rPr>
        <w:t>ируемых лиц, в том числе работы</w:t>
      </w:r>
      <w:r w:rsidRPr="007E0121">
        <w:rPr>
          <w:sz w:val="20"/>
          <w:szCs w:val="20"/>
        </w:rPr>
        <w:t xml:space="preserve"> и услуги, к которым предъявляются обязательные требования;</w:t>
      </w:r>
    </w:p>
    <w:p w:rsidR="008D421C" w:rsidRPr="007E0121" w:rsidRDefault="008D421C" w:rsidP="008D421C">
      <w:pPr>
        <w:ind w:firstLine="709"/>
        <w:jc w:val="both"/>
        <w:rPr>
          <w:sz w:val="20"/>
          <w:szCs w:val="20"/>
        </w:rPr>
      </w:pPr>
      <w:r w:rsidRPr="007E0121">
        <w:rPr>
          <w:sz w:val="20"/>
          <w:szCs w:val="20"/>
        </w:rPr>
        <w:lastRenderedPageBreak/>
        <w:t>3)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D421C" w:rsidRPr="007E0121" w:rsidRDefault="008D421C" w:rsidP="008D421C">
      <w:pPr>
        <w:autoSpaceDE w:val="0"/>
        <w:ind w:firstLine="709"/>
        <w:jc w:val="both"/>
        <w:rPr>
          <w:sz w:val="20"/>
          <w:szCs w:val="20"/>
        </w:rPr>
      </w:pPr>
      <w:r w:rsidRPr="007E0121">
        <w:rPr>
          <w:sz w:val="20"/>
          <w:szCs w:val="20"/>
        </w:rPr>
        <w:t xml:space="preserve">8. </w:t>
      </w:r>
      <w:r w:rsidR="00211133" w:rsidRPr="007E0121">
        <w:rPr>
          <w:sz w:val="20"/>
          <w:szCs w:val="20"/>
        </w:rPr>
        <w:t>Администрация Кордовского сельсовета</w:t>
      </w:r>
      <w:r w:rsidRPr="007E0121">
        <w:rPr>
          <w:sz w:val="20"/>
          <w:szCs w:val="20"/>
        </w:rPr>
        <w:t xml:space="preserve"> осуществляет учет объектов муниципального контроля. </w:t>
      </w:r>
      <w:r w:rsidRPr="007E0121">
        <w:rPr>
          <w:bCs/>
          <w:sz w:val="20"/>
          <w:szCs w:val="20"/>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Pr="007E0121">
        <w:rPr>
          <w:sz w:val="20"/>
          <w:szCs w:val="20"/>
        </w:rPr>
        <w:t xml:space="preserve">утверждаемой </w:t>
      </w:r>
      <w:r w:rsidR="00211133" w:rsidRPr="007E0121">
        <w:rPr>
          <w:sz w:val="20"/>
          <w:szCs w:val="20"/>
        </w:rPr>
        <w:t>администрацией Кордовского сельсовета</w:t>
      </w:r>
      <w:r w:rsidRPr="007E0121">
        <w:rPr>
          <w:sz w:val="20"/>
          <w:szCs w:val="20"/>
        </w:rPr>
        <w:t xml:space="preserve">. </w:t>
      </w:r>
      <w:r w:rsidR="00211133" w:rsidRPr="007E0121">
        <w:rPr>
          <w:sz w:val="20"/>
          <w:szCs w:val="20"/>
        </w:rPr>
        <w:t>Администрация Кордовского сельсовета</w:t>
      </w:r>
      <w:r w:rsidRPr="007E0121">
        <w:rPr>
          <w:i/>
          <w:sz w:val="20"/>
          <w:szCs w:val="20"/>
        </w:rPr>
        <w:t xml:space="preserve"> </w:t>
      </w:r>
      <w:r w:rsidRPr="007E0121">
        <w:rPr>
          <w:sz w:val="20"/>
          <w:szCs w:val="20"/>
        </w:rPr>
        <w:t>обеспечивает актуальность сведений об</w:t>
      </w:r>
      <w:r w:rsidR="00A75733" w:rsidRPr="007E0121">
        <w:rPr>
          <w:sz w:val="20"/>
          <w:szCs w:val="20"/>
        </w:rPr>
        <w:t xml:space="preserve"> объектах контроля</w:t>
      </w:r>
      <w:r w:rsidRPr="007E0121">
        <w:rPr>
          <w:sz w:val="20"/>
          <w:szCs w:val="20"/>
        </w:rPr>
        <w:t xml:space="preserve"> в журнале учета объектов контроля. </w:t>
      </w:r>
    </w:p>
    <w:p w:rsidR="008D421C" w:rsidRPr="007E0121" w:rsidRDefault="008D421C" w:rsidP="008D421C">
      <w:pPr>
        <w:pStyle w:val="ConsPlusNormal"/>
        <w:ind w:firstLine="709"/>
        <w:jc w:val="both"/>
        <w:rPr>
          <w:rFonts w:ascii="Times New Roman" w:hAnsi="Times New Roman" w:cs="Times New Roman"/>
          <w:sz w:val="20"/>
        </w:rPr>
      </w:pPr>
      <w:r w:rsidRPr="007E0121">
        <w:rPr>
          <w:rFonts w:ascii="Times New Roman" w:hAnsi="Times New Roman" w:cs="Times New Roman"/>
          <w:sz w:val="20"/>
        </w:rPr>
        <w:t xml:space="preserve">При сборе, обработке, анализе и учете сведений об объектах контроля для целей их учета </w:t>
      </w:r>
      <w:r w:rsidR="00A75733" w:rsidRPr="007E0121">
        <w:rPr>
          <w:rFonts w:ascii="Times New Roman" w:hAnsi="Times New Roman" w:cs="Times New Roman"/>
          <w:sz w:val="20"/>
        </w:rPr>
        <w:t>администрация Кордовского сельсовета</w:t>
      </w:r>
      <w:r w:rsidRPr="007E0121">
        <w:rPr>
          <w:rFonts w:ascii="Times New Roman" w:hAnsi="Times New Roman" w:cs="Times New Roman"/>
          <w:sz w:val="20"/>
        </w:rPr>
        <w:t xml:space="preserve"> использует информацию, представляемую ей в соответствии с нормативными правовыми актами, информацию, получаемую в рамках межведомственного</w:t>
      </w:r>
      <w:r w:rsidR="00A75733" w:rsidRPr="007E0121">
        <w:rPr>
          <w:rFonts w:ascii="Times New Roman" w:hAnsi="Times New Roman" w:cs="Times New Roman"/>
          <w:sz w:val="20"/>
        </w:rPr>
        <w:t xml:space="preserve"> взаимодействия,</w:t>
      </w:r>
      <w:r w:rsidRPr="007E0121">
        <w:rPr>
          <w:rFonts w:ascii="Times New Roman" w:hAnsi="Times New Roman" w:cs="Times New Roman"/>
          <w:sz w:val="20"/>
        </w:rPr>
        <w:t xml:space="preserve"> а также общедоступную информацию. </w:t>
      </w:r>
    </w:p>
    <w:p w:rsidR="008D421C" w:rsidRPr="007E0121" w:rsidRDefault="008D421C" w:rsidP="008D421C">
      <w:pPr>
        <w:pStyle w:val="ConsPlusNormal"/>
        <w:ind w:firstLine="709"/>
        <w:jc w:val="both"/>
        <w:rPr>
          <w:rFonts w:ascii="Times New Roman" w:hAnsi="Times New Roman" w:cs="Times New Roman"/>
          <w:sz w:val="20"/>
        </w:rPr>
      </w:pPr>
      <w:r w:rsidRPr="007E0121">
        <w:rPr>
          <w:rFonts w:ascii="Times New Roman" w:hAnsi="Times New Roman" w:cs="Times New Roman"/>
          <w:sz w:val="20"/>
        </w:rPr>
        <w:t xml:space="preserve">При осуществлении учета объектов </w:t>
      </w:r>
      <w:r w:rsidR="00A75733" w:rsidRPr="007E0121">
        <w:rPr>
          <w:rFonts w:ascii="Times New Roman" w:hAnsi="Times New Roman" w:cs="Times New Roman"/>
          <w:sz w:val="20"/>
        </w:rPr>
        <w:t xml:space="preserve">контроля на контролируемых лиц </w:t>
      </w:r>
      <w:r w:rsidRPr="007E0121">
        <w:rPr>
          <w:rFonts w:ascii="Times New Roman" w:hAnsi="Times New Roman" w:cs="Times New Roman"/>
          <w:sz w:val="20"/>
        </w:rPr>
        <w:t xml:space="preserve">не может возлагаться обязанность по представлению сведений, документов, если иное не предусмотрено федеральными законами, а </w:t>
      </w:r>
      <w:proofErr w:type="gramStart"/>
      <w:r w:rsidRPr="007E0121">
        <w:rPr>
          <w:rFonts w:ascii="Times New Roman" w:hAnsi="Times New Roman" w:cs="Times New Roman"/>
          <w:sz w:val="20"/>
        </w:rPr>
        <w:t>также</w:t>
      </w:r>
      <w:proofErr w:type="gramEnd"/>
      <w:r w:rsidRPr="007E0121">
        <w:rPr>
          <w:rFonts w:ascii="Times New Roman" w:hAnsi="Times New Roman" w:cs="Times New Roman"/>
          <w:sz w:val="20"/>
        </w:rPr>
        <w:t xml:space="preserve"> если соответствующие сведения, документы содержатся в государственных или муниципальных информационных ресурсах.</w:t>
      </w:r>
    </w:p>
    <w:p w:rsidR="008D421C" w:rsidRPr="007E0121" w:rsidRDefault="008D421C" w:rsidP="008D421C">
      <w:pPr>
        <w:ind w:firstLine="709"/>
        <w:jc w:val="both"/>
        <w:rPr>
          <w:sz w:val="20"/>
          <w:szCs w:val="20"/>
        </w:rPr>
      </w:pPr>
      <w:r w:rsidRPr="007E0121">
        <w:rPr>
          <w:sz w:val="20"/>
          <w:szCs w:val="20"/>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7" w:history="1">
        <w:r w:rsidRPr="007E0121">
          <w:rPr>
            <w:rStyle w:val="a3"/>
            <w:sz w:val="20"/>
            <w:szCs w:val="20"/>
          </w:rPr>
          <w:t>закона</w:t>
        </w:r>
      </w:hyperlink>
      <w:r w:rsidRPr="007E0121">
        <w:rPr>
          <w:sz w:val="20"/>
          <w:szCs w:val="20"/>
        </w:rPr>
        <w:t xml:space="preserve"> от 31.07.2020 № 248-ФЗ «О государственном контроле (надзоре) и муниципальном контроле в Российской Федерации».</w:t>
      </w:r>
    </w:p>
    <w:p w:rsidR="008D421C" w:rsidRPr="007E0121" w:rsidRDefault="008D421C" w:rsidP="008D421C">
      <w:pPr>
        <w:ind w:firstLine="709"/>
        <w:jc w:val="both"/>
        <w:rPr>
          <w:sz w:val="20"/>
          <w:szCs w:val="20"/>
        </w:rPr>
      </w:pPr>
    </w:p>
    <w:p w:rsidR="008D421C" w:rsidRPr="007E0121" w:rsidRDefault="008D421C" w:rsidP="008D421C">
      <w:pPr>
        <w:autoSpaceDE w:val="0"/>
        <w:jc w:val="center"/>
        <w:rPr>
          <w:b/>
          <w:bCs/>
          <w:sz w:val="20"/>
          <w:szCs w:val="20"/>
        </w:rPr>
      </w:pPr>
      <w:r w:rsidRPr="007E0121">
        <w:rPr>
          <w:b/>
          <w:bCs/>
          <w:sz w:val="20"/>
          <w:szCs w:val="20"/>
        </w:rPr>
        <w:t>Управление рисками причинения вреда (ущерба) охраняемым законом ценностям при осуществлении муниципального контроля</w:t>
      </w:r>
    </w:p>
    <w:p w:rsidR="008D421C" w:rsidRPr="007E0121" w:rsidRDefault="008D421C" w:rsidP="008D421C">
      <w:pPr>
        <w:autoSpaceDE w:val="0"/>
        <w:jc w:val="center"/>
        <w:rPr>
          <w:b/>
          <w:bCs/>
          <w:sz w:val="20"/>
          <w:szCs w:val="20"/>
        </w:rPr>
      </w:pPr>
    </w:p>
    <w:p w:rsidR="008D421C" w:rsidRPr="007E0121" w:rsidRDefault="008D421C" w:rsidP="00A75733">
      <w:pPr>
        <w:ind w:firstLine="709"/>
        <w:jc w:val="both"/>
        <w:rPr>
          <w:rStyle w:val="a6"/>
          <w:sz w:val="20"/>
          <w:szCs w:val="20"/>
        </w:rPr>
      </w:pPr>
      <w:r w:rsidRPr="007E0121">
        <w:rPr>
          <w:sz w:val="20"/>
          <w:szCs w:val="20"/>
        </w:rPr>
        <w:t>10.Система оценки и управления рисками при осуществлении муниципального жилищного контроля не применяется</w:t>
      </w:r>
      <w:r w:rsidRPr="007E0121">
        <w:rPr>
          <w:rStyle w:val="a6"/>
          <w:sz w:val="20"/>
          <w:szCs w:val="20"/>
        </w:rPr>
        <w:t>.</w:t>
      </w:r>
      <w:bookmarkStart w:id="0" w:name="_Hlk77588532"/>
    </w:p>
    <w:p w:rsidR="008D421C" w:rsidRPr="007E0121" w:rsidRDefault="008D421C" w:rsidP="00A75733">
      <w:pPr>
        <w:ind w:firstLine="709"/>
        <w:jc w:val="both"/>
        <w:rPr>
          <w:iCs/>
          <w:sz w:val="20"/>
          <w:szCs w:val="20"/>
        </w:rPr>
      </w:pPr>
      <w:r w:rsidRPr="007E0121">
        <w:rPr>
          <w:iCs/>
          <w:sz w:val="20"/>
          <w:szCs w:val="20"/>
        </w:rPr>
        <w:t xml:space="preserve">11. В целях оценки риска причинения вреда (ущерба) при принятии решения о проведении и выборе вида внепланового контрольного (надзорного) мероприятия применяются индикаторы риска нарушений обязательных требований муниципального контроля согласно приложению </w:t>
      </w:r>
      <w:r w:rsidRPr="007E0121">
        <w:rPr>
          <w:iCs/>
          <w:sz w:val="20"/>
          <w:szCs w:val="20"/>
        </w:rPr>
        <w:br/>
        <w:t xml:space="preserve">№ 2 к настоящему Положению. </w:t>
      </w:r>
    </w:p>
    <w:p w:rsidR="008D421C" w:rsidRPr="007E0121" w:rsidRDefault="008D421C" w:rsidP="008D421C">
      <w:pPr>
        <w:ind w:firstLine="709"/>
        <w:jc w:val="both"/>
        <w:rPr>
          <w:sz w:val="20"/>
          <w:szCs w:val="20"/>
        </w:rPr>
      </w:pPr>
    </w:p>
    <w:p w:rsidR="008D421C" w:rsidRPr="007E0121" w:rsidRDefault="008D421C" w:rsidP="008D421C">
      <w:pPr>
        <w:ind w:firstLine="709"/>
        <w:jc w:val="center"/>
        <w:rPr>
          <w:b/>
          <w:sz w:val="20"/>
          <w:szCs w:val="20"/>
        </w:rPr>
      </w:pPr>
      <w:r w:rsidRPr="007E0121">
        <w:rPr>
          <w:b/>
          <w:sz w:val="20"/>
          <w:szCs w:val="20"/>
        </w:rPr>
        <w:t>Профилактика рисков причинения вреда (ущерба) охраняемым законом ценностям при осуществлении муниципального контроля</w:t>
      </w:r>
    </w:p>
    <w:p w:rsidR="008D421C" w:rsidRPr="007E0121" w:rsidRDefault="008D421C" w:rsidP="008D421C">
      <w:pPr>
        <w:ind w:firstLine="709"/>
        <w:jc w:val="center"/>
        <w:rPr>
          <w:b/>
          <w:sz w:val="20"/>
          <w:szCs w:val="20"/>
        </w:rPr>
      </w:pPr>
    </w:p>
    <w:p w:rsidR="008D421C" w:rsidRPr="007E0121" w:rsidRDefault="008D421C" w:rsidP="008D421C">
      <w:pPr>
        <w:ind w:firstLine="709"/>
        <w:jc w:val="both"/>
        <w:rPr>
          <w:sz w:val="20"/>
          <w:szCs w:val="20"/>
        </w:rPr>
      </w:pPr>
      <w:r w:rsidRPr="007E0121">
        <w:rPr>
          <w:sz w:val="20"/>
          <w:szCs w:val="20"/>
        </w:rPr>
        <w:t xml:space="preserve">12. Профилактические мероприятия проводятся </w:t>
      </w:r>
      <w:r w:rsidR="00A75733" w:rsidRPr="007E0121">
        <w:rPr>
          <w:sz w:val="20"/>
          <w:szCs w:val="20"/>
        </w:rPr>
        <w:t>администрацией Кордовского сельсовета</w:t>
      </w:r>
      <w:r w:rsidRPr="007E0121">
        <w:rPr>
          <w:sz w:val="20"/>
          <w:szCs w:val="20"/>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8D421C" w:rsidRPr="007E0121" w:rsidRDefault="008D421C" w:rsidP="008D421C">
      <w:pPr>
        <w:ind w:firstLine="709"/>
        <w:jc w:val="both"/>
        <w:rPr>
          <w:rStyle w:val="a6"/>
          <w:i/>
          <w:sz w:val="20"/>
          <w:szCs w:val="20"/>
        </w:rPr>
      </w:pPr>
      <w:r w:rsidRPr="007E0121">
        <w:rPr>
          <w:sz w:val="20"/>
          <w:szCs w:val="20"/>
        </w:rPr>
        <w:t xml:space="preserve">13.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Pr="007E0121">
        <w:rPr>
          <w:iCs/>
          <w:sz w:val="20"/>
          <w:szCs w:val="20"/>
        </w:rPr>
        <w:t>решением</w:t>
      </w:r>
      <w:r w:rsidRPr="007E0121">
        <w:rPr>
          <w:i/>
          <w:sz w:val="20"/>
          <w:szCs w:val="20"/>
        </w:rPr>
        <w:t xml:space="preserve"> </w:t>
      </w:r>
      <w:r w:rsidR="00A75733" w:rsidRPr="007E0121">
        <w:rPr>
          <w:sz w:val="20"/>
          <w:szCs w:val="20"/>
        </w:rPr>
        <w:t>администрации Кордовского сельсовета</w:t>
      </w:r>
      <w:r w:rsidRPr="007E0121">
        <w:rPr>
          <w:i/>
          <w:sz w:val="20"/>
          <w:szCs w:val="20"/>
        </w:rPr>
        <w:t xml:space="preserve"> </w:t>
      </w:r>
      <w:r w:rsidRPr="007E0121">
        <w:rPr>
          <w:sz w:val="20"/>
          <w:szCs w:val="20"/>
        </w:rPr>
        <w:t xml:space="preserve">в соответствии с законодательством </w:t>
      </w:r>
      <w:r w:rsidRPr="007E0121">
        <w:rPr>
          <w:i/>
          <w:sz w:val="20"/>
          <w:szCs w:val="20"/>
        </w:rPr>
        <w:t>(ч. 3, 4 ст. 44 ФЗ № 248-ФЗ)</w:t>
      </w:r>
      <w:r w:rsidRPr="007E0121">
        <w:rPr>
          <w:rStyle w:val="a6"/>
          <w:i/>
          <w:sz w:val="20"/>
          <w:szCs w:val="20"/>
        </w:rPr>
        <w:t xml:space="preserve"> .</w:t>
      </w:r>
    </w:p>
    <w:p w:rsidR="008D421C" w:rsidRPr="007E0121" w:rsidRDefault="008D421C" w:rsidP="008D421C">
      <w:pPr>
        <w:ind w:firstLine="709"/>
        <w:jc w:val="both"/>
        <w:rPr>
          <w:sz w:val="20"/>
          <w:szCs w:val="20"/>
        </w:rPr>
      </w:pPr>
      <w:bookmarkStart w:id="1" w:name="P85"/>
      <w:r w:rsidRPr="007E0121">
        <w:rPr>
          <w:sz w:val="20"/>
          <w:szCs w:val="20"/>
        </w:rPr>
        <w:t>14. При осуществлении муниципального контроля могут проводиться следующие виды профилактических мероприятий</w:t>
      </w:r>
      <w:r w:rsidRPr="007E0121">
        <w:rPr>
          <w:i/>
          <w:sz w:val="20"/>
          <w:szCs w:val="20"/>
        </w:rPr>
        <w:t>:</w:t>
      </w:r>
    </w:p>
    <w:p w:rsidR="008D421C" w:rsidRPr="007E0121" w:rsidRDefault="008D421C" w:rsidP="008D421C">
      <w:pPr>
        <w:autoSpaceDE w:val="0"/>
        <w:ind w:firstLine="709"/>
        <w:jc w:val="both"/>
        <w:rPr>
          <w:b/>
          <w:iCs/>
          <w:sz w:val="20"/>
          <w:szCs w:val="20"/>
        </w:rPr>
      </w:pPr>
      <w:r w:rsidRPr="007E0121">
        <w:rPr>
          <w:iCs/>
          <w:sz w:val="20"/>
          <w:szCs w:val="20"/>
        </w:rPr>
        <w:t>1</w:t>
      </w:r>
      <w:r w:rsidRPr="007E0121">
        <w:rPr>
          <w:b/>
          <w:iCs/>
          <w:sz w:val="20"/>
          <w:szCs w:val="20"/>
        </w:rPr>
        <w:t>) информирование;</w:t>
      </w:r>
    </w:p>
    <w:p w:rsidR="008D421C" w:rsidRPr="007E0121" w:rsidRDefault="008D421C" w:rsidP="008D421C">
      <w:pPr>
        <w:autoSpaceDE w:val="0"/>
        <w:ind w:firstLine="709"/>
        <w:jc w:val="both"/>
        <w:rPr>
          <w:iCs/>
          <w:sz w:val="20"/>
          <w:szCs w:val="20"/>
        </w:rPr>
      </w:pPr>
      <w:r w:rsidRPr="007E0121">
        <w:rPr>
          <w:iCs/>
          <w:sz w:val="20"/>
          <w:szCs w:val="20"/>
        </w:rPr>
        <w:t>2) обобщение правоприменительной практики;</w:t>
      </w:r>
    </w:p>
    <w:p w:rsidR="008D421C" w:rsidRPr="007E0121" w:rsidRDefault="008D421C" w:rsidP="008D421C">
      <w:pPr>
        <w:autoSpaceDE w:val="0"/>
        <w:ind w:firstLine="709"/>
        <w:jc w:val="both"/>
        <w:rPr>
          <w:iCs/>
          <w:sz w:val="20"/>
          <w:szCs w:val="20"/>
        </w:rPr>
      </w:pPr>
      <w:r w:rsidRPr="007E0121">
        <w:rPr>
          <w:iCs/>
          <w:sz w:val="20"/>
          <w:szCs w:val="20"/>
        </w:rPr>
        <w:t>3) меры стимулирования добросовестности;</w:t>
      </w:r>
    </w:p>
    <w:p w:rsidR="008D421C" w:rsidRPr="007E0121" w:rsidRDefault="008D421C" w:rsidP="008D421C">
      <w:pPr>
        <w:autoSpaceDE w:val="0"/>
        <w:ind w:firstLine="709"/>
        <w:jc w:val="both"/>
        <w:rPr>
          <w:iCs/>
          <w:sz w:val="20"/>
          <w:szCs w:val="20"/>
        </w:rPr>
      </w:pPr>
      <w:r w:rsidRPr="007E0121">
        <w:rPr>
          <w:iCs/>
          <w:sz w:val="20"/>
          <w:szCs w:val="20"/>
        </w:rPr>
        <w:t>4) объявление предостережения;</w:t>
      </w:r>
    </w:p>
    <w:p w:rsidR="008D421C" w:rsidRPr="007E0121" w:rsidRDefault="008D421C" w:rsidP="008D421C">
      <w:pPr>
        <w:autoSpaceDE w:val="0"/>
        <w:ind w:firstLine="709"/>
        <w:jc w:val="both"/>
        <w:rPr>
          <w:b/>
          <w:iCs/>
          <w:sz w:val="20"/>
          <w:szCs w:val="20"/>
        </w:rPr>
      </w:pPr>
      <w:r w:rsidRPr="007E0121">
        <w:rPr>
          <w:iCs/>
          <w:sz w:val="20"/>
          <w:szCs w:val="20"/>
        </w:rPr>
        <w:t xml:space="preserve">5) </w:t>
      </w:r>
      <w:r w:rsidRPr="007E0121">
        <w:rPr>
          <w:b/>
          <w:iCs/>
          <w:sz w:val="20"/>
          <w:szCs w:val="20"/>
        </w:rPr>
        <w:t>консультирование;</w:t>
      </w:r>
    </w:p>
    <w:p w:rsidR="008D421C" w:rsidRPr="007E0121" w:rsidRDefault="008D421C" w:rsidP="008D421C">
      <w:pPr>
        <w:autoSpaceDE w:val="0"/>
        <w:ind w:firstLine="709"/>
        <w:jc w:val="both"/>
        <w:rPr>
          <w:iCs/>
          <w:sz w:val="20"/>
          <w:szCs w:val="20"/>
        </w:rPr>
      </w:pPr>
      <w:r w:rsidRPr="007E0121">
        <w:rPr>
          <w:iCs/>
          <w:sz w:val="20"/>
          <w:szCs w:val="20"/>
        </w:rPr>
        <w:t>6) профилактический визит;</w:t>
      </w:r>
    </w:p>
    <w:p w:rsidR="008D421C" w:rsidRPr="007E0121" w:rsidRDefault="008D421C" w:rsidP="008D421C">
      <w:pPr>
        <w:autoSpaceDE w:val="0"/>
        <w:ind w:firstLine="709"/>
        <w:jc w:val="both"/>
        <w:rPr>
          <w:iCs/>
          <w:sz w:val="20"/>
          <w:szCs w:val="20"/>
        </w:rPr>
      </w:pPr>
      <w:r w:rsidRPr="007E0121">
        <w:rPr>
          <w:iCs/>
          <w:sz w:val="20"/>
          <w:szCs w:val="20"/>
        </w:rPr>
        <w:t xml:space="preserve">7) </w:t>
      </w:r>
      <w:proofErr w:type="spellStart"/>
      <w:r w:rsidRPr="007E0121">
        <w:rPr>
          <w:iCs/>
          <w:sz w:val="20"/>
          <w:szCs w:val="20"/>
        </w:rPr>
        <w:t>самообследование</w:t>
      </w:r>
      <w:proofErr w:type="spellEnd"/>
      <w:r w:rsidRPr="007E0121">
        <w:rPr>
          <w:iCs/>
          <w:sz w:val="20"/>
          <w:szCs w:val="20"/>
        </w:rPr>
        <w:t>.</w:t>
      </w:r>
    </w:p>
    <w:p w:rsidR="008D421C" w:rsidRPr="007E0121" w:rsidRDefault="008D421C" w:rsidP="008D421C">
      <w:pPr>
        <w:ind w:firstLine="709"/>
        <w:jc w:val="both"/>
        <w:rPr>
          <w:sz w:val="20"/>
          <w:szCs w:val="20"/>
        </w:rPr>
      </w:pPr>
      <w:r w:rsidRPr="007E0121">
        <w:rPr>
          <w:sz w:val="20"/>
          <w:szCs w:val="20"/>
        </w:rPr>
        <w:t xml:space="preserve">15. </w:t>
      </w:r>
      <w:proofErr w:type="gramStart"/>
      <w:r w:rsidRPr="007E0121">
        <w:rPr>
          <w:sz w:val="20"/>
          <w:szCs w:val="20"/>
        </w:rPr>
        <w:t xml:space="preserve">Информирование осуществляется посредством размещения сведений, предусмотренных </w:t>
      </w:r>
      <w:hyperlink r:id="rId8" w:history="1">
        <w:r w:rsidRPr="007E0121">
          <w:rPr>
            <w:rStyle w:val="a3"/>
            <w:sz w:val="20"/>
            <w:szCs w:val="20"/>
          </w:rPr>
          <w:t>частью 3 статьи 46</w:t>
        </w:r>
      </w:hyperlink>
      <w:r w:rsidRPr="007E0121">
        <w:rPr>
          <w:sz w:val="20"/>
          <w:szCs w:val="20"/>
        </w:rPr>
        <w:t xml:space="preserve"> Федерального закона от 31.07.2020 № 248-ФЗ «О государственном контроле (надзоре)</w:t>
      </w:r>
      <w:r w:rsidR="00A75733" w:rsidRPr="007E0121">
        <w:rPr>
          <w:sz w:val="20"/>
          <w:szCs w:val="20"/>
        </w:rPr>
        <w:t xml:space="preserve"> </w:t>
      </w:r>
      <w:r w:rsidRPr="007E0121">
        <w:rPr>
          <w:sz w:val="20"/>
          <w:szCs w:val="20"/>
        </w:rPr>
        <w:t xml:space="preserve">и муниципальном контроле в Российской </w:t>
      </w:r>
      <w:r w:rsidR="00A75733" w:rsidRPr="007E0121">
        <w:rPr>
          <w:sz w:val="20"/>
          <w:szCs w:val="20"/>
        </w:rPr>
        <w:t>Федерации» на официальном сайте</w:t>
      </w:r>
      <w:r w:rsidRPr="007E0121">
        <w:rPr>
          <w:sz w:val="20"/>
          <w:szCs w:val="20"/>
        </w:rPr>
        <w:t xml:space="preserve"> в </w:t>
      </w:r>
      <w:r w:rsidR="00A75733" w:rsidRPr="007E0121">
        <w:rPr>
          <w:sz w:val="20"/>
          <w:szCs w:val="20"/>
        </w:rPr>
        <w:t>МО Кордовский сельсовет</w:t>
      </w:r>
      <w:r w:rsidRPr="007E0121">
        <w:rPr>
          <w:sz w:val="20"/>
          <w:szCs w:val="20"/>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rsidR="008D421C" w:rsidRPr="007E0121" w:rsidRDefault="008D421C" w:rsidP="008D421C">
      <w:pPr>
        <w:ind w:firstLine="709"/>
        <w:jc w:val="both"/>
        <w:rPr>
          <w:sz w:val="20"/>
          <w:szCs w:val="20"/>
        </w:rPr>
      </w:pPr>
      <w:r w:rsidRPr="007E0121">
        <w:rPr>
          <w:sz w:val="20"/>
          <w:szCs w:val="20"/>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8D421C" w:rsidRPr="007E0121" w:rsidRDefault="008D421C" w:rsidP="008D421C">
      <w:pPr>
        <w:ind w:firstLine="709"/>
        <w:jc w:val="both"/>
        <w:rPr>
          <w:i/>
          <w:sz w:val="20"/>
          <w:szCs w:val="20"/>
        </w:rPr>
      </w:pPr>
      <w:r w:rsidRPr="007E0121">
        <w:rPr>
          <w:sz w:val="20"/>
          <w:szCs w:val="20"/>
        </w:rPr>
        <w:t xml:space="preserve">Должностные лица, ответственные за размещение информации, предусмотренной настоящим Положением, определяются распоряжением </w:t>
      </w:r>
      <w:r w:rsidR="00A75733" w:rsidRPr="007E0121">
        <w:rPr>
          <w:sz w:val="20"/>
          <w:szCs w:val="20"/>
        </w:rPr>
        <w:t>администрации Кордовского сельсовета</w:t>
      </w:r>
      <w:r w:rsidRPr="007E0121">
        <w:rPr>
          <w:sz w:val="20"/>
          <w:szCs w:val="20"/>
        </w:rPr>
        <w:t>.</w:t>
      </w:r>
      <w:bookmarkStart w:id="2" w:name="P146"/>
    </w:p>
    <w:p w:rsidR="008D421C" w:rsidRPr="007E0121" w:rsidRDefault="008D421C" w:rsidP="008D421C">
      <w:pPr>
        <w:ind w:firstLine="709"/>
        <w:jc w:val="both"/>
        <w:rPr>
          <w:sz w:val="20"/>
          <w:szCs w:val="20"/>
        </w:rPr>
      </w:pPr>
      <w:r w:rsidRPr="007E0121">
        <w:rPr>
          <w:sz w:val="20"/>
          <w:szCs w:val="20"/>
        </w:rPr>
        <w:t xml:space="preserve">16. </w:t>
      </w:r>
      <w:r w:rsidR="00A75733" w:rsidRPr="007E0121">
        <w:rPr>
          <w:sz w:val="20"/>
          <w:szCs w:val="20"/>
        </w:rPr>
        <w:t>Д</w:t>
      </w:r>
      <w:r w:rsidRPr="007E0121">
        <w:rPr>
          <w:sz w:val="20"/>
          <w:szCs w:val="20"/>
        </w:rPr>
        <w:t xml:space="preserve">олжностные лица </w:t>
      </w:r>
      <w:r w:rsidR="00A75733" w:rsidRPr="007E0121">
        <w:rPr>
          <w:sz w:val="20"/>
          <w:szCs w:val="20"/>
        </w:rPr>
        <w:t>администрации Кордовского сельсовета</w:t>
      </w:r>
      <w:r w:rsidRPr="007E0121">
        <w:rPr>
          <w:sz w:val="20"/>
          <w:szCs w:val="20"/>
        </w:rPr>
        <w:t>, уполномоченные от ее имени осуществлять муниципальный контроль</w:t>
      </w:r>
      <w:r w:rsidR="00A75733" w:rsidRPr="007E0121">
        <w:rPr>
          <w:i/>
          <w:iCs/>
          <w:sz w:val="20"/>
          <w:szCs w:val="20"/>
        </w:rPr>
        <w:t xml:space="preserve"> </w:t>
      </w:r>
      <w:r w:rsidRPr="007E0121">
        <w:rPr>
          <w:sz w:val="20"/>
          <w:szCs w:val="20"/>
        </w:rPr>
        <w:t xml:space="preserve"> по обращениям контролируемых лиц и их представителей осуществляют консультирование в устной или письменной форме.</w:t>
      </w:r>
    </w:p>
    <w:p w:rsidR="008D421C" w:rsidRPr="007E0121" w:rsidRDefault="008D421C" w:rsidP="008D421C">
      <w:pPr>
        <w:ind w:firstLine="709"/>
        <w:jc w:val="both"/>
        <w:rPr>
          <w:sz w:val="20"/>
          <w:szCs w:val="20"/>
        </w:rPr>
      </w:pPr>
      <w:r w:rsidRPr="007E0121">
        <w:rPr>
          <w:sz w:val="20"/>
          <w:szCs w:val="20"/>
        </w:rPr>
        <w:t>Консультирование осуществляется без взимания платы.</w:t>
      </w:r>
    </w:p>
    <w:p w:rsidR="008D421C" w:rsidRPr="007E0121" w:rsidRDefault="008D421C" w:rsidP="008D421C">
      <w:pPr>
        <w:ind w:firstLine="709"/>
        <w:jc w:val="both"/>
        <w:rPr>
          <w:sz w:val="20"/>
          <w:szCs w:val="20"/>
        </w:rPr>
      </w:pPr>
      <w:r w:rsidRPr="007E0121">
        <w:rPr>
          <w:sz w:val="20"/>
          <w:szCs w:val="20"/>
        </w:rPr>
        <w:lastRenderedPageBreak/>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8D421C" w:rsidRPr="007E0121" w:rsidRDefault="008D421C" w:rsidP="008D421C">
      <w:pPr>
        <w:ind w:firstLine="709"/>
        <w:jc w:val="both"/>
        <w:rPr>
          <w:sz w:val="20"/>
          <w:szCs w:val="20"/>
        </w:rPr>
      </w:pPr>
      <w:r w:rsidRPr="007E0121">
        <w:rPr>
          <w:sz w:val="20"/>
          <w:szCs w:val="20"/>
        </w:rPr>
        <w:t xml:space="preserve">Личный прием контролируемых лиц проводится </w:t>
      </w:r>
      <w:r w:rsidR="00A75733" w:rsidRPr="007E0121">
        <w:rPr>
          <w:iCs/>
          <w:sz w:val="20"/>
          <w:szCs w:val="20"/>
        </w:rPr>
        <w:t>Главой администрации</w:t>
      </w:r>
      <w:r w:rsidRPr="007E0121">
        <w:rPr>
          <w:i/>
          <w:iCs/>
          <w:sz w:val="20"/>
          <w:szCs w:val="20"/>
        </w:rPr>
        <w:t xml:space="preserve">, </w:t>
      </w:r>
      <w:r w:rsidRPr="007E0121">
        <w:rPr>
          <w:iCs/>
          <w:sz w:val="20"/>
          <w:szCs w:val="20"/>
        </w:rPr>
        <w:t>проводящие личный прием</w:t>
      </w:r>
      <w:r w:rsidRPr="007E0121">
        <w:rPr>
          <w:i/>
          <w:iCs/>
          <w:sz w:val="20"/>
          <w:szCs w:val="20"/>
        </w:rPr>
        <w:t xml:space="preserve">. </w:t>
      </w:r>
      <w:r w:rsidR="00A75733" w:rsidRPr="007E0121">
        <w:rPr>
          <w:sz w:val="20"/>
          <w:szCs w:val="20"/>
        </w:rPr>
        <w:t xml:space="preserve">Информация о месте приема, </w:t>
      </w:r>
      <w:r w:rsidRPr="007E0121">
        <w:rPr>
          <w:sz w:val="20"/>
          <w:szCs w:val="20"/>
        </w:rPr>
        <w:t>а также об установленных для приема днях и часах размещае</w:t>
      </w:r>
      <w:r w:rsidR="00A75733" w:rsidRPr="007E0121">
        <w:rPr>
          <w:sz w:val="20"/>
          <w:szCs w:val="20"/>
        </w:rPr>
        <w:t xml:space="preserve">тся </w:t>
      </w:r>
      <w:r w:rsidRPr="007E0121">
        <w:rPr>
          <w:sz w:val="20"/>
          <w:szCs w:val="20"/>
        </w:rPr>
        <w:t xml:space="preserve">на официальном сайте в </w:t>
      </w:r>
      <w:r w:rsidR="00A75733" w:rsidRPr="007E0121">
        <w:rPr>
          <w:sz w:val="20"/>
          <w:szCs w:val="20"/>
        </w:rPr>
        <w:t>МО Кордовский сельсовет.</w:t>
      </w:r>
    </w:p>
    <w:p w:rsidR="008D421C" w:rsidRPr="007E0121" w:rsidRDefault="008D421C" w:rsidP="008D421C">
      <w:pPr>
        <w:autoSpaceDE w:val="0"/>
        <w:ind w:firstLine="709"/>
        <w:jc w:val="both"/>
        <w:rPr>
          <w:sz w:val="20"/>
          <w:szCs w:val="20"/>
        </w:rPr>
      </w:pPr>
      <w:r w:rsidRPr="007E0121">
        <w:rPr>
          <w:sz w:val="20"/>
          <w:szCs w:val="20"/>
        </w:rPr>
        <w:t xml:space="preserve">При устном и письменном консультировании Инспекторы </w:t>
      </w:r>
      <w:r w:rsidR="00A75733" w:rsidRPr="007E0121">
        <w:rPr>
          <w:iCs/>
          <w:sz w:val="20"/>
          <w:szCs w:val="20"/>
        </w:rPr>
        <w:t>администрации Кордовский сельсовет</w:t>
      </w:r>
      <w:r w:rsidRPr="007E0121">
        <w:rPr>
          <w:sz w:val="20"/>
          <w:szCs w:val="20"/>
        </w:rPr>
        <w:t xml:space="preserve"> обязаны предоставлять информацию по следующим вопросам:</w:t>
      </w:r>
    </w:p>
    <w:p w:rsidR="008D421C" w:rsidRPr="007E0121" w:rsidRDefault="008D421C" w:rsidP="008D421C">
      <w:pPr>
        <w:autoSpaceDE w:val="0"/>
        <w:ind w:firstLine="709"/>
        <w:jc w:val="both"/>
        <w:rPr>
          <w:sz w:val="20"/>
          <w:szCs w:val="20"/>
        </w:rPr>
      </w:pPr>
      <w:r w:rsidRPr="007E0121">
        <w:rPr>
          <w:sz w:val="20"/>
          <w:szCs w:val="20"/>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8D421C" w:rsidRPr="007E0121" w:rsidRDefault="008D421C" w:rsidP="008D421C">
      <w:pPr>
        <w:autoSpaceDE w:val="0"/>
        <w:ind w:firstLine="709"/>
        <w:jc w:val="both"/>
        <w:rPr>
          <w:sz w:val="20"/>
          <w:szCs w:val="20"/>
        </w:rPr>
      </w:pPr>
      <w:r w:rsidRPr="007E0121">
        <w:rPr>
          <w:sz w:val="20"/>
          <w:szCs w:val="20"/>
        </w:rPr>
        <w:t>2) о нормативных правовых актах, регламентирующих порядок осуществления муниципального контроля;</w:t>
      </w:r>
    </w:p>
    <w:p w:rsidR="008D421C" w:rsidRPr="007E0121" w:rsidRDefault="008D421C" w:rsidP="008D421C">
      <w:pPr>
        <w:autoSpaceDE w:val="0"/>
        <w:ind w:firstLine="709"/>
        <w:jc w:val="both"/>
        <w:rPr>
          <w:sz w:val="20"/>
          <w:szCs w:val="20"/>
        </w:rPr>
      </w:pPr>
      <w:r w:rsidRPr="007E0121">
        <w:rPr>
          <w:sz w:val="20"/>
          <w:szCs w:val="20"/>
        </w:rPr>
        <w:t xml:space="preserve">3) о порядке обжалования действий или бездействия должностных лиц </w:t>
      </w:r>
      <w:r w:rsidR="00A803EB" w:rsidRPr="007E0121">
        <w:rPr>
          <w:iCs/>
          <w:sz w:val="20"/>
          <w:szCs w:val="20"/>
        </w:rPr>
        <w:t>администрации Кордовского сельсовета</w:t>
      </w:r>
      <w:r w:rsidRPr="007E0121">
        <w:rPr>
          <w:sz w:val="20"/>
          <w:szCs w:val="20"/>
        </w:rPr>
        <w:t>;</w:t>
      </w:r>
    </w:p>
    <w:p w:rsidR="008D421C" w:rsidRPr="007E0121" w:rsidRDefault="008D421C" w:rsidP="008D421C">
      <w:pPr>
        <w:autoSpaceDE w:val="0"/>
        <w:ind w:firstLine="709"/>
        <w:jc w:val="both"/>
        <w:rPr>
          <w:sz w:val="20"/>
          <w:szCs w:val="20"/>
        </w:rPr>
      </w:pPr>
      <w:r w:rsidRPr="007E0121">
        <w:rPr>
          <w:sz w:val="20"/>
          <w:szCs w:val="20"/>
        </w:rPr>
        <w:t xml:space="preserve">4) о месте нахождения и графике работы </w:t>
      </w:r>
      <w:r w:rsidR="00A803EB" w:rsidRPr="007E0121">
        <w:rPr>
          <w:iCs/>
          <w:sz w:val="20"/>
          <w:szCs w:val="20"/>
        </w:rPr>
        <w:t>администрации Кордовского сельсовета</w:t>
      </w:r>
      <w:r w:rsidRPr="007E0121">
        <w:rPr>
          <w:sz w:val="20"/>
          <w:szCs w:val="20"/>
        </w:rPr>
        <w:t>;</w:t>
      </w:r>
    </w:p>
    <w:p w:rsidR="008D421C" w:rsidRPr="007E0121" w:rsidRDefault="008D421C" w:rsidP="008D421C">
      <w:pPr>
        <w:autoSpaceDE w:val="0"/>
        <w:ind w:firstLine="709"/>
        <w:jc w:val="both"/>
        <w:rPr>
          <w:sz w:val="20"/>
          <w:szCs w:val="20"/>
        </w:rPr>
      </w:pPr>
      <w:r w:rsidRPr="007E0121">
        <w:rPr>
          <w:sz w:val="20"/>
          <w:szCs w:val="20"/>
        </w:rPr>
        <w:t xml:space="preserve">5) о справочных телефонах структурных подразделений </w:t>
      </w:r>
      <w:r w:rsidR="00A803EB" w:rsidRPr="007E0121">
        <w:rPr>
          <w:iCs/>
          <w:sz w:val="20"/>
          <w:szCs w:val="20"/>
        </w:rPr>
        <w:t>администрации Кордовского сельсовета</w:t>
      </w:r>
      <w:r w:rsidRPr="007E0121">
        <w:rPr>
          <w:sz w:val="20"/>
          <w:szCs w:val="20"/>
        </w:rPr>
        <w:t>;</w:t>
      </w:r>
    </w:p>
    <w:p w:rsidR="008D421C" w:rsidRPr="007E0121" w:rsidRDefault="008D421C" w:rsidP="008D421C">
      <w:pPr>
        <w:autoSpaceDE w:val="0"/>
        <w:ind w:firstLine="709"/>
        <w:jc w:val="both"/>
        <w:rPr>
          <w:sz w:val="20"/>
          <w:szCs w:val="20"/>
        </w:rPr>
      </w:pPr>
      <w:r w:rsidRPr="007E0121">
        <w:rPr>
          <w:sz w:val="20"/>
          <w:szCs w:val="20"/>
        </w:rPr>
        <w:t xml:space="preserve">6) об адресе официального сайта, а также электронной почты </w:t>
      </w:r>
      <w:r w:rsidR="00A803EB" w:rsidRPr="007E0121">
        <w:rPr>
          <w:iCs/>
          <w:sz w:val="20"/>
          <w:szCs w:val="20"/>
        </w:rPr>
        <w:t>администрации Кордовского сельсовета</w:t>
      </w:r>
      <w:r w:rsidRPr="007E0121">
        <w:rPr>
          <w:sz w:val="20"/>
          <w:szCs w:val="20"/>
        </w:rPr>
        <w:t xml:space="preserve">; </w:t>
      </w:r>
    </w:p>
    <w:p w:rsidR="008D421C" w:rsidRPr="007E0121" w:rsidRDefault="008D421C" w:rsidP="008D421C">
      <w:pPr>
        <w:autoSpaceDE w:val="0"/>
        <w:ind w:firstLine="709"/>
        <w:jc w:val="both"/>
        <w:rPr>
          <w:sz w:val="20"/>
          <w:szCs w:val="20"/>
        </w:rPr>
      </w:pPr>
      <w:r w:rsidRPr="007E0121">
        <w:rPr>
          <w:sz w:val="20"/>
          <w:szCs w:val="20"/>
        </w:rPr>
        <w:t>7) об организации и осуществлении муниципального контроля;</w:t>
      </w:r>
    </w:p>
    <w:p w:rsidR="008D421C" w:rsidRPr="007E0121" w:rsidRDefault="008D421C" w:rsidP="008D421C">
      <w:pPr>
        <w:autoSpaceDE w:val="0"/>
        <w:ind w:firstLine="709"/>
        <w:jc w:val="both"/>
        <w:rPr>
          <w:sz w:val="20"/>
          <w:szCs w:val="20"/>
        </w:rPr>
      </w:pPr>
      <w:r w:rsidRPr="007E0121">
        <w:rPr>
          <w:sz w:val="20"/>
          <w:szCs w:val="20"/>
        </w:rPr>
        <w:t>8) о порядке осуществления профилактических, контрольных (надзорных) мероприятий, установленных Положением.</w:t>
      </w:r>
    </w:p>
    <w:p w:rsidR="008D421C" w:rsidRPr="007E0121" w:rsidRDefault="008D421C" w:rsidP="008D421C">
      <w:pPr>
        <w:autoSpaceDE w:val="0"/>
        <w:ind w:firstLine="709"/>
        <w:jc w:val="both"/>
        <w:rPr>
          <w:sz w:val="20"/>
          <w:szCs w:val="20"/>
        </w:rPr>
      </w:pPr>
      <w:r w:rsidRPr="007E0121">
        <w:rPr>
          <w:sz w:val="20"/>
          <w:szCs w:val="20"/>
        </w:rPr>
        <w:t xml:space="preserve">Консультирование при личном приеме контролируемых лиц проводится Инспекторами </w:t>
      </w:r>
      <w:r w:rsidR="00A803EB" w:rsidRPr="007E0121">
        <w:rPr>
          <w:iCs/>
          <w:sz w:val="20"/>
          <w:szCs w:val="20"/>
        </w:rPr>
        <w:t>администрации Кордовского сельсовета</w:t>
      </w:r>
      <w:r w:rsidR="00A803EB" w:rsidRPr="007E0121">
        <w:rPr>
          <w:sz w:val="20"/>
          <w:szCs w:val="20"/>
        </w:rPr>
        <w:t xml:space="preserve"> </w:t>
      </w:r>
      <w:r w:rsidRPr="007E0121">
        <w:rPr>
          <w:sz w:val="20"/>
          <w:szCs w:val="20"/>
        </w:rPr>
        <w:t>в соответствии с графиком приема контролируемых лиц по предварительной записи.</w:t>
      </w:r>
    </w:p>
    <w:p w:rsidR="008D421C" w:rsidRPr="007E0121" w:rsidRDefault="008D421C" w:rsidP="008D421C">
      <w:pPr>
        <w:ind w:firstLine="709"/>
        <w:jc w:val="both"/>
        <w:rPr>
          <w:iCs/>
          <w:sz w:val="20"/>
          <w:szCs w:val="20"/>
        </w:rPr>
      </w:pPr>
      <w:r w:rsidRPr="007E0121">
        <w:rPr>
          <w:iCs/>
          <w:sz w:val="20"/>
          <w:szCs w:val="20"/>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8D421C" w:rsidRPr="007E0121" w:rsidRDefault="008D421C" w:rsidP="008D421C">
      <w:pPr>
        <w:ind w:firstLine="709"/>
        <w:jc w:val="both"/>
        <w:rPr>
          <w:sz w:val="20"/>
          <w:szCs w:val="20"/>
        </w:rPr>
      </w:pPr>
      <w:r w:rsidRPr="007E0121">
        <w:rPr>
          <w:iCs/>
          <w:sz w:val="20"/>
          <w:szCs w:val="20"/>
        </w:rPr>
        <w:t xml:space="preserve">Индивидуальное консультирование на личном приеме контролируемого лица и его представителя должностными лицами </w:t>
      </w:r>
      <w:r w:rsidR="00A803EB" w:rsidRPr="007E0121">
        <w:rPr>
          <w:iCs/>
          <w:sz w:val="20"/>
          <w:szCs w:val="20"/>
        </w:rPr>
        <w:t xml:space="preserve">администрации Кордовского сельсовета </w:t>
      </w:r>
      <w:r w:rsidRPr="007E0121">
        <w:rPr>
          <w:iCs/>
          <w:sz w:val="20"/>
          <w:szCs w:val="20"/>
        </w:rPr>
        <w:t>не может превышать 10 минут</w:t>
      </w:r>
      <w:r w:rsidRPr="007E0121">
        <w:rPr>
          <w:i/>
          <w:iCs/>
          <w:sz w:val="20"/>
          <w:szCs w:val="20"/>
        </w:rPr>
        <w:t>.</w:t>
      </w:r>
      <w:r w:rsidRPr="007E0121">
        <w:rPr>
          <w:sz w:val="20"/>
          <w:szCs w:val="20"/>
        </w:rPr>
        <w:t xml:space="preserve"> Консультации о месте нахождения и графике работы </w:t>
      </w:r>
      <w:r w:rsidR="00A803EB" w:rsidRPr="007E0121">
        <w:rPr>
          <w:iCs/>
          <w:sz w:val="20"/>
          <w:szCs w:val="20"/>
        </w:rPr>
        <w:t>администрации Кордовского сельсовета</w:t>
      </w:r>
      <w:r w:rsidRPr="007E0121">
        <w:rPr>
          <w:sz w:val="20"/>
          <w:szCs w:val="20"/>
        </w:rPr>
        <w:t xml:space="preserve">, о справочных телефонах структурных подразделений </w:t>
      </w:r>
      <w:r w:rsidR="00A803EB" w:rsidRPr="007E0121">
        <w:rPr>
          <w:iCs/>
          <w:sz w:val="20"/>
          <w:szCs w:val="20"/>
        </w:rPr>
        <w:t>администрации Кордовского сельсовета</w:t>
      </w:r>
      <w:r w:rsidRPr="007E0121">
        <w:rPr>
          <w:sz w:val="20"/>
          <w:szCs w:val="20"/>
        </w:rPr>
        <w:t xml:space="preserve">, об адресе официального сайта, а также электронной почты </w:t>
      </w:r>
      <w:r w:rsidR="00A803EB" w:rsidRPr="007E0121">
        <w:rPr>
          <w:iCs/>
          <w:sz w:val="20"/>
          <w:szCs w:val="20"/>
        </w:rPr>
        <w:t>администрации Кордовского сельсовета</w:t>
      </w:r>
      <w:r w:rsidRPr="007E0121">
        <w:rPr>
          <w:sz w:val="20"/>
          <w:szCs w:val="20"/>
        </w:rPr>
        <w:t xml:space="preserve"> могут предоставляться</w:t>
      </w:r>
      <w:r w:rsidR="00A803EB" w:rsidRPr="007E0121">
        <w:rPr>
          <w:sz w:val="20"/>
          <w:szCs w:val="20"/>
        </w:rPr>
        <w:t xml:space="preserve"> </w:t>
      </w:r>
      <w:r w:rsidRPr="007E0121">
        <w:rPr>
          <w:sz w:val="20"/>
          <w:szCs w:val="20"/>
        </w:rPr>
        <w:t xml:space="preserve">с использованием средств </w:t>
      </w:r>
      <w:proofErr w:type="spellStart"/>
      <w:r w:rsidRPr="007E0121">
        <w:rPr>
          <w:sz w:val="20"/>
          <w:szCs w:val="20"/>
        </w:rPr>
        <w:t>автоинформирования</w:t>
      </w:r>
      <w:proofErr w:type="spellEnd"/>
      <w:r w:rsidRPr="007E0121">
        <w:rPr>
          <w:sz w:val="20"/>
          <w:szCs w:val="20"/>
        </w:rPr>
        <w:t xml:space="preserve">. При </w:t>
      </w:r>
      <w:proofErr w:type="spellStart"/>
      <w:r w:rsidRPr="007E0121">
        <w:rPr>
          <w:sz w:val="20"/>
          <w:szCs w:val="20"/>
        </w:rPr>
        <w:t>автоинформировании</w:t>
      </w:r>
      <w:proofErr w:type="spellEnd"/>
      <w:r w:rsidRPr="007E0121">
        <w:rPr>
          <w:sz w:val="20"/>
          <w:szCs w:val="20"/>
        </w:rPr>
        <w:t xml:space="preserve"> обеспечивается круглосуточное предоставление справочной информации.</w:t>
      </w:r>
    </w:p>
    <w:p w:rsidR="008D421C" w:rsidRPr="007E0121" w:rsidRDefault="008D421C" w:rsidP="008D421C">
      <w:pPr>
        <w:ind w:firstLine="709"/>
        <w:jc w:val="both"/>
        <w:rPr>
          <w:sz w:val="20"/>
          <w:szCs w:val="20"/>
        </w:rPr>
      </w:pPr>
      <w:r w:rsidRPr="007E0121">
        <w:rPr>
          <w:sz w:val="20"/>
          <w:szCs w:val="20"/>
        </w:rPr>
        <w:t xml:space="preserve">Публичное письменное консультирование осуществляется путем размещения информационных материалов на информационных стендах </w:t>
      </w:r>
      <w:r w:rsidR="00A803EB" w:rsidRPr="007E0121">
        <w:rPr>
          <w:iCs/>
          <w:sz w:val="20"/>
          <w:szCs w:val="20"/>
        </w:rPr>
        <w:t>администрации Кордовского сельсовета</w:t>
      </w:r>
      <w:r w:rsidRPr="007E0121">
        <w:rPr>
          <w:sz w:val="20"/>
          <w:szCs w:val="20"/>
        </w:rPr>
        <w:t xml:space="preserve">, размещения на своем официальном сайте </w:t>
      </w:r>
      <w:r w:rsidR="00A803EB" w:rsidRPr="007E0121">
        <w:rPr>
          <w:sz w:val="20"/>
          <w:szCs w:val="20"/>
        </w:rPr>
        <w:t>МО Кордовский сельсовет</w:t>
      </w:r>
      <w:r w:rsidRPr="007E0121">
        <w:rPr>
          <w:sz w:val="20"/>
          <w:szCs w:val="20"/>
        </w:rPr>
        <w:t xml:space="preserve"> письменного разъяснения в случае поступления в течени</w:t>
      </w:r>
      <w:proofErr w:type="gramStart"/>
      <w:r w:rsidRPr="007E0121">
        <w:rPr>
          <w:sz w:val="20"/>
          <w:szCs w:val="20"/>
        </w:rPr>
        <w:t>и</w:t>
      </w:r>
      <w:proofErr w:type="gramEnd"/>
      <w:r w:rsidRPr="007E0121">
        <w:rPr>
          <w:sz w:val="20"/>
          <w:szCs w:val="20"/>
        </w:rPr>
        <w:t xml:space="preserve"> 2 месяцев более 5 однотипных обращений контролируемых лиц и их представителей, подписанного уполномоченным должностным лицом </w:t>
      </w:r>
      <w:r w:rsidR="00A803EB" w:rsidRPr="007E0121">
        <w:rPr>
          <w:iCs/>
          <w:sz w:val="20"/>
          <w:szCs w:val="20"/>
        </w:rPr>
        <w:t>администрации Кордовского сельсовета</w:t>
      </w:r>
      <w:r w:rsidRPr="007E0121">
        <w:rPr>
          <w:sz w:val="20"/>
          <w:szCs w:val="20"/>
        </w:rPr>
        <w:t>.</w:t>
      </w:r>
    </w:p>
    <w:p w:rsidR="008D421C" w:rsidRPr="007E0121" w:rsidRDefault="008D421C" w:rsidP="008D421C">
      <w:pPr>
        <w:ind w:firstLine="709"/>
        <w:jc w:val="both"/>
        <w:rPr>
          <w:sz w:val="20"/>
          <w:szCs w:val="20"/>
        </w:rPr>
      </w:pPr>
      <w:r w:rsidRPr="007E0121">
        <w:rPr>
          <w:sz w:val="20"/>
          <w:szCs w:val="20"/>
        </w:rPr>
        <w:t xml:space="preserve">Публичное устное консультирование осуществляется </w:t>
      </w:r>
      <w:r w:rsidRPr="007E0121">
        <w:rPr>
          <w:sz w:val="20"/>
          <w:szCs w:val="20"/>
          <w:u w:val="single"/>
        </w:rPr>
        <w:t>уполномоченным должностным лицом</w:t>
      </w:r>
      <w:r w:rsidRPr="007E0121">
        <w:rPr>
          <w:sz w:val="20"/>
          <w:szCs w:val="20"/>
        </w:rPr>
        <w:t xml:space="preserve"> с привлечением средств массовой информации - радио, телевидения.</w:t>
      </w:r>
    </w:p>
    <w:p w:rsidR="008D421C" w:rsidRPr="007E0121" w:rsidRDefault="008D421C" w:rsidP="008D421C">
      <w:pPr>
        <w:ind w:firstLine="709"/>
        <w:jc w:val="both"/>
        <w:rPr>
          <w:sz w:val="20"/>
          <w:szCs w:val="20"/>
        </w:rPr>
      </w:pPr>
      <w:r w:rsidRPr="007E0121">
        <w:rPr>
          <w:sz w:val="20"/>
          <w:szCs w:val="20"/>
        </w:rPr>
        <w:t>При устном обращении контролируемого лица и его представителя</w:t>
      </w:r>
      <w:r w:rsidR="00A803EB" w:rsidRPr="007E0121">
        <w:rPr>
          <w:sz w:val="20"/>
          <w:szCs w:val="20"/>
        </w:rPr>
        <w:t xml:space="preserve"> </w:t>
      </w:r>
      <w:r w:rsidRPr="007E0121">
        <w:rPr>
          <w:sz w:val="20"/>
          <w:szCs w:val="20"/>
        </w:rPr>
        <w:t xml:space="preserve">(по телефону или лично) должностные лица </w:t>
      </w:r>
      <w:r w:rsidR="00A803EB" w:rsidRPr="007E0121">
        <w:rPr>
          <w:iCs/>
          <w:sz w:val="20"/>
          <w:szCs w:val="20"/>
        </w:rPr>
        <w:t>администрации Кордовского сельсовета</w:t>
      </w:r>
      <w:r w:rsidRPr="007E0121">
        <w:rPr>
          <w:sz w:val="20"/>
          <w:szCs w:val="20"/>
        </w:rPr>
        <w:t xml:space="preserve">, осуществляющие консультирование, должны давать ответ самостоятельно. </w:t>
      </w:r>
      <w:proofErr w:type="gramStart"/>
      <w:r w:rsidRPr="007E0121">
        <w:rPr>
          <w:sz w:val="20"/>
          <w:szCs w:val="20"/>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8D421C" w:rsidRPr="007E0121" w:rsidRDefault="008D421C" w:rsidP="008D421C">
      <w:pPr>
        <w:ind w:firstLine="709"/>
        <w:jc w:val="both"/>
        <w:rPr>
          <w:sz w:val="20"/>
          <w:szCs w:val="20"/>
        </w:rPr>
      </w:pPr>
      <w:r w:rsidRPr="007E0121">
        <w:rPr>
          <w:sz w:val="20"/>
          <w:szCs w:val="20"/>
        </w:rPr>
        <w:t>Консультирование в письменной форме осуществляется в следующих случаях:</w:t>
      </w:r>
    </w:p>
    <w:p w:rsidR="008D421C" w:rsidRPr="007E0121" w:rsidRDefault="008D421C" w:rsidP="008D421C">
      <w:pPr>
        <w:numPr>
          <w:ilvl w:val="0"/>
          <w:numId w:val="2"/>
        </w:numPr>
        <w:ind w:left="0" w:firstLine="709"/>
        <w:jc w:val="both"/>
        <w:rPr>
          <w:iCs/>
          <w:sz w:val="20"/>
          <w:szCs w:val="20"/>
        </w:rPr>
      </w:pPr>
      <w:r w:rsidRPr="007E0121">
        <w:rPr>
          <w:iCs/>
          <w:sz w:val="20"/>
          <w:szCs w:val="20"/>
        </w:rPr>
        <w:t>контролируемым лицом представлен письменный запрос о предоставлении письменного ответа по вопросам консультирования;</w:t>
      </w:r>
    </w:p>
    <w:p w:rsidR="008D421C" w:rsidRPr="007E0121" w:rsidRDefault="008D421C" w:rsidP="008D421C">
      <w:pPr>
        <w:numPr>
          <w:ilvl w:val="0"/>
          <w:numId w:val="2"/>
        </w:numPr>
        <w:ind w:left="0" w:firstLine="709"/>
        <w:jc w:val="both"/>
        <w:rPr>
          <w:iCs/>
          <w:sz w:val="20"/>
          <w:szCs w:val="20"/>
        </w:rPr>
      </w:pPr>
      <w:r w:rsidRPr="007E0121">
        <w:rPr>
          <w:iCs/>
          <w:sz w:val="20"/>
          <w:szCs w:val="20"/>
        </w:rPr>
        <w:t>если при личном обращении предоставить ответ на поставленные вопросы не представляется возможным;</w:t>
      </w:r>
    </w:p>
    <w:p w:rsidR="008D421C" w:rsidRPr="007E0121" w:rsidRDefault="008D421C" w:rsidP="008D421C">
      <w:pPr>
        <w:numPr>
          <w:ilvl w:val="0"/>
          <w:numId w:val="2"/>
        </w:numPr>
        <w:ind w:left="0" w:firstLine="709"/>
        <w:jc w:val="both"/>
        <w:rPr>
          <w:iCs/>
          <w:sz w:val="20"/>
          <w:szCs w:val="20"/>
        </w:rPr>
      </w:pPr>
      <w:r w:rsidRPr="007E0121">
        <w:rPr>
          <w:iCs/>
          <w:sz w:val="20"/>
          <w:szCs w:val="20"/>
        </w:rPr>
        <w:t>ответ на поставленные вопросы требует получения дополнительных сведений и информации.</w:t>
      </w:r>
    </w:p>
    <w:p w:rsidR="008D421C" w:rsidRPr="007E0121" w:rsidRDefault="008D421C" w:rsidP="008D421C">
      <w:pPr>
        <w:ind w:firstLine="709"/>
        <w:jc w:val="both"/>
        <w:rPr>
          <w:sz w:val="20"/>
          <w:szCs w:val="20"/>
        </w:rPr>
      </w:pPr>
      <w:r w:rsidRPr="007E0121">
        <w:rPr>
          <w:sz w:val="20"/>
          <w:szCs w:val="20"/>
        </w:rPr>
        <w:t>Ответы на письменные обращения даются в четкой и понятной форме в письменном виде и должны содержать:</w:t>
      </w:r>
    </w:p>
    <w:p w:rsidR="008D421C" w:rsidRPr="007E0121" w:rsidRDefault="008D421C" w:rsidP="008D421C">
      <w:pPr>
        <w:ind w:firstLine="709"/>
        <w:jc w:val="both"/>
        <w:rPr>
          <w:sz w:val="20"/>
          <w:szCs w:val="20"/>
        </w:rPr>
      </w:pPr>
      <w:r w:rsidRPr="007E0121">
        <w:rPr>
          <w:sz w:val="20"/>
          <w:szCs w:val="20"/>
        </w:rPr>
        <w:t>1) ответы на поставленные вопросы;</w:t>
      </w:r>
    </w:p>
    <w:p w:rsidR="008D421C" w:rsidRPr="007E0121" w:rsidRDefault="008D421C" w:rsidP="008D421C">
      <w:pPr>
        <w:ind w:firstLine="709"/>
        <w:jc w:val="both"/>
        <w:rPr>
          <w:sz w:val="20"/>
          <w:szCs w:val="20"/>
        </w:rPr>
      </w:pPr>
      <w:r w:rsidRPr="007E0121">
        <w:rPr>
          <w:sz w:val="20"/>
          <w:szCs w:val="20"/>
        </w:rPr>
        <w:t>2) должность, фамилию и инициалы лица, подписавшего ответ;</w:t>
      </w:r>
    </w:p>
    <w:p w:rsidR="008D421C" w:rsidRPr="007E0121" w:rsidRDefault="008D421C" w:rsidP="008D421C">
      <w:pPr>
        <w:ind w:firstLine="709"/>
        <w:jc w:val="both"/>
        <w:rPr>
          <w:sz w:val="20"/>
          <w:szCs w:val="20"/>
        </w:rPr>
      </w:pPr>
      <w:r w:rsidRPr="007E0121">
        <w:rPr>
          <w:sz w:val="20"/>
          <w:szCs w:val="20"/>
        </w:rPr>
        <w:t>3) фамилию и инициалы исполнителя;</w:t>
      </w:r>
    </w:p>
    <w:p w:rsidR="008D421C" w:rsidRPr="007E0121" w:rsidRDefault="008D421C" w:rsidP="008D421C">
      <w:pPr>
        <w:ind w:firstLine="709"/>
        <w:jc w:val="both"/>
        <w:rPr>
          <w:sz w:val="20"/>
          <w:szCs w:val="20"/>
        </w:rPr>
      </w:pPr>
      <w:r w:rsidRPr="007E0121">
        <w:rPr>
          <w:sz w:val="20"/>
          <w:szCs w:val="20"/>
        </w:rPr>
        <w:t>4) номер телефона исполнителя.</w:t>
      </w:r>
    </w:p>
    <w:p w:rsidR="008D421C" w:rsidRPr="007E0121" w:rsidRDefault="008D421C" w:rsidP="008D421C">
      <w:pPr>
        <w:ind w:firstLine="709"/>
        <w:jc w:val="both"/>
        <w:rPr>
          <w:sz w:val="20"/>
          <w:szCs w:val="20"/>
        </w:rPr>
      </w:pPr>
      <w:r w:rsidRPr="007E0121">
        <w:rPr>
          <w:sz w:val="20"/>
          <w:szCs w:val="20"/>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8D421C" w:rsidRPr="007E0121" w:rsidRDefault="008D421C" w:rsidP="008D421C">
      <w:pPr>
        <w:ind w:firstLine="709"/>
        <w:jc w:val="both"/>
        <w:rPr>
          <w:sz w:val="20"/>
          <w:szCs w:val="20"/>
        </w:rPr>
      </w:pPr>
      <w:r w:rsidRPr="007E0121">
        <w:rPr>
          <w:sz w:val="20"/>
          <w:szCs w:val="20"/>
        </w:rPr>
        <w:lastRenderedPageBreak/>
        <w:t xml:space="preserve">Должностные лица </w:t>
      </w:r>
      <w:r w:rsidR="00A803EB" w:rsidRPr="007E0121">
        <w:rPr>
          <w:iCs/>
          <w:sz w:val="20"/>
          <w:szCs w:val="20"/>
        </w:rPr>
        <w:t>администрации Кордовского сельсовета</w:t>
      </w:r>
      <w:r w:rsidR="00A803EB" w:rsidRPr="007E0121">
        <w:rPr>
          <w:sz w:val="20"/>
          <w:szCs w:val="20"/>
        </w:rPr>
        <w:t xml:space="preserve"> </w:t>
      </w:r>
      <w:r w:rsidRPr="007E0121">
        <w:rPr>
          <w:sz w:val="20"/>
          <w:szCs w:val="20"/>
        </w:rPr>
        <w:t xml:space="preserve">не вправе осуществлять консультирование контролируемых лиц и их представителей, </w:t>
      </w:r>
      <w:r w:rsidR="00A803EB" w:rsidRPr="007E0121">
        <w:rPr>
          <w:sz w:val="20"/>
          <w:szCs w:val="20"/>
        </w:rPr>
        <w:t>выходящее</w:t>
      </w:r>
      <w:r w:rsidRPr="007E0121">
        <w:rPr>
          <w:sz w:val="20"/>
          <w:szCs w:val="20"/>
        </w:rPr>
        <w:t xml:space="preserve"> за рамки информирования.</w:t>
      </w:r>
    </w:p>
    <w:p w:rsidR="008D421C" w:rsidRPr="007E0121" w:rsidRDefault="008D421C" w:rsidP="008D421C">
      <w:pPr>
        <w:ind w:firstLine="709"/>
        <w:jc w:val="both"/>
        <w:rPr>
          <w:sz w:val="20"/>
          <w:szCs w:val="20"/>
        </w:rPr>
      </w:pPr>
      <w:r w:rsidRPr="007E0121">
        <w:rPr>
          <w:sz w:val="20"/>
          <w:szCs w:val="20"/>
        </w:rPr>
        <w:t xml:space="preserve">Информация, ставшая известной должностному лицу </w:t>
      </w:r>
      <w:r w:rsidR="00A803EB" w:rsidRPr="007E0121">
        <w:rPr>
          <w:iCs/>
          <w:sz w:val="20"/>
          <w:szCs w:val="20"/>
        </w:rPr>
        <w:t>администрации Кордовского сельсовета</w:t>
      </w:r>
      <w:r w:rsidRPr="007E0121">
        <w:rPr>
          <w:sz w:val="20"/>
          <w:szCs w:val="20"/>
        </w:rPr>
        <w:t xml:space="preserve"> в ходе консультирования, не может быть использована </w:t>
      </w:r>
      <w:r w:rsidR="00A803EB" w:rsidRPr="007E0121">
        <w:rPr>
          <w:iCs/>
          <w:sz w:val="20"/>
          <w:szCs w:val="20"/>
        </w:rPr>
        <w:t>администрации Кордовского сельсовета</w:t>
      </w:r>
      <w:r w:rsidR="00A803EB" w:rsidRPr="007E0121">
        <w:rPr>
          <w:sz w:val="20"/>
          <w:szCs w:val="20"/>
        </w:rPr>
        <w:t xml:space="preserve"> </w:t>
      </w:r>
      <w:r w:rsidRPr="007E0121">
        <w:rPr>
          <w:sz w:val="20"/>
          <w:szCs w:val="20"/>
        </w:rPr>
        <w:t>в целях оценки контролируемого лица по вопросам соблюдения обязательных требований.</w:t>
      </w:r>
    </w:p>
    <w:p w:rsidR="008D421C" w:rsidRPr="007E0121" w:rsidRDefault="00A803EB" w:rsidP="008D421C">
      <w:pPr>
        <w:ind w:firstLine="709"/>
        <w:jc w:val="both"/>
        <w:rPr>
          <w:sz w:val="20"/>
          <w:szCs w:val="20"/>
        </w:rPr>
      </w:pPr>
      <w:r w:rsidRPr="007E0121">
        <w:rPr>
          <w:iCs/>
          <w:sz w:val="20"/>
          <w:szCs w:val="20"/>
        </w:rPr>
        <w:t>Администрация Кордовского сельсовета</w:t>
      </w:r>
      <w:r w:rsidRPr="007E0121">
        <w:rPr>
          <w:sz w:val="20"/>
          <w:szCs w:val="20"/>
        </w:rPr>
        <w:t xml:space="preserve"> </w:t>
      </w:r>
      <w:r w:rsidR="008D421C" w:rsidRPr="007E0121">
        <w:rPr>
          <w:sz w:val="20"/>
          <w:szCs w:val="20"/>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7E0121">
        <w:rPr>
          <w:iCs/>
          <w:sz w:val="20"/>
          <w:szCs w:val="20"/>
        </w:rPr>
        <w:t>администрацией Кордовского сельсовета</w:t>
      </w:r>
      <w:r w:rsidR="008D421C" w:rsidRPr="007E0121">
        <w:rPr>
          <w:sz w:val="20"/>
          <w:szCs w:val="20"/>
        </w:rPr>
        <w:t>.</w:t>
      </w:r>
    </w:p>
    <w:p w:rsidR="008D421C" w:rsidRPr="007E0121" w:rsidRDefault="008D421C" w:rsidP="008D421C">
      <w:pPr>
        <w:ind w:firstLine="709"/>
        <w:jc w:val="both"/>
        <w:rPr>
          <w:sz w:val="20"/>
          <w:szCs w:val="20"/>
        </w:rPr>
      </w:pPr>
      <w:r w:rsidRPr="007E0121">
        <w:rPr>
          <w:sz w:val="20"/>
          <w:szCs w:val="20"/>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виза, контрольного мероприятия.</w:t>
      </w:r>
    </w:p>
    <w:p w:rsidR="008D421C" w:rsidRPr="007E0121" w:rsidRDefault="008D421C" w:rsidP="008D421C">
      <w:pPr>
        <w:ind w:firstLine="709"/>
        <w:jc w:val="both"/>
        <w:rPr>
          <w:b/>
          <w:sz w:val="20"/>
          <w:szCs w:val="20"/>
        </w:rPr>
      </w:pPr>
    </w:p>
    <w:p w:rsidR="008D421C" w:rsidRPr="007E0121" w:rsidRDefault="008D421C" w:rsidP="008D421C">
      <w:pPr>
        <w:ind w:firstLine="709"/>
        <w:jc w:val="center"/>
        <w:rPr>
          <w:b/>
          <w:sz w:val="20"/>
          <w:szCs w:val="20"/>
        </w:rPr>
      </w:pPr>
      <w:r w:rsidRPr="007E0121">
        <w:rPr>
          <w:b/>
          <w:sz w:val="20"/>
          <w:szCs w:val="20"/>
        </w:rPr>
        <w:t xml:space="preserve">Контрольные мероприятия, проводимые в рамках </w:t>
      </w:r>
    </w:p>
    <w:p w:rsidR="008D421C" w:rsidRPr="007E0121" w:rsidRDefault="008D421C" w:rsidP="008D421C">
      <w:pPr>
        <w:ind w:firstLine="709"/>
        <w:jc w:val="center"/>
        <w:rPr>
          <w:b/>
          <w:sz w:val="20"/>
          <w:szCs w:val="20"/>
        </w:rPr>
      </w:pPr>
      <w:r w:rsidRPr="007E0121">
        <w:rPr>
          <w:b/>
          <w:sz w:val="20"/>
          <w:szCs w:val="20"/>
        </w:rPr>
        <w:t xml:space="preserve">муниципального контроля </w:t>
      </w:r>
    </w:p>
    <w:p w:rsidR="008D421C" w:rsidRPr="007E0121" w:rsidRDefault="008D421C" w:rsidP="008D421C">
      <w:pPr>
        <w:ind w:firstLine="709"/>
        <w:jc w:val="center"/>
        <w:rPr>
          <w:b/>
          <w:sz w:val="20"/>
          <w:szCs w:val="20"/>
        </w:rPr>
      </w:pPr>
    </w:p>
    <w:p w:rsidR="008D421C" w:rsidRPr="007E0121" w:rsidRDefault="008D421C" w:rsidP="008D421C">
      <w:pPr>
        <w:ind w:firstLine="709"/>
        <w:jc w:val="both"/>
        <w:rPr>
          <w:sz w:val="20"/>
          <w:szCs w:val="20"/>
        </w:rPr>
      </w:pPr>
      <w:r w:rsidRPr="007E0121">
        <w:rPr>
          <w:sz w:val="20"/>
          <w:szCs w:val="20"/>
        </w:rPr>
        <w:t xml:space="preserve">16. Муниципальный контроль осуществляется в виде плановых и внеплановых контрольных мероприятий. </w:t>
      </w:r>
    </w:p>
    <w:p w:rsidR="008D421C" w:rsidRPr="007E0121" w:rsidRDefault="008D421C" w:rsidP="008D421C">
      <w:pPr>
        <w:ind w:firstLine="709"/>
        <w:jc w:val="both"/>
        <w:rPr>
          <w:sz w:val="20"/>
          <w:szCs w:val="20"/>
        </w:rPr>
      </w:pPr>
      <w:r w:rsidRPr="007E0121">
        <w:rPr>
          <w:sz w:val="20"/>
          <w:szCs w:val="20"/>
        </w:rPr>
        <w:t>17. В рамках осуществления муниципального контроля при взаимодействии с контролируемым лицом проводятся следующие контрольные мероприятия:</w:t>
      </w:r>
    </w:p>
    <w:p w:rsidR="008D421C" w:rsidRPr="007E0121" w:rsidRDefault="008D421C" w:rsidP="008D421C">
      <w:pPr>
        <w:ind w:firstLine="709"/>
        <w:jc w:val="both"/>
        <w:rPr>
          <w:sz w:val="20"/>
          <w:szCs w:val="20"/>
        </w:rPr>
      </w:pPr>
      <w:r w:rsidRPr="007E0121">
        <w:rPr>
          <w:sz w:val="20"/>
          <w:szCs w:val="20"/>
        </w:rPr>
        <w:t>1) инспекционный визит;</w:t>
      </w:r>
    </w:p>
    <w:p w:rsidR="008D421C" w:rsidRPr="007E0121" w:rsidRDefault="008D421C" w:rsidP="008D421C">
      <w:pPr>
        <w:ind w:firstLine="709"/>
        <w:jc w:val="both"/>
        <w:rPr>
          <w:sz w:val="20"/>
          <w:szCs w:val="20"/>
        </w:rPr>
      </w:pPr>
      <w:r w:rsidRPr="007E0121">
        <w:rPr>
          <w:sz w:val="20"/>
          <w:szCs w:val="20"/>
        </w:rPr>
        <w:t>2) документарная проверка;</w:t>
      </w:r>
    </w:p>
    <w:p w:rsidR="008D421C" w:rsidRPr="007E0121" w:rsidRDefault="008D421C" w:rsidP="008D421C">
      <w:pPr>
        <w:ind w:firstLine="709"/>
        <w:jc w:val="both"/>
        <w:rPr>
          <w:sz w:val="20"/>
          <w:szCs w:val="20"/>
        </w:rPr>
      </w:pPr>
      <w:r w:rsidRPr="007E0121">
        <w:rPr>
          <w:sz w:val="20"/>
          <w:szCs w:val="20"/>
        </w:rPr>
        <w:t>3) выездная проверка.</w:t>
      </w:r>
    </w:p>
    <w:p w:rsidR="008D421C" w:rsidRPr="007E0121" w:rsidRDefault="008D421C" w:rsidP="008D421C">
      <w:pPr>
        <w:ind w:firstLine="709"/>
        <w:jc w:val="both"/>
        <w:rPr>
          <w:sz w:val="20"/>
          <w:szCs w:val="20"/>
        </w:rPr>
      </w:pPr>
      <w:r w:rsidRPr="007E0121">
        <w:rPr>
          <w:sz w:val="20"/>
          <w:szCs w:val="20"/>
        </w:rPr>
        <w:t>Без взаимодействия с контролируемым лицом проводятся следующие контрольные мероприятия:</w:t>
      </w:r>
    </w:p>
    <w:p w:rsidR="008D421C" w:rsidRPr="007E0121" w:rsidRDefault="008D421C" w:rsidP="008D421C">
      <w:pPr>
        <w:ind w:firstLine="709"/>
        <w:jc w:val="both"/>
        <w:rPr>
          <w:sz w:val="20"/>
          <w:szCs w:val="20"/>
        </w:rPr>
      </w:pPr>
      <w:r w:rsidRPr="007E0121">
        <w:rPr>
          <w:sz w:val="20"/>
          <w:szCs w:val="20"/>
        </w:rPr>
        <w:t>1) наблюдение за соблюдением обязательных требований (мониторинг безопасности);</w:t>
      </w:r>
    </w:p>
    <w:p w:rsidR="008D421C" w:rsidRPr="007E0121" w:rsidRDefault="008D421C" w:rsidP="008D421C">
      <w:pPr>
        <w:ind w:firstLine="709"/>
        <w:jc w:val="both"/>
        <w:rPr>
          <w:sz w:val="20"/>
          <w:szCs w:val="20"/>
        </w:rPr>
      </w:pPr>
      <w:r w:rsidRPr="007E0121">
        <w:rPr>
          <w:sz w:val="20"/>
          <w:szCs w:val="20"/>
        </w:rPr>
        <w:t>2) выездное обследование.</w:t>
      </w:r>
    </w:p>
    <w:p w:rsidR="008D421C" w:rsidRPr="007E0121" w:rsidRDefault="008D421C" w:rsidP="008D421C">
      <w:pPr>
        <w:ind w:firstLine="709"/>
        <w:jc w:val="both"/>
        <w:rPr>
          <w:sz w:val="20"/>
          <w:szCs w:val="20"/>
        </w:rPr>
      </w:pPr>
      <w:r w:rsidRPr="007E0121">
        <w:rPr>
          <w:sz w:val="20"/>
          <w:szCs w:val="20"/>
        </w:rPr>
        <w:t>27. Плановые контрольные мероприятия осуществляются в отношении юридических лиц, индивидуальных предпринимателей.</w:t>
      </w:r>
    </w:p>
    <w:p w:rsidR="008D421C" w:rsidRPr="007E0121" w:rsidRDefault="008D421C" w:rsidP="008D421C">
      <w:pPr>
        <w:ind w:firstLine="709"/>
        <w:jc w:val="both"/>
        <w:rPr>
          <w:rStyle w:val="a6"/>
          <w:sz w:val="20"/>
          <w:szCs w:val="20"/>
        </w:rPr>
      </w:pPr>
      <w:r w:rsidRPr="007E0121">
        <w:rPr>
          <w:sz w:val="20"/>
          <w:szCs w:val="20"/>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r w:rsidRPr="007E0121">
        <w:rPr>
          <w:rStyle w:val="a6"/>
          <w:sz w:val="20"/>
          <w:szCs w:val="20"/>
        </w:rPr>
        <w:t>.</w:t>
      </w:r>
    </w:p>
    <w:p w:rsidR="008D421C" w:rsidRPr="007E0121" w:rsidRDefault="008D421C" w:rsidP="008D421C">
      <w:pPr>
        <w:ind w:firstLine="709"/>
        <w:jc w:val="both"/>
        <w:rPr>
          <w:sz w:val="20"/>
          <w:szCs w:val="20"/>
        </w:rPr>
      </w:pPr>
      <w:r w:rsidRPr="007E0121">
        <w:rPr>
          <w:sz w:val="20"/>
          <w:szCs w:val="20"/>
        </w:rPr>
        <w:t>Плановые контрольные мероприятия осуществляются в соответствии с ежегодными планами проведения плановых контрольных мероприятий.</w:t>
      </w:r>
    </w:p>
    <w:p w:rsidR="008D421C" w:rsidRPr="007E0121" w:rsidRDefault="008D421C" w:rsidP="008D421C">
      <w:pPr>
        <w:ind w:firstLine="709"/>
        <w:jc w:val="both"/>
        <w:rPr>
          <w:sz w:val="20"/>
          <w:szCs w:val="20"/>
        </w:rPr>
      </w:pPr>
      <w:proofErr w:type="gramStart"/>
      <w:r w:rsidRPr="007E0121">
        <w:rPr>
          <w:sz w:val="20"/>
          <w:szCs w:val="20"/>
        </w:rPr>
        <w:t>План проведения плановых контрольных мероприятий разрабатывается</w:t>
      </w:r>
      <w:r w:rsidR="00A803EB" w:rsidRPr="007E0121">
        <w:rPr>
          <w:sz w:val="20"/>
          <w:szCs w:val="20"/>
        </w:rPr>
        <w:t xml:space="preserve"> </w:t>
      </w:r>
      <w:r w:rsidRPr="007E0121">
        <w:rPr>
          <w:sz w:val="20"/>
          <w:szCs w:val="20"/>
        </w:rPr>
        <w:t>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w:t>
      </w:r>
      <w:r w:rsidR="00A803EB" w:rsidRPr="007E0121">
        <w:rPr>
          <w:sz w:val="20"/>
          <w:szCs w:val="20"/>
        </w:rPr>
        <w:t>вительства Российской Федерации</w:t>
      </w:r>
      <w:r w:rsidRPr="007E0121">
        <w:rPr>
          <w:sz w:val="20"/>
          <w:szCs w:val="20"/>
        </w:rPr>
        <w:t xml:space="preserve"> от 31.12.2020 № 2428, с учетом особенностей, установленных настоящим Положением.</w:t>
      </w:r>
      <w:proofErr w:type="gramEnd"/>
    </w:p>
    <w:p w:rsidR="008D421C" w:rsidRPr="007E0121" w:rsidRDefault="008D421C" w:rsidP="008D421C">
      <w:pPr>
        <w:ind w:firstLine="709"/>
        <w:jc w:val="both"/>
        <w:rPr>
          <w:rStyle w:val="a6"/>
          <w:sz w:val="20"/>
          <w:szCs w:val="20"/>
        </w:rPr>
      </w:pPr>
      <w:r w:rsidRPr="007E0121">
        <w:rPr>
          <w:sz w:val="20"/>
          <w:szCs w:val="20"/>
        </w:rPr>
        <w:t>Перечень плановых контрольных мероприятий и допустимых контрольных действий в составе каждого контрольного мероприятия</w:t>
      </w:r>
      <w:r w:rsidRPr="007E0121">
        <w:rPr>
          <w:rStyle w:val="a6"/>
          <w:sz w:val="20"/>
          <w:szCs w:val="20"/>
        </w:rPr>
        <w:t>:</w:t>
      </w:r>
    </w:p>
    <w:p w:rsidR="008D421C" w:rsidRPr="007E0121" w:rsidRDefault="008D421C" w:rsidP="008D421C">
      <w:pPr>
        <w:ind w:firstLine="709"/>
        <w:jc w:val="both"/>
        <w:rPr>
          <w:sz w:val="20"/>
          <w:szCs w:val="20"/>
        </w:rPr>
      </w:pPr>
      <w:r w:rsidRPr="007E0121">
        <w:rPr>
          <w:sz w:val="20"/>
          <w:szCs w:val="20"/>
        </w:rPr>
        <w:t>1. Документарная проверка.</w:t>
      </w:r>
    </w:p>
    <w:p w:rsidR="008D421C" w:rsidRPr="007E0121" w:rsidRDefault="008D421C" w:rsidP="008D421C">
      <w:pPr>
        <w:ind w:firstLine="709"/>
        <w:jc w:val="both"/>
        <w:rPr>
          <w:sz w:val="20"/>
          <w:szCs w:val="20"/>
        </w:rPr>
      </w:pPr>
      <w:r w:rsidRPr="007E0121">
        <w:rPr>
          <w:sz w:val="20"/>
          <w:szCs w:val="20"/>
        </w:rPr>
        <w:t xml:space="preserve">В ходе документарной проверки рассматриваются документы контролируемых лиц, имеющиеся в распоряжении </w:t>
      </w:r>
      <w:r w:rsidR="00A803EB" w:rsidRPr="007E0121">
        <w:rPr>
          <w:iCs/>
          <w:sz w:val="20"/>
          <w:szCs w:val="20"/>
        </w:rPr>
        <w:t>администрации Кордовского сельсовета</w:t>
      </w:r>
      <w:r w:rsidRPr="007E0121">
        <w:rPr>
          <w:sz w:val="20"/>
          <w:szCs w:val="20"/>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8D421C" w:rsidRPr="007E0121" w:rsidRDefault="008D421C" w:rsidP="008D421C">
      <w:pPr>
        <w:ind w:firstLine="709"/>
        <w:jc w:val="both"/>
        <w:rPr>
          <w:sz w:val="20"/>
          <w:szCs w:val="20"/>
        </w:rPr>
      </w:pPr>
      <w:proofErr w:type="gramStart"/>
      <w:r w:rsidRPr="007E0121">
        <w:rPr>
          <w:sz w:val="20"/>
          <w:szCs w:val="20"/>
        </w:rPr>
        <w:t>В случае если в ходе документарной проверки выявлены ошибки</w:t>
      </w:r>
      <w:r w:rsidR="00A803EB" w:rsidRPr="007E0121">
        <w:rPr>
          <w:sz w:val="20"/>
          <w:szCs w:val="20"/>
        </w:rPr>
        <w:t xml:space="preserve"> </w:t>
      </w:r>
      <w:r w:rsidRPr="007E0121">
        <w:rPr>
          <w:sz w:val="20"/>
          <w:szCs w:val="20"/>
        </w:rPr>
        <w:t xml:space="preserve">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w:t>
      </w:r>
      <w:r w:rsidR="00A803EB" w:rsidRPr="007E0121">
        <w:rPr>
          <w:iCs/>
          <w:sz w:val="20"/>
          <w:szCs w:val="20"/>
        </w:rPr>
        <w:t>администрации Кордовского сельсовета</w:t>
      </w:r>
      <w:r w:rsidR="00A803EB" w:rsidRPr="007E0121">
        <w:rPr>
          <w:sz w:val="20"/>
          <w:szCs w:val="20"/>
        </w:rPr>
        <w:t xml:space="preserve"> </w:t>
      </w:r>
      <w:r w:rsidRPr="007E0121">
        <w:rPr>
          <w:sz w:val="20"/>
          <w:szCs w:val="20"/>
        </w:rPr>
        <w:t>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w:t>
      </w:r>
      <w:r w:rsidR="00A803EB" w:rsidRPr="007E0121">
        <w:rPr>
          <w:sz w:val="20"/>
          <w:szCs w:val="20"/>
        </w:rPr>
        <w:t xml:space="preserve">редставить </w:t>
      </w:r>
      <w:r w:rsidRPr="007E0121">
        <w:rPr>
          <w:sz w:val="20"/>
          <w:szCs w:val="20"/>
        </w:rPr>
        <w:t>в течение 10 рабочих дней</w:t>
      </w:r>
      <w:proofErr w:type="gramEnd"/>
      <w:r w:rsidRPr="007E0121">
        <w:rPr>
          <w:sz w:val="20"/>
          <w:szCs w:val="20"/>
        </w:rPr>
        <w:t xml:space="preserve"> </w:t>
      </w:r>
      <w:r w:rsidRPr="007E0121">
        <w:rPr>
          <w:rFonts w:eastAsia="Calibri"/>
          <w:sz w:val="20"/>
          <w:szCs w:val="20"/>
        </w:rPr>
        <w:t>необходимые пояснения</w:t>
      </w:r>
      <w:r w:rsidRPr="007E0121">
        <w:rPr>
          <w:sz w:val="20"/>
          <w:szCs w:val="20"/>
        </w:rPr>
        <w:t xml:space="preserve">. </w:t>
      </w:r>
    </w:p>
    <w:p w:rsidR="008D421C" w:rsidRPr="007E0121" w:rsidRDefault="008D421C" w:rsidP="008D421C">
      <w:pPr>
        <w:ind w:firstLine="709"/>
        <w:jc w:val="both"/>
        <w:rPr>
          <w:rFonts w:eastAsia="Calibri"/>
          <w:sz w:val="20"/>
          <w:szCs w:val="20"/>
        </w:rPr>
      </w:pPr>
      <w:proofErr w:type="gramStart"/>
      <w:r w:rsidRPr="007E0121">
        <w:rPr>
          <w:rFonts w:eastAsia="Calibri"/>
          <w:sz w:val="20"/>
          <w:szCs w:val="20"/>
        </w:rPr>
        <w:t xml:space="preserve">Контролируемое лицо, представляющее в контрольный (надзорный) </w:t>
      </w:r>
      <w:r w:rsidR="00A803EB" w:rsidRPr="007E0121">
        <w:rPr>
          <w:iCs/>
          <w:sz w:val="20"/>
          <w:szCs w:val="20"/>
        </w:rPr>
        <w:t>администрацию Кордовского сельсовета</w:t>
      </w:r>
      <w:r w:rsidR="00A803EB" w:rsidRPr="007E0121">
        <w:rPr>
          <w:rFonts w:eastAsia="Calibri"/>
          <w:sz w:val="20"/>
          <w:szCs w:val="20"/>
        </w:rPr>
        <w:t xml:space="preserve"> </w:t>
      </w:r>
      <w:r w:rsidRPr="007E0121">
        <w:rPr>
          <w:rFonts w:eastAsia="Calibri"/>
          <w:sz w:val="20"/>
          <w:szCs w:val="20"/>
        </w:rPr>
        <w:t xml:space="preserve">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w:t>
      </w:r>
      <w:r w:rsidR="00A803EB" w:rsidRPr="007E0121">
        <w:rPr>
          <w:iCs/>
          <w:sz w:val="20"/>
          <w:szCs w:val="20"/>
        </w:rPr>
        <w:t>администрации Кордовского сельсовета</w:t>
      </w:r>
      <w:r w:rsidR="00A803EB" w:rsidRPr="007E0121">
        <w:rPr>
          <w:rFonts w:eastAsia="Calibri"/>
          <w:sz w:val="20"/>
          <w:szCs w:val="20"/>
        </w:rPr>
        <w:t xml:space="preserve"> </w:t>
      </w:r>
      <w:r w:rsidRPr="007E0121">
        <w:rPr>
          <w:rFonts w:eastAsia="Calibri"/>
          <w:sz w:val="20"/>
          <w:szCs w:val="20"/>
        </w:rPr>
        <w:t>документах и (или) полученным при осуществлении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roofErr w:type="gramEnd"/>
    </w:p>
    <w:p w:rsidR="008D421C" w:rsidRPr="007E0121" w:rsidRDefault="008D421C" w:rsidP="008D421C">
      <w:pPr>
        <w:autoSpaceDE w:val="0"/>
        <w:ind w:firstLine="709"/>
        <w:jc w:val="both"/>
        <w:rPr>
          <w:sz w:val="20"/>
          <w:szCs w:val="20"/>
        </w:rPr>
      </w:pPr>
      <w:r w:rsidRPr="007E0121">
        <w:rPr>
          <w:sz w:val="20"/>
          <w:szCs w:val="20"/>
        </w:rPr>
        <w:t xml:space="preserve">Срок проведения документарной проверки не может превышать 10 рабочих дней. </w:t>
      </w:r>
      <w:proofErr w:type="gramStart"/>
      <w:r w:rsidRPr="007E0121">
        <w:rPr>
          <w:sz w:val="20"/>
          <w:szCs w:val="20"/>
        </w:rPr>
        <w:t xml:space="preserve">В указанный срок не включается период с момента направления </w:t>
      </w:r>
      <w:r w:rsidR="00A803EB" w:rsidRPr="007E0121">
        <w:rPr>
          <w:iCs/>
          <w:sz w:val="20"/>
          <w:szCs w:val="20"/>
        </w:rPr>
        <w:t>администрации Кордовского сельсовета</w:t>
      </w:r>
      <w:r w:rsidRPr="007E0121">
        <w:rPr>
          <w:sz w:val="20"/>
          <w:szCs w:val="20"/>
        </w:rPr>
        <w:t xml:space="preserve"> контролируемому лицу требования представить необходимые для рассмотрения в ходе до</w:t>
      </w:r>
      <w:r w:rsidR="00A803EB" w:rsidRPr="007E0121">
        <w:rPr>
          <w:sz w:val="20"/>
          <w:szCs w:val="20"/>
        </w:rPr>
        <w:t xml:space="preserve">кументарной проверки документы </w:t>
      </w:r>
      <w:r w:rsidRPr="007E0121">
        <w:rPr>
          <w:sz w:val="20"/>
          <w:szCs w:val="20"/>
        </w:rPr>
        <w:t xml:space="preserve">до момента представления указанных в требовании документов в </w:t>
      </w:r>
      <w:r w:rsidR="00A803EB" w:rsidRPr="007E0121">
        <w:rPr>
          <w:iCs/>
          <w:sz w:val="20"/>
          <w:szCs w:val="20"/>
        </w:rPr>
        <w:t>администрацию Кордовского сельсовета</w:t>
      </w:r>
      <w:r w:rsidRPr="007E0121">
        <w:rPr>
          <w:sz w:val="20"/>
          <w:szCs w:val="20"/>
        </w:rPr>
        <w:t xml:space="preserve">, а также период с момента направления контролируемому лицу информации </w:t>
      </w:r>
      <w:r w:rsidR="00A803EB" w:rsidRPr="007E0121">
        <w:rPr>
          <w:iCs/>
          <w:sz w:val="20"/>
          <w:szCs w:val="20"/>
        </w:rPr>
        <w:t>администрации Кордовского сельсовета</w:t>
      </w:r>
      <w:r w:rsidRPr="007E0121">
        <w:rPr>
          <w:sz w:val="20"/>
          <w:szCs w:val="20"/>
        </w:rPr>
        <w:t>, о выявлении ошибок и (или) противоречий в представленных контролируемым лиц</w:t>
      </w:r>
      <w:r w:rsidR="00A803EB" w:rsidRPr="007E0121">
        <w:rPr>
          <w:sz w:val="20"/>
          <w:szCs w:val="20"/>
        </w:rPr>
        <w:t xml:space="preserve">ом документах либо </w:t>
      </w:r>
      <w:r w:rsidRPr="007E0121">
        <w:rPr>
          <w:sz w:val="20"/>
          <w:szCs w:val="20"/>
        </w:rPr>
        <w:t>о</w:t>
      </w:r>
      <w:proofErr w:type="gramEnd"/>
      <w:r w:rsidRPr="007E0121">
        <w:rPr>
          <w:sz w:val="20"/>
          <w:szCs w:val="20"/>
        </w:rPr>
        <w:t xml:space="preserve"> </w:t>
      </w:r>
      <w:proofErr w:type="gramStart"/>
      <w:r w:rsidRPr="007E0121">
        <w:rPr>
          <w:sz w:val="20"/>
          <w:szCs w:val="20"/>
        </w:rPr>
        <w:t xml:space="preserve">несоответствии сведений, содержащихся в этих документах, сведениям, содержащимся в имеющихся у </w:t>
      </w:r>
      <w:r w:rsidR="00E80D55" w:rsidRPr="007E0121">
        <w:rPr>
          <w:iCs/>
          <w:sz w:val="20"/>
          <w:szCs w:val="20"/>
        </w:rPr>
        <w:t>администрации Кордовского сельсовета</w:t>
      </w:r>
      <w:r w:rsidRPr="007E0121">
        <w:rPr>
          <w:sz w:val="20"/>
          <w:szCs w:val="20"/>
        </w:rPr>
        <w:t xml:space="preserve">, документах и (или) полученным при осуществлении </w:t>
      </w:r>
      <w:r w:rsidRPr="007E0121">
        <w:rPr>
          <w:sz w:val="20"/>
          <w:szCs w:val="20"/>
        </w:rPr>
        <w:lastRenderedPageBreak/>
        <w:t xml:space="preserve">муниципального контроля, и требования представить необходимые пояснения в письменной форме до момента представления указанных пояснений в </w:t>
      </w:r>
      <w:r w:rsidR="00E80D55" w:rsidRPr="007E0121">
        <w:rPr>
          <w:iCs/>
          <w:sz w:val="20"/>
          <w:szCs w:val="20"/>
        </w:rPr>
        <w:t>администрацию Кордовского сельсовета</w:t>
      </w:r>
      <w:r w:rsidRPr="007E0121">
        <w:rPr>
          <w:sz w:val="20"/>
          <w:szCs w:val="20"/>
        </w:rPr>
        <w:t>.</w:t>
      </w:r>
      <w:proofErr w:type="gramEnd"/>
    </w:p>
    <w:p w:rsidR="008D421C" w:rsidRPr="007E0121" w:rsidRDefault="008D421C" w:rsidP="008D421C">
      <w:pPr>
        <w:ind w:firstLine="709"/>
        <w:jc w:val="both"/>
        <w:rPr>
          <w:sz w:val="20"/>
          <w:szCs w:val="20"/>
        </w:rPr>
      </w:pPr>
      <w:r w:rsidRPr="007E0121">
        <w:rPr>
          <w:sz w:val="20"/>
          <w:szCs w:val="20"/>
        </w:rPr>
        <w:t xml:space="preserve">В ходе документарной проверки могут совершаться следующие действия: </w:t>
      </w:r>
    </w:p>
    <w:p w:rsidR="008D421C" w:rsidRPr="007E0121" w:rsidRDefault="008D421C" w:rsidP="008D421C">
      <w:pPr>
        <w:ind w:firstLine="709"/>
        <w:jc w:val="both"/>
        <w:rPr>
          <w:sz w:val="20"/>
          <w:szCs w:val="20"/>
        </w:rPr>
      </w:pPr>
      <w:r w:rsidRPr="007E0121">
        <w:rPr>
          <w:sz w:val="20"/>
          <w:szCs w:val="20"/>
        </w:rPr>
        <w:t>а) получение письменных объяснений;</w:t>
      </w:r>
    </w:p>
    <w:p w:rsidR="008D421C" w:rsidRPr="007E0121" w:rsidRDefault="008D421C" w:rsidP="008D421C">
      <w:pPr>
        <w:ind w:firstLine="709"/>
        <w:jc w:val="both"/>
        <w:rPr>
          <w:sz w:val="20"/>
          <w:szCs w:val="20"/>
        </w:rPr>
      </w:pPr>
      <w:r w:rsidRPr="007E0121">
        <w:rPr>
          <w:sz w:val="20"/>
          <w:szCs w:val="20"/>
        </w:rPr>
        <w:t>б) истребование документов;</w:t>
      </w:r>
    </w:p>
    <w:p w:rsidR="008D421C" w:rsidRPr="007E0121" w:rsidRDefault="008D421C" w:rsidP="008D421C">
      <w:pPr>
        <w:ind w:firstLine="709"/>
        <w:jc w:val="both"/>
        <w:rPr>
          <w:sz w:val="20"/>
          <w:szCs w:val="20"/>
        </w:rPr>
      </w:pPr>
      <w:r w:rsidRPr="007E0121">
        <w:rPr>
          <w:sz w:val="20"/>
          <w:szCs w:val="20"/>
        </w:rPr>
        <w:t xml:space="preserve">в) экспертиза. </w:t>
      </w:r>
    </w:p>
    <w:p w:rsidR="008D421C" w:rsidRPr="007E0121" w:rsidRDefault="008D421C" w:rsidP="008D421C">
      <w:pPr>
        <w:ind w:firstLine="709"/>
        <w:jc w:val="both"/>
        <w:rPr>
          <w:sz w:val="20"/>
          <w:szCs w:val="20"/>
        </w:rPr>
      </w:pPr>
      <w:r w:rsidRPr="007E0121">
        <w:rPr>
          <w:sz w:val="20"/>
          <w:szCs w:val="20"/>
        </w:rPr>
        <w:t>2. Выездная проверка.</w:t>
      </w:r>
    </w:p>
    <w:p w:rsidR="008D421C" w:rsidRPr="007E0121" w:rsidRDefault="008D421C" w:rsidP="008D421C">
      <w:pPr>
        <w:ind w:firstLine="709"/>
        <w:jc w:val="both"/>
        <w:rPr>
          <w:sz w:val="20"/>
          <w:szCs w:val="20"/>
        </w:rPr>
      </w:pPr>
      <w:r w:rsidRPr="007E0121">
        <w:rPr>
          <w:sz w:val="20"/>
          <w:szCs w:val="20"/>
        </w:rPr>
        <w:t>Выездная проверка проводится посредством взаимодействия</w:t>
      </w:r>
      <w:r w:rsidR="00E80D55" w:rsidRPr="007E0121">
        <w:rPr>
          <w:sz w:val="20"/>
          <w:szCs w:val="20"/>
        </w:rPr>
        <w:t xml:space="preserve"> </w:t>
      </w:r>
      <w:r w:rsidRPr="007E0121">
        <w:rPr>
          <w:sz w:val="20"/>
          <w:szCs w:val="20"/>
        </w:rPr>
        <w:t xml:space="preserve">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w:t>
      </w:r>
      <w:r w:rsidR="00E80D55" w:rsidRPr="007E0121">
        <w:rPr>
          <w:iCs/>
          <w:sz w:val="20"/>
          <w:szCs w:val="20"/>
        </w:rPr>
        <w:t>администрации Кордовского сельсовета</w:t>
      </w:r>
      <w:r w:rsidRPr="007E0121">
        <w:rPr>
          <w:sz w:val="20"/>
          <w:szCs w:val="20"/>
        </w:rPr>
        <w:t>.</w:t>
      </w:r>
    </w:p>
    <w:p w:rsidR="008D421C" w:rsidRPr="007E0121" w:rsidRDefault="008D421C" w:rsidP="008D421C">
      <w:pPr>
        <w:ind w:firstLine="709"/>
        <w:jc w:val="both"/>
        <w:rPr>
          <w:sz w:val="20"/>
          <w:szCs w:val="20"/>
        </w:rPr>
      </w:pPr>
      <w:r w:rsidRPr="007E0121">
        <w:rPr>
          <w:sz w:val="20"/>
          <w:szCs w:val="20"/>
        </w:rPr>
        <w:t>Выездную проверку допускается проводить с использованием средств дистанционного взаимодействия, в том числе посредством аудио- или видеосвязи.</w:t>
      </w:r>
    </w:p>
    <w:p w:rsidR="008D421C" w:rsidRPr="007E0121" w:rsidRDefault="008D421C" w:rsidP="008D421C">
      <w:pPr>
        <w:ind w:firstLine="709"/>
        <w:jc w:val="both"/>
        <w:rPr>
          <w:sz w:val="20"/>
          <w:szCs w:val="20"/>
        </w:rPr>
      </w:pPr>
      <w:r w:rsidRPr="007E0121">
        <w:rPr>
          <w:sz w:val="20"/>
          <w:szCs w:val="20"/>
        </w:rPr>
        <w:t>Совершение отдельных контрольных действий при проведении выездной проверки в отношении контролируемых лиц, отнесенных</w:t>
      </w:r>
      <w:r w:rsidR="00E80D55" w:rsidRPr="007E0121">
        <w:rPr>
          <w:sz w:val="20"/>
          <w:szCs w:val="20"/>
        </w:rPr>
        <w:t xml:space="preserve"> </w:t>
      </w:r>
      <w:r w:rsidRPr="007E0121">
        <w:rPr>
          <w:sz w:val="20"/>
          <w:szCs w:val="20"/>
        </w:rPr>
        <w:t>к определенным категориям риска причинения вреда (ущерба) охраняемым законом ценностям в сокращенном объеме, не предусматривается.</w:t>
      </w:r>
    </w:p>
    <w:p w:rsidR="008D421C" w:rsidRPr="007E0121" w:rsidRDefault="008D421C" w:rsidP="008D421C">
      <w:pPr>
        <w:ind w:firstLine="709"/>
        <w:jc w:val="both"/>
        <w:rPr>
          <w:sz w:val="20"/>
          <w:szCs w:val="20"/>
        </w:rPr>
      </w:pPr>
      <w:r w:rsidRPr="007E0121">
        <w:rPr>
          <w:sz w:val="20"/>
          <w:szCs w:val="20"/>
        </w:rPr>
        <w:t>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w:t>
      </w:r>
    </w:p>
    <w:p w:rsidR="008D421C" w:rsidRPr="007E0121" w:rsidRDefault="008D421C" w:rsidP="008D421C">
      <w:pPr>
        <w:ind w:firstLine="709"/>
        <w:jc w:val="both"/>
        <w:rPr>
          <w:sz w:val="20"/>
          <w:szCs w:val="20"/>
        </w:rPr>
      </w:pPr>
      <w:r w:rsidRPr="007E0121">
        <w:rPr>
          <w:sz w:val="20"/>
          <w:szCs w:val="20"/>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E0121">
        <w:rPr>
          <w:sz w:val="20"/>
          <w:szCs w:val="20"/>
        </w:rPr>
        <w:t>микропредприятия</w:t>
      </w:r>
      <w:proofErr w:type="spellEnd"/>
      <w:r w:rsidRPr="007E0121">
        <w:rPr>
          <w:sz w:val="20"/>
          <w:szCs w:val="20"/>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8D421C" w:rsidRPr="007E0121" w:rsidRDefault="008D421C" w:rsidP="008D421C">
      <w:pPr>
        <w:ind w:firstLine="709"/>
        <w:jc w:val="both"/>
        <w:rPr>
          <w:sz w:val="20"/>
          <w:szCs w:val="20"/>
        </w:rPr>
      </w:pPr>
      <w:r w:rsidRPr="007E0121">
        <w:rPr>
          <w:sz w:val="20"/>
          <w:szCs w:val="20"/>
        </w:rPr>
        <w:t>В ходе выездной проверки могут совершаться следующие действия</w:t>
      </w:r>
      <w:r w:rsidRPr="007E0121">
        <w:rPr>
          <w:i/>
          <w:sz w:val="20"/>
          <w:szCs w:val="20"/>
        </w:rPr>
        <w:t>:</w:t>
      </w:r>
      <w:r w:rsidRPr="007E0121">
        <w:rPr>
          <w:sz w:val="20"/>
          <w:szCs w:val="20"/>
        </w:rPr>
        <w:t xml:space="preserve">  </w:t>
      </w:r>
    </w:p>
    <w:p w:rsidR="008D421C" w:rsidRPr="007E0121" w:rsidRDefault="008D421C" w:rsidP="008D421C">
      <w:pPr>
        <w:ind w:firstLine="709"/>
        <w:jc w:val="both"/>
        <w:rPr>
          <w:sz w:val="20"/>
          <w:szCs w:val="20"/>
        </w:rPr>
      </w:pPr>
      <w:r w:rsidRPr="007E0121">
        <w:rPr>
          <w:sz w:val="20"/>
          <w:szCs w:val="20"/>
        </w:rPr>
        <w:t>а) осмотр;</w:t>
      </w:r>
    </w:p>
    <w:p w:rsidR="008D421C" w:rsidRPr="007E0121" w:rsidRDefault="008D421C" w:rsidP="008D421C">
      <w:pPr>
        <w:ind w:firstLine="709"/>
        <w:jc w:val="both"/>
        <w:rPr>
          <w:sz w:val="20"/>
          <w:szCs w:val="20"/>
        </w:rPr>
      </w:pPr>
      <w:r w:rsidRPr="007E0121">
        <w:rPr>
          <w:sz w:val="20"/>
          <w:szCs w:val="20"/>
        </w:rPr>
        <w:t>б) опрос;</w:t>
      </w:r>
    </w:p>
    <w:p w:rsidR="008D421C" w:rsidRPr="007E0121" w:rsidRDefault="008D421C" w:rsidP="008D421C">
      <w:pPr>
        <w:ind w:firstLine="709"/>
        <w:jc w:val="both"/>
        <w:rPr>
          <w:sz w:val="20"/>
          <w:szCs w:val="20"/>
        </w:rPr>
      </w:pPr>
      <w:r w:rsidRPr="007E0121">
        <w:rPr>
          <w:sz w:val="20"/>
          <w:szCs w:val="20"/>
        </w:rPr>
        <w:t>в) получение письменных объяснений;</w:t>
      </w:r>
    </w:p>
    <w:p w:rsidR="008D421C" w:rsidRPr="007E0121" w:rsidRDefault="008D421C" w:rsidP="008D421C">
      <w:pPr>
        <w:ind w:firstLine="709"/>
        <w:jc w:val="both"/>
        <w:rPr>
          <w:sz w:val="20"/>
          <w:szCs w:val="20"/>
        </w:rPr>
      </w:pPr>
      <w:r w:rsidRPr="007E0121">
        <w:rPr>
          <w:sz w:val="20"/>
          <w:szCs w:val="20"/>
        </w:rPr>
        <w:t>г) истребование документов;</w:t>
      </w:r>
    </w:p>
    <w:p w:rsidR="008D421C" w:rsidRPr="007E0121" w:rsidRDefault="008D421C" w:rsidP="008D421C">
      <w:pPr>
        <w:ind w:firstLine="709"/>
        <w:jc w:val="both"/>
        <w:rPr>
          <w:sz w:val="20"/>
          <w:szCs w:val="20"/>
        </w:rPr>
      </w:pPr>
      <w:r w:rsidRPr="007E0121">
        <w:rPr>
          <w:sz w:val="20"/>
          <w:szCs w:val="20"/>
        </w:rPr>
        <w:t xml:space="preserve">д) инструментальное обследование; </w:t>
      </w:r>
    </w:p>
    <w:p w:rsidR="008D421C" w:rsidRPr="007E0121" w:rsidRDefault="008D421C" w:rsidP="008D421C">
      <w:pPr>
        <w:ind w:firstLine="709"/>
        <w:jc w:val="both"/>
        <w:rPr>
          <w:sz w:val="20"/>
          <w:szCs w:val="20"/>
        </w:rPr>
      </w:pPr>
      <w:r w:rsidRPr="007E0121">
        <w:rPr>
          <w:sz w:val="20"/>
          <w:szCs w:val="20"/>
        </w:rPr>
        <w:t>е) экспертиза.</w:t>
      </w:r>
    </w:p>
    <w:p w:rsidR="008D421C" w:rsidRPr="007E0121" w:rsidRDefault="008D421C" w:rsidP="008D421C">
      <w:pPr>
        <w:ind w:firstLine="709"/>
        <w:jc w:val="both"/>
        <w:rPr>
          <w:sz w:val="20"/>
          <w:szCs w:val="20"/>
        </w:rPr>
      </w:pPr>
      <w:r w:rsidRPr="007E0121">
        <w:rPr>
          <w:sz w:val="20"/>
          <w:szCs w:val="20"/>
        </w:rPr>
        <w:t>Проведение плановых проверок юридических лиц, индивидуальных предпринимателей в зависимости от присвоенной их деятельности</w:t>
      </w:r>
      <w:r w:rsidR="00E80D55" w:rsidRPr="007E0121">
        <w:rPr>
          <w:sz w:val="20"/>
          <w:szCs w:val="20"/>
        </w:rPr>
        <w:t xml:space="preserve"> </w:t>
      </w:r>
      <w:r w:rsidRPr="007E0121">
        <w:rPr>
          <w:sz w:val="20"/>
          <w:szCs w:val="20"/>
        </w:rPr>
        <w:t xml:space="preserve">категории риска осуществляется со следующей периодичностью: </w:t>
      </w:r>
    </w:p>
    <w:p w:rsidR="008D421C" w:rsidRPr="007E0121" w:rsidRDefault="008D421C" w:rsidP="008D421C">
      <w:pPr>
        <w:ind w:firstLine="709"/>
        <w:jc w:val="both"/>
        <w:rPr>
          <w:sz w:val="20"/>
          <w:szCs w:val="20"/>
        </w:rPr>
      </w:pPr>
      <w:r w:rsidRPr="007E0121">
        <w:rPr>
          <w:sz w:val="20"/>
          <w:szCs w:val="20"/>
        </w:rPr>
        <w:t>1) для категории высокого риска одно из следующих контрольных (надзорных) мероприятий:</w:t>
      </w:r>
    </w:p>
    <w:p w:rsidR="008D421C" w:rsidRPr="007E0121" w:rsidRDefault="008D421C" w:rsidP="008D421C">
      <w:pPr>
        <w:ind w:firstLine="709"/>
        <w:jc w:val="both"/>
        <w:rPr>
          <w:sz w:val="20"/>
          <w:szCs w:val="20"/>
        </w:rPr>
      </w:pPr>
      <w:r w:rsidRPr="007E0121">
        <w:rPr>
          <w:sz w:val="20"/>
          <w:szCs w:val="20"/>
        </w:rPr>
        <w:t>документарная проверка – один раз в 2 года;</w:t>
      </w:r>
    </w:p>
    <w:p w:rsidR="008D421C" w:rsidRPr="007E0121" w:rsidRDefault="008D421C" w:rsidP="008D421C">
      <w:pPr>
        <w:ind w:firstLine="709"/>
        <w:jc w:val="both"/>
        <w:rPr>
          <w:sz w:val="20"/>
          <w:szCs w:val="20"/>
        </w:rPr>
      </w:pPr>
      <w:r w:rsidRPr="007E0121">
        <w:rPr>
          <w:sz w:val="20"/>
          <w:szCs w:val="20"/>
        </w:rPr>
        <w:t>выездная проверка – один раз в 2 года;</w:t>
      </w:r>
    </w:p>
    <w:p w:rsidR="008D421C" w:rsidRPr="007E0121" w:rsidRDefault="008D421C" w:rsidP="008D421C">
      <w:pPr>
        <w:ind w:firstLine="709"/>
        <w:jc w:val="both"/>
        <w:rPr>
          <w:sz w:val="20"/>
          <w:szCs w:val="20"/>
        </w:rPr>
      </w:pPr>
      <w:r w:rsidRPr="007E0121">
        <w:rPr>
          <w:sz w:val="20"/>
          <w:szCs w:val="20"/>
        </w:rPr>
        <w:t>2) для категории среднего риска одно из следующих контрольных (надзорных) мероприятий:</w:t>
      </w:r>
    </w:p>
    <w:p w:rsidR="008D421C" w:rsidRPr="007E0121" w:rsidRDefault="008D421C" w:rsidP="008D421C">
      <w:pPr>
        <w:ind w:firstLine="709"/>
        <w:jc w:val="both"/>
        <w:rPr>
          <w:sz w:val="20"/>
          <w:szCs w:val="20"/>
        </w:rPr>
      </w:pPr>
      <w:r w:rsidRPr="007E0121">
        <w:rPr>
          <w:sz w:val="20"/>
          <w:szCs w:val="20"/>
        </w:rPr>
        <w:t>документарная проверка – один раз в 3 года;</w:t>
      </w:r>
    </w:p>
    <w:p w:rsidR="008D421C" w:rsidRPr="007E0121" w:rsidRDefault="008D421C" w:rsidP="008D421C">
      <w:pPr>
        <w:ind w:firstLine="709"/>
        <w:jc w:val="both"/>
        <w:rPr>
          <w:sz w:val="20"/>
          <w:szCs w:val="20"/>
        </w:rPr>
      </w:pPr>
      <w:r w:rsidRPr="007E0121">
        <w:rPr>
          <w:sz w:val="20"/>
          <w:szCs w:val="20"/>
        </w:rPr>
        <w:t>выездная проверка – один раз в 3 года;</w:t>
      </w:r>
    </w:p>
    <w:p w:rsidR="008D421C" w:rsidRPr="007E0121" w:rsidRDefault="008D421C" w:rsidP="008D421C">
      <w:pPr>
        <w:ind w:firstLine="709"/>
        <w:jc w:val="both"/>
        <w:rPr>
          <w:sz w:val="20"/>
          <w:szCs w:val="20"/>
        </w:rPr>
      </w:pPr>
      <w:r w:rsidRPr="007E0121">
        <w:rPr>
          <w:sz w:val="20"/>
          <w:szCs w:val="20"/>
        </w:rPr>
        <w:t>3) для категории умеренного риска одно из следующих контрольных (надзорных) мероприятий:</w:t>
      </w:r>
    </w:p>
    <w:p w:rsidR="008D421C" w:rsidRPr="007E0121" w:rsidRDefault="008D421C" w:rsidP="008D421C">
      <w:pPr>
        <w:ind w:firstLine="709"/>
        <w:jc w:val="both"/>
        <w:rPr>
          <w:sz w:val="20"/>
          <w:szCs w:val="20"/>
        </w:rPr>
      </w:pPr>
      <w:r w:rsidRPr="007E0121">
        <w:rPr>
          <w:sz w:val="20"/>
          <w:szCs w:val="20"/>
        </w:rPr>
        <w:t>документарная проверка – один раз в 6 лет;</w:t>
      </w:r>
    </w:p>
    <w:p w:rsidR="008D421C" w:rsidRPr="007E0121" w:rsidRDefault="008D421C" w:rsidP="008D421C">
      <w:pPr>
        <w:ind w:firstLine="709"/>
        <w:jc w:val="both"/>
        <w:rPr>
          <w:sz w:val="20"/>
          <w:szCs w:val="20"/>
        </w:rPr>
      </w:pPr>
      <w:r w:rsidRPr="007E0121">
        <w:rPr>
          <w:sz w:val="20"/>
          <w:szCs w:val="20"/>
        </w:rPr>
        <w:t>выездная проверка – один раз в 6 лет.</w:t>
      </w:r>
    </w:p>
    <w:p w:rsidR="008D421C" w:rsidRPr="007E0121" w:rsidRDefault="008D421C" w:rsidP="008D421C">
      <w:pPr>
        <w:ind w:firstLine="709"/>
        <w:jc w:val="both"/>
        <w:rPr>
          <w:sz w:val="20"/>
          <w:szCs w:val="20"/>
        </w:rPr>
      </w:pPr>
      <w:r w:rsidRPr="007E0121">
        <w:rPr>
          <w:sz w:val="20"/>
          <w:szCs w:val="20"/>
        </w:rPr>
        <w:t xml:space="preserve">В отношении юридических лиц, индивидуальных </w:t>
      </w:r>
      <w:proofErr w:type="gramStart"/>
      <w:r w:rsidRPr="007E0121">
        <w:rPr>
          <w:sz w:val="20"/>
          <w:szCs w:val="20"/>
        </w:rPr>
        <w:t>предпринимателей</w:t>
      </w:r>
      <w:proofErr w:type="gramEnd"/>
      <w:r w:rsidRPr="007E0121">
        <w:rPr>
          <w:sz w:val="20"/>
          <w:szCs w:val="20"/>
        </w:rPr>
        <w:t xml:space="preserve"> чья деятельность отнесена к категории низкого риска, плановые проверки не проводятся.</w:t>
      </w:r>
    </w:p>
    <w:p w:rsidR="008D421C" w:rsidRPr="007E0121" w:rsidRDefault="008D421C" w:rsidP="008D421C">
      <w:pPr>
        <w:ind w:firstLine="709"/>
        <w:jc w:val="both"/>
        <w:rPr>
          <w:sz w:val="20"/>
          <w:szCs w:val="20"/>
        </w:rPr>
      </w:pPr>
      <w:r w:rsidRPr="007E0121">
        <w:rPr>
          <w:sz w:val="20"/>
          <w:szCs w:val="20"/>
        </w:rPr>
        <w:t xml:space="preserve">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данном пункте Положения, начиная </w:t>
      </w:r>
      <w:proofErr w:type="gramStart"/>
      <w:r w:rsidRPr="007E0121">
        <w:rPr>
          <w:sz w:val="20"/>
          <w:szCs w:val="20"/>
        </w:rPr>
        <w:t>с даты окончания</w:t>
      </w:r>
      <w:proofErr w:type="gramEnd"/>
      <w:r w:rsidRPr="007E0121">
        <w:rPr>
          <w:sz w:val="20"/>
          <w:szCs w:val="20"/>
        </w:rPr>
        <w:t xml:space="preserve">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w:t>
      </w:r>
    </w:p>
    <w:p w:rsidR="008D421C" w:rsidRPr="007E0121" w:rsidRDefault="008D421C" w:rsidP="008D421C">
      <w:pPr>
        <w:ind w:firstLine="709"/>
        <w:jc w:val="both"/>
        <w:rPr>
          <w:sz w:val="20"/>
          <w:szCs w:val="20"/>
        </w:rPr>
      </w:pPr>
      <w:r w:rsidRPr="007E0121">
        <w:rPr>
          <w:sz w:val="20"/>
          <w:szCs w:val="20"/>
        </w:rP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w:t>
      </w:r>
    </w:p>
    <w:p w:rsidR="008D421C" w:rsidRPr="007E0121" w:rsidRDefault="008D421C" w:rsidP="008D421C">
      <w:pPr>
        <w:ind w:firstLine="709"/>
        <w:jc w:val="both"/>
        <w:rPr>
          <w:sz w:val="20"/>
          <w:szCs w:val="20"/>
        </w:rPr>
      </w:pPr>
      <w:r w:rsidRPr="007E0121">
        <w:rPr>
          <w:sz w:val="20"/>
          <w:szCs w:val="20"/>
        </w:rPr>
        <w:t>2) государственной регистрации ю</w:t>
      </w:r>
      <w:r w:rsidR="00E80D55" w:rsidRPr="007E0121">
        <w:rPr>
          <w:sz w:val="20"/>
          <w:szCs w:val="20"/>
        </w:rPr>
        <w:t>ридического лица или гражданина</w:t>
      </w:r>
      <w:r w:rsidRPr="007E0121">
        <w:rPr>
          <w:sz w:val="20"/>
          <w:szCs w:val="20"/>
        </w:rPr>
        <w:t xml:space="preserve"> в качестве индивидуального предпринимателя, за исключением случаев, предусмотренных подпунктами 1, 3 настоящего пункта;</w:t>
      </w:r>
    </w:p>
    <w:p w:rsidR="008D421C" w:rsidRPr="007E0121" w:rsidRDefault="008D421C" w:rsidP="008D421C">
      <w:pPr>
        <w:ind w:firstLine="709"/>
        <w:jc w:val="both"/>
        <w:rPr>
          <w:sz w:val="20"/>
          <w:szCs w:val="20"/>
        </w:rPr>
      </w:pPr>
      <w:r w:rsidRPr="007E0121">
        <w:rPr>
          <w:sz w:val="20"/>
          <w:szCs w:val="20"/>
        </w:rPr>
        <w:t>3) присвоения объекту муниципального контроля категории высокого, среднего, умеренного риска.</w:t>
      </w:r>
    </w:p>
    <w:p w:rsidR="008D421C" w:rsidRPr="007E0121" w:rsidRDefault="008D421C" w:rsidP="008D421C">
      <w:pPr>
        <w:ind w:firstLine="709"/>
        <w:jc w:val="both"/>
        <w:rPr>
          <w:rFonts w:eastAsia="Calibri"/>
          <w:sz w:val="20"/>
          <w:szCs w:val="20"/>
        </w:rPr>
      </w:pPr>
      <w:r w:rsidRPr="007E0121">
        <w:rPr>
          <w:rFonts w:eastAsia="Calibri"/>
          <w:sz w:val="20"/>
          <w:szCs w:val="20"/>
        </w:rPr>
        <w:t xml:space="preserve">Основанием для включения плановой проверки в ежегодный </w:t>
      </w:r>
      <w:r w:rsidRPr="007E0121">
        <w:rPr>
          <w:sz w:val="20"/>
          <w:szCs w:val="20"/>
        </w:rPr>
        <w:t xml:space="preserve">план проведения контрольных (надзорных) мероприятий на очередной календарный год </w:t>
      </w:r>
      <w:r w:rsidRPr="007E0121">
        <w:rPr>
          <w:rFonts w:eastAsia="Calibri"/>
          <w:sz w:val="20"/>
          <w:szCs w:val="20"/>
        </w:rPr>
        <w:t>является, в том числе истечение одного года со дня:</w:t>
      </w:r>
    </w:p>
    <w:p w:rsidR="008D421C" w:rsidRPr="007E0121" w:rsidRDefault="008D421C" w:rsidP="008D421C">
      <w:pPr>
        <w:autoSpaceDE w:val="0"/>
        <w:ind w:firstLine="709"/>
        <w:jc w:val="both"/>
        <w:rPr>
          <w:rFonts w:eastAsia="Calibri"/>
          <w:sz w:val="20"/>
          <w:szCs w:val="20"/>
        </w:rPr>
      </w:pPr>
      <w:r w:rsidRPr="007E0121">
        <w:rPr>
          <w:rFonts w:eastAsia="Calibri"/>
          <w:sz w:val="20"/>
          <w:szCs w:val="20"/>
        </w:rPr>
        <w:t xml:space="preserve">1) постановки на учет в муниципальном реестре наемных домов социального использования первого наемного дома социального использования, </w:t>
      </w:r>
      <w:proofErr w:type="spellStart"/>
      <w:r w:rsidRPr="007E0121">
        <w:rPr>
          <w:rFonts w:eastAsia="Calibri"/>
          <w:sz w:val="20"/>
          <w:szCs w:val="20"/>
        </w:rPr>
        <w:t>наймодателем</w:t>
      </w:r>
      <w:proofErr w:type="spellEnd"/>
      <w:r w:rsidRPr="007E0121">
        <w:rPr>
          <w:rFonts w:eastAsia="Calibri"/>
          <w:sz w:val="20"/>
          <w:szCs w:val="20"/>
        </w:rPr>
        <w:t xml:space="preserve"> жилых помещений в котором является лицо, деятельность которого подлежит проверке;</w:t>
      </w:r>
    </w:p>
    <w:p w:rsidR="008D421C" w:rsidRPr="007E0121" w:rsidRDefault="008D421C" w:rsidP="008D421C">
      <w:pPr>
        <w:autoSpaceDE w:val="0"/>
        <w:ind w:firstLine="709"/>
        <w:jc w:val="both"/>
        <w:rPr>
          <w:rFonts w:eastAsia="Calibri"/>
          <w:sz w:val="20"/>
          <w:szCs w:val="20"/>
        </w:rPr>
      </w:pPr>
      <w:r w:rsidRPr="007E0121">
        <w:rPr>
          <w:rFonts w:eastAsia="Calibri"/>
          <w:sz w:val="20"/>
          <w:szCs w:val="20"/>
        </w:rPr>
        <w:lastRenderedPageBreak/>
        <w:t>2) установления или изменения нормативов потребления коммунальных ресурсов (коммунальных услуг).</w:t>
      </w:r>
    </w:p>
    <w:p w:rsidR="008D421C" w:rsidRPr="007E0121" w:rsidRDefault="008D421C" w:rsidP="008D421C">
      <w:pPr>
        <w:ind w:firstLine="709"/>
        <w:jc w:val="both"/>
        <w:rPr>
          <w:sz w:val="20"/>
          <w:szCs w:val="20"/>
        </w:rPr>
      </w:pPr>
      <w:r w:rsidRPr="007E0121">
        <w:rPr>
          <w:sz w:val="20"/>
          <w:szCs w:val="20"/>
        </w:rPr>
        <w:t>27. Внеплановые контрольные мероприятия проводятся при наличии оснований, предусмотренных пунктами 1, 3, 4, 5 части 1 статьи 57 Федерального закона от 31.07.2020 № 248-ФЗ «О государственном контроле (надзоре) и муниципальном контроле в Российской Федерации».</w:t>
      </w:r>
    </w:p>
    <w:p w:rsidR="008D421C" w:rsidRPr="007E0121" w:rsidRDefault="008D421C" w:rsidP="008D421C">
      <w:pPr>
        <w:ind w:firstLine="709"/>
        <w:jc w:val="both"/>
        <w:rPr>
          <w:rStyle w:val="a6"/>
          <w:sz w:val="20"/>
          <w:szCs w:val="20"/>
        </w:rPr>
      </w:pPr>
      <w:r w:rsidRPr="007E0121">
        <w:rPr>
          <w:sz w:val="20"/>
          <w:szCs w:val="20"/>
        </w:rPr>
        <w:t>Перечень внеплановых контрольных мероприятий и допустимых контрольных действий в составе каждого контрольного мероприятия</w:t>
      </w:r>
      <w:r w:rsidRPr="007E0121">
        <w:rPr>
          <w:rStyle w:val="a6"/>
          <w:sz w:val="20"/>
          <w:szCs w:val="20"/>
        </w:rPr>
        <w:t>:</w:t>
      </w:r>
    </w:p>
    <w:p w:rsidR="008D421C" w:rsidRPr="007E0121" w:rsidRDefault="008D421C" w:rsidP="008D421C">
      <w:pPr>
        <w:ind w:firstLine="709"/>
        <w:jc w:val="both"/>
        <w:rPr>
          <w:sz w:val="20"/>
          <w:szCs w:val="20"/>
        </w:rPr>
      </w:pPr>
      <w:r w:rsidRPr="007E0121">
        <w:rPr>
          <w:sz w:val="20"/>
          <w:szCs w:val="20"/>
        </w:rPr>
        <w:t>1. Инспекционный визит.</w:t>
      </w:r>
    </w:p>
    <w:p w:rsidR="008D421C" w:rsidRPr="007E0121" w:rsidRDefault="008D421C" w:rsidP="008D421C">
      <w:pPr>
        <w:ind w:firstLine="709"/>
        <w:jc w:val="both"/>
        <w:rPr>
          <w:sz w:val="20"/>
          <w:szCs w:val="20"/>
        </w:rPr>
      </w:pPr>
      <w:r w:rsidRPr="007E0121">
        <w:rPr>
          <w:sz w:val="20"/>
          <w:szCs w:val="2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421C" w:rsidRPr="007E0121" w:rsidRDefault="008D421C" w:rsidP="008D421C">
      <w:pPr>
        <w:ind w:firstLine="709"/>
        <w:jc w:val="both"/>
        <w:rPr>
          <w:sz w:val="20"/>
          <w:szCs w:val="20"/>
        </w:rPr>
      </w:pPr>
      <w:r w:rsidRPr="007E0121">
        <w:rPr>
          <w:sz w:val="20"/>
          <w:szCs w:val="20"/>
        </w:rPr>
        <w:t>Инспекционный визит проводится без предварительного уведомления контролируемого лица.</w:t>
      </w:r>
    </w:p>
    <w:p w:rsidR="008D421C" w:rsidRPr="007E0121" w:rsidRDefault="008D421C" w:rsidP="008D421C">
      <w:pPr>
        <w:ind w:firstLine="709"/>
        <w:jc w:val="both"/>
        <w:rPr>
          <w:sz w:val="20"/>
          <w:szCs w:val="20"/>
        </w:rPr>
      </w:pPr>
      <w:r w:rsidRPr="007E0121">
        <w:rPr>
          <w:sz w:val="20"/>
          <w:szCs w:val="2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8D421C" w:rsidRPr="007E0121" w:rsidRDefault="008D421C" w:rsidP="008D421C">
      <w:pPr>
        <w:ind w:firstLine="709"/>
        <w:jc w:val="both"/>
        <w:rPr>
          <w:sz w:val="20"/>
          <w:szCs w:val="20"/>
        </w:rPr>
      </w:pPr>
      <w:r w:rsidRPr="007E0121">
        <w:rPr>
          <w:sz w:val="20"/>
          <w:szCs w:val="20"/>
        </w:rPr>
        <w:t>В ходе инспекционного визита могут совершаться следующие действия:</w:t>
      </w:r>
    </w:p>
    <w:p w:rsidR="008D421C" w:rsidRPr="007E0121" w:rsidRDefault="008D421C" w:rsidP="008D421C">
      <w:pPr>
        <w:ind w:firstLine="709"/>
        <w:jc w:val="both"/>
        <w:rPr>
          <w:sz w:val="20"/>
          <w:szCs w:val="20"/>
        </w:rPr>
      </w:pPr>
      <w:r w:rsidRPr="007E0121">
        <w:rPr>
          <w:sz w:val="20"/>
          <w:szCs w:val="20"/>
        </w:rPr>
        <w:t>а) осмотр;</w:t>
      </w:r>
    </w:p>
    <w:p w:rsidR="008D421C" w:rsidRPr="007E0121" w:rsidRDefault="008D421C" w:rsidP="008D421C">
      <w:pPr>
        <w:ind w:firstLine="709"/>
        <w:jc w:val="both"/>
        <w:rPr>
          <w:sz w:val="20"/>
          <w:szCs w:val="20"/>
        </w:rPr>
      </w:pPr>
      <w:r w:rsidRPr="007E0121">
        <w:rPr>
          <w:sz w:val="20"/>
          <w:szCs w:val="20"/>
        </w:rPr>
        <w:t>б) опрос;</w:t>
      </w:r>
    </w:p>
    <w:p w:rsidR="008D421C" w:rsidRPr="007E0121" w:rsidRDefault="008D421C" w:rsidP="008D421C">
      <w:pPr>
        <w:ind w:firstLine="709"/>
        <w:jc w:val="both"/>
        <w:rPr>
          <w:sz w:val="20"/>
          <w:szCs w:val="20"/>
        </w:rPr>
      </w:pPr>
      <w:r w:rsidRPr="007E0121">
        <w:rPr>
          <w:sz w:val="20"/>
          <w:szCs w:val="20"/>
        </w:rPr>
        <w:t>в) получение письменных объяснений;</w:t>
      </w:r>
    </w:p>
    <w:p w:rsidR="008D421C" w:rsidRPr="007E0121" w:rsidRDefault="008D421C" w:rsidP="008D421C">
      <w:pPr>
        <w:ind w:firstLine="709"/>
        <w:jc w:val="both"/>
        <w:rPr>
          <w:sz w:val="20"/>
          <w:szCs w:val="20"/>
        </w:rPr>
      </w:pPr>
      <w:r w:rsidRPr="007E0121">
        <w:rPr>
          <w:sz w:val="20"/>
          <w:szCs w:val="20"/>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D421C" w:rsidRPr="007E0121" w:rsidRDefault="008D421C" w:rsidP="008D421C">
      <w:pPr>
        <w:ind w:firstLine="709"/>
        <w:jc w:val="both"/>
        <w:rPr>
          <w:sz w:val="20"/>
          <w:szCs w:val="20"/>
        </w:rPr>
      </w:pPr>
      <w:r w:rsidRPr="007E0121">
        <w:rPr>
          <w:sz w:val="20"/>
          <w:szCs w:val="20"/>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8D421C" w:rsidRPr="007E0121" w:rsidRDefault="008D421C" w:rsidP="008D421C">
      <w:pPr>
        <w:ind w:firstLine="709"/>
        <w:jc w:val="both"/>
        <w:rPr>
          <w:sz w:val="20"/>
          <w:szCs w:val="20"/>
        </w:rPr>
      </w:pPr>
      <w:r w:rsidRPr="007E0121">
        <w:rPr>
          <w:sz w:val="20"/>
          <w:szCs w:val="20"/>
        </w:rPr>
        <w:t>2. Документарная проверка.</w:t>
      </w:r>
    </w:p>
    <w:p w:rsidR="008D421C" w:rsidRPr="007E0121" w:rsidRDefault="008D421C" w:rsidP="008D421C">
      <w:pPr>
        <w:ind w:firstLine="709"/>
        <w:jc w:val="both"/>
        <w:rPr>
          <w:sz w:val="20"/>
          <w:szCs w:val="20"/>
        </w:rPr>
      </w:pPr>
      <w:r w:rsidRPr="007E0121">
        <w:rPr>
          <w:sz w:val="20"/>
          <w:szCs w:val="20"/>
        </w:rPr>
        <w:t>В ходе документарной проверки могут совершаться следующие действия:</w:t>
      </w:r>
    </w:p>
    <w:p w:rsidR="008D421C" w:rsidRPr="007E0121" w:rsidRDefault="008D421C" w:rsidP="008D421C">
      <w:pPr>
        <w:ind w:firstLine="709"/>
        <w:jc w:val="both"/>
        <w:rPr>
          <w:sz w:val="20"/>
          <w:szCs w:val="20"/>
        </w:rPr>
      </w:pPr>
      <w:r w:rsidRPr="007E0121">
        <w:rPr>
          <w:sz w:val="20"/>
          <w:szCs w:val="20"/>
        </w:rPr>
        <w:t>а) получение письменных объяснений;</w:t>
      </w:r>
    </w:p>
    <w:p w:rsidR="008D421C" w:rsidRPr="007E0121" w:rsidRDefault="008D421C" w:rsidP="008D421C">
      <w:pPr>
        <w:ind w:firstLine="709"/>
        <w:jc w:val="both"/>
        <w:rPr>
          <w:sz w:val="20"/>
          <w:szCs w:val="20"/>
        </w:rPr>
      </w:pPr>
      <w:r w:rsidRPr="007E0121">
        <w:rPr>
          <w:sz w:val="20"/>
          <w:szCs w:val="20"/>
        </w:rPr>
        <w:t>б) истребование документов;</w:t>
      </w:r>
    </w:p>
    <w:p w:rsidR="008D421C" w:rsidRPr="007E0121" w:rsidRDefault="008D421C" w:rsidP="008D421C">
      <w:pPr>
        <w:ind w:firstLine="709"/>
        <w:jc w:val="both"/>
        <w:rPr>
          <w:sz w:val="20"/>
          <w:szCs w:val="20"/>
        </w:rPr>
      </w:pPr>
      <w:r w:rsidRPr="007E0121">
        <w:rPr>
          <w:sz w:val="20"/>
          <w:szCs w:val="20"/>
        </w:rPr>
        <w:t>в) экспертиза.</w:t>
      </w:r>
    </w:p>
    <w:p w:rsidR="008D421C" w:rsidRPr="007E0121" w:rsidRDefault="008D421C" w:rsidP="008D421C">
      <w:pPr>
        <w:ind w:firstLine="709"/>
        <w:jc w:val="both"/>
        <w:rPr>
          <w:sz w:val="20"/>
          <w:szCs w:val="20"/>
        </w:rPr>
      </w:pPr>
      <w:r w:rsidRPr="007E0121">
        <w:rPr>
          <w:sz w:val="20"/>
          <w:szCs w:val="20"/>
        </w:rPr>
        <w:t>3. Выездная проверка.</w:t>
      </w:r>
    </w:p>
    <w:p w:rsidR="008D421C" w:rsidRPr="007E0121" w:rsidRDefault="008D421C" w:rsidP="008D421C">
      <w:pPr>
        <w:ind w:firstLine="709"/>
        <w:jc w:val="both"/>
        <w:rPr>
          <w:sz w:val="20"/>
          <w:szCs w:val="20"/>
        </w:rPr>
      </w:pPr>
      <w:r w:rsidRPr="007E0121">
        <w:rPr>
          <w:sz w:val="20"/>
          <w:szCs w:val="20"/>
        </w:rPr>
        <w:t>В ходе выездной проверки могут совершаться следующие действия:</w:t>
      </w:r>
    </w:p>
    <w:p w:rsidR="008D421C" w:rsidRPr="007E0121" w:rsidRDefault="008D421C" w:rsidP="008D421C">
      <w:pPr>
        <w:ind w:firstLine="709"/>
        <w:jc w:val="both"/>
        <w:rPr>
          <w:sz w:val="20"/>
          <w:szCs w:val="20"/>
        </w:rPr>
      </w:pPr>
      <w:r w:rsidRPr="007E0121">
        <w:rPr>
          <w:sz w:val="20"/>
          <w:szCs w:val="20"/>
        </w:rPr>
        <w:t>а) осмотр;</w:t>
      </w:r>
    </w:p>
    <w:p w:rsidR="008D421C" w:rsidRPr="007E0121" w:rsidRDefault="008D421C" w:rsidP="008D421C">
      <w:pPr>
        <w:ind w:firstLine="709"/>
        <w:jc w:val="both"/>
        <w:rPr>
          <w:sz w:val="20"/>
          <w:szCs w:val="20"/>
        </w:rPr>
      </w:pPr>
      <w:r w:rsidRPr="007E0121">
        <w:rPr>
          <w:sz w:val="20"/>
          <w:szCs w:val="20"/>
        </w:rPr>
        <w:t>б) опрос;</w:t>
      </w:r>
    </w:p>
    <w:p w:rsidR="008D421C" w:rsidRPr="007E0121" w:rsidRDefault="008D421C" w:rsidP="008D421C">
      <w:pPr>
        <w:ind w:firstLine="709"/>
        <w:jc w:val="both"/>
        <w:rPr>
          <w:sz w:val="20"/>
          <w:szCs w:val="20"/>
        </w:rPr>
      </w:pPr>
      <w:r w:rsidRPr="007E0121">
        <w:rPr>
          <w:sz w:val="20"/>
          <w:szCs w:val="20"/>
        </w:rPr>
        <w:t>в) получение письменных объяснений;</w:t>
      </w:r>
    </w:p>
    <w:p w:rsidR="008D421C" w:rsidRPr="007E0121" w:rsidRDefault="008D421C" w:rsidP="008D421C">
      <w:pPr>
        <w:ind w:firstLine="709"/>
        <w:jc w:val="both"/>
        <w:rPr>
          <w:sz w:val="20"/>
          <w:szCs w:val="20"/>
        </w:rPr>
      </w:pPr>
      <w:r w:rsidRPr="007E0121">
        <w:rPr>
          <w:sz w:val="20"/>
          <w:szCs w:val="20"/>
        </w:rPr>
        <w:t>г) истребование документов;</w:t>
      </w:r>
    </w:p>
    <w:p w:rsidR="008D421C" w:rsidRPr="007E0121" w:rsidRDefault="008D421C" w:rsidP="008D421C">
      <w:pPr>
        <w:ind w:firstLine="709"/>
        <w:jc w:val="both"/>
        <w:rPr>
          <w:sz w:val="20"/>
          <w:szCs w:val="20"/>
        </w:rPr>
      </w:pPr>
      <w:r w:rsidRPr="007E0121">
        <w:rPr>
          <w:sz w:val="20"/>
          <w:szCs w:val="20"/>
        </w:rPr>
        <w:t>д) инструментальное обследование;</w:t>
      </w:r>
    </w:p>
    <w:p w:rsidR="008D421C" w:rsidRPr="007E0121" w:rsidRDefault="008D421C" w:rsidP="008D421C">
      <w:pPr>
        <w:ind w:firstLine="709"/>
        <w:jc w:val="both"/>
        <w:rPr>
          <w:sz w:val="20"/>
          <w:szCs w:val="20"/>
        </w:rPr>
      </w:pPr>
      <w:r w:rsidRPr="007E0121">
        <w:rPr>
          <w:sz w:val="20"/>
          <w:szCs w:val="20"/>
        </w:rPr>
        <w:t xml:space="preserve">е) экспертиза. </w:t>
      </w:r>
    </w:p>
    <w:p w:rsidR="008D421C" w:rsidRPr="007E0121" w:rsidRDefault="008D421C" w:rsidP="008D421C">
      <w:pPr>
        <w:ind w:firstLine="709"/>
        <w:jc w:val="both"/>
        <w:rPr>
          <w:sz w:val="20"/>
          <w:szCs w:val="20"/>
        </w:rPr>
      </w:pPr>
      <w:r w:rsidRPr="007E0121">
        <w:rPr>
          <w:sz w:val="20"/>
          <w:szCs w:val="20"/>
        </w:rPr>
        <w:t>4. Наблюдение за соблюдением обязательных требований (мониторинг безопасности).</w:t>
      </w:r>
    </w:p>
    <w:p w:rsidR="008D421C" w:rsidRPr="007E0121" w:rsidRDefault="008D421C" w:rsidP="008D421C">
      <w:pPr>
        <w:ind w:firstLine="709"/>
        <w:jc w:val="both"/>
        <w:rPr>
          <w:sz w:val="20"/>
          <w:szCs w:val="20"/>
        </w:rPr>
      </w:pPr>
      <w:r w:rsidRPr="007E0121">
        <w:rPr>
          <w:sz w:val="20"/>
          <w:szCs w:val="20"/>
        </w:rPr>
        <w:t>5. Выездное обследование.</w:t>
      </w:r>
    </w:p>
    <w:p w:rsidR="008D421C" w:rsidRPr="007E0121" w:rsidRDefault="008D421C" w:rsidP="008D421C">
      <w:pPr>
        <w:ind w:firstLine="709"/>
        <w:jc w:val="both"/>
        <w:rPr>
          <w:sz w:val="20"/>
          <w:szCs w:val="20"/>
        </w:rPr>
      </w:pPr>
      <w:r w:rsidRPr="007E0121">
        <w:rPr>
          <w:sz w:val="20"/>
          <w:szCs w:val="20"/>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8D421C" w:rsidRPr="007E0121" w:rsidRDefault="008D421C" w:rsidP="008D421C">
      <w:pPr>
        <w:ind w:firstLine="709"/>
        <w:jc w:val="both"/>
        <w:rPr>
          <w:sz w:val="20"/>
          <w:szCs w:val="20"/>
        </w:rPr>
      </w:pPr>
      <w:r w:rsidRPr="007E0121">
        <w:rPr>
          <w:sz w:val="20"/>
          <w:szCs w:val="20"/>
        </w:rPr>
        <w:t>В ходе выездного обследования могут совершаться следующие действия:</w:t>
      </w:r>
    </w:p>
    <w:p w:rsidR="008D421C" w:rsidRPr="007E0121" w:rsidRDefault="008D421C" w:rsidP="008D421C">
      <w:pPr>
        <w:ind w:firstLine="709"/>
        <w:jc w:val="both"/>
        <w:rPr>
          <w:sz w:val="20"/>
          <w:szCs w:val="20"/>
        </w:rPr>
      </w:pPr>
      <w:r w:rsidRPr="007E0121">
        <w:rPr>
          <w:sz w:val="20"/>
          <w:szCs w:val="20"/>
        </w:rPr>
        <w:t>а) осмотр;</w:t>
      </w:r>
    </w:p>
    <w:p w:rsidR="008D421C" w:rsidRPr="007E0121" w:rsidRDefault="008D421C" w:rsidP="008D421C">
      <w:pPr>
        <w:ind w:firstLine="709"/>
        <w:jc w:val="both"/>
        <w:rPr>
          <w:sz w:val="20"/>
          <w:szCs w:val="20"/>
        </w:rPr>
      </w:pPr>
      <w:r w:rsidRPr="007E0121">
        <w:rPr>
          <w:sz w:val="20"/>
          <w:szCs w:val="20"/>
        </w:rPr>
        <w:t xml:space="preserve">б) инструментальное обследование (с применением видеозаписи); </w:t>
      </w:r>
    </w:p>
    <w:p w:rsidR="008D421C" w:rsidRPr="007E0121" w:rsidRDefault="008D421C" w:rsidP="008D421C">
      <w:pPr>
        <w:ind w:firstLine="709"/>
        <w:jc w:val="both"/>
        <w:rPr>
          <w:sz w:val="20"/>
          <w:szCs w:val="20"/>
        </w:rPr>
      </w:pPr>
      <w:r w:rsidRPr="007E0121">
        <w:rPr>
          <w:sz w:val="20"/>
          <w:szCs w:val="20"/>
        </w:rPr>
        <w:t>в) экспертиза.</w:t>
      </w:r>
    </w:p>
    <w:p w:rsidR="008D421C" w:rsidRPr="007E0121" w:rsidRDefault="008D421C" w:rsidP="008D421C">
      <w:pPr>
        <w:ind w:firstLine="709"/>
        <w:jc w:val="both"/>
        <w:rPr>
          <w:sz w:val="20"/>
          <w:szCs w:val="20"/>
        </w:rPr>
      </w:pPr>
      <w:r w:rsidRPr="007E0121">
        <w:rPr>
          <w:sz w:val="20"/>
          <w:szCs w:val="20"/>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8D421C" w:rsidRPr="007E0121" w:rsidRDefault="008D421C" w:rsidP="008D421C">
      <w:pPr>
        <w:ind w:firstLine="709"/>
        <w:jc w:val="both"/>
        <w:rPr>
          <w:sz w:val="20"/>
          <w:szCs w:val="20"/>
        </w:rPr>
      </w:pPr>
      <w:r w:rsidRPr="007E0121">
        <w:rPr>
          <w:sz w:val="20"/>
          <w:szCs w:val="20"/>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8D421C" w:rsidRPr="007E0121" w:rsidRDefault="008D421C" w:rsidP="008D421C">
      <w:pPr>
        <w:ind w:firstLine="709"/>
        <w:jc w:val="both"/>
        <w:rPr>
          <w:sz w:val="20"/>
          <w:szCs w:val="20"/>
        </w:rPr>
      </w:pPr>
      <w:r w:rsidRPr="007E0121">
        <w:rPr>
          <w:sz w:val="20"/>
          <w:szCs w:val="20"/>
        </w:rPr>
        <w:t>По результатам проведения выездного обследования не выдается предписание об устранении выявленных нарушений.</w:t>
      </w:r>
    </w:p>
    <w:p w:rsidR="008D421C" w:rsidRPr="007E0121" w:rsidRDefault="008D421C" w:rsidP="008D421C">
      <w:pPr>
        <w:ind w:firstLine="709"/>
        <w:jc w:val="both"/>
        <w:rPr>
          <w:sz w:val="20"/>
          <w:szCs w:val="20"/>
        </w:rPr>
      </w:pPr>
      <w:r w:rsidRPr="007E0121">
        <w:rPr>
          <w:sz w:val="20"/>
          <w:szCs w:val="20"/>
        </w:rPr>
        <w:t xml:space="preserve">18. Случаи, при наступлении которых индивидуальный предприниматель, гражданин, являющиеся контролируемыми лицами, вправе представить в </w:t>
      </w:r>
      <w:r w:rsidR="00E80D55" w:rsidRPr="007E0121">
        <w:rPr>
          <w:iCs/>
          <w:sz w:val="20"/>
          <w:szCs w:val="20"/>
        </w:rPr>
        <w:t>администрацию Кордовского сельсовета</w:t>
      </w:r>
      <w:r w:rsidR="00E80D55" w:rsidRPr="007E0121">
        <w:rPr>
          <w:sz w:val="20"/>
          <w:szCs w:val="20"/>
        </w:rPr>
        <w:t xml:space="preserve"> </w:t>
      </w:r>
      <w:r w:rsidRPr="007E0121">
        <w:rPr>
          <w:sz w:val="20"/>
          <w:szCs w:val="20"/>
        </w:rPr>
        <w:t>информацию о невозможности присутствия при проведении контрольного мероприятия:</w:t>
      </w:r>
    </w:p>
    <w:p w:rsidR="008D421C" w:rsidRPr="007E0121" w:rsidRDefault="008D421C" w:rsidP="008D421C">
      <w:pPr>
        <w:ind w:firstLine="709"/>
        <w:jc w:val="both"/>
        <w:rPr>
          <w:sz w:val="20"/>
          <w:szCs w:val="20"/>
        </w:rPr>
      </w:pPr>
      <w:r w:rsidRPr="007E0121">
        <w:rPr>
          <w:sz w:val="20"/>
          <w:szCs w:val="20"/>
        </w:rPr>
        <w:t>1) болезнь;</w:t>
      </w:r>
    </w:p>
    <w:p w:rsidR="008D421C" w:rsidRPr="007E0121" w:rsidRDefault="008D421C" w:rsidP="008D421C">
      <w:pPr>
        <w:ind w:firstLine="709"/>
        <w:jc w:val="both"/>
        <w:rPr>
          <w:sz w:val="20"/>
          <w:szCs w:val="20"/>
        </w:rPr>
      </w:pPr>
      <w:r w:rsidRPr="007E0121">
        <w:rPr>
          <w:sz w:val="20"/>
          <w:szCs w:val="20"/>
        </w:rPr>
        <w:t>2) нахождение за пределами Российской Федерации;</w:t>
      </w:r>
    </w:p>
    <w:p w:rsidR="008D421C" w:rsidRPr="007E0121" w:rsidRDefault="008D421C" w:rsidP="008D421C">
      <w:pPr>
        <w:ind w:firstLine="709"/>
        <w:jc w:val="both"/>
        <w:rPr>
          <w:sz w:val="20"/>
          <w:szCs w:val="20"/>
        </w:rPr>
      </w:pPr>
      <w:r w:rsidRPr="007E0121">
        <w:rPr>
          <w:sz w:val="20"/>
          <w:szCs w:val="20"/>
        </w:rPr>
        <w:t>3) административный арест;</w:t>
      </w:r>
    </w:p>
    <w:p w:rsidR="008D421C" w:rsidRPr="007E0121" w:rsidRDefault="008D421C" w:rsidP="008D421C">
      <w:pPr>
        <w:ind w:firstLine="709"/>
        <w:jc w:val="both"/>
        <w:rPr>
          <w:sz w:val="20"/>
          <w:szCs w:val="20"/>
        </w:rPr>
      </w:pPr>
      <w:r w:rsidRPr="007E0121">
        <w:rPr>
          <w:sz w:val="20"/>
          <w:szCs w:val="20"/>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8D421C" w:rsidRPr="007E0121" w:rsidRDefault="008D421C" w:rsidP="008D421C">
      <w:pPr>
        <w:ind w:firstLine="709"/>
        <w:jc w:val="both"/>
        <w:rPr>
          <w:sz w:val="20"/>
          <w:szCs w:val="20"/>
        </w:rPr>
      </w:pPr>
      <w:r w:rsidRPr="007E0121">
        <w:rPr>
          <w:sz w:val="20"/>
          <w:szCs w:val="20"/>
        </w:rPr>
        <w:lastRenderedPageBreak/>
        <w:t>19.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8D421C" w:rsidRPr="007E0121" w:rsidRDefault="008D421C" w:rsidP="008D421C">
      <w:pPr>
        <w:ind w:firstLine="709"/>
        <w:jc w:val="both"/>
        <w:rPr>
          <w:sz w:val="20"/>
          <w:szCs w:val="20"/>
        </w:rPr>
      </w:pPr>
      <w:r w:rsidRPr="007E0121">
        <w:rPr>
          <w:sz w:val="20"/>
          <w:szCs w:val="20"/>
        </w:rPr>
        <w:t>1) сведений, отнесенных законодательством Российской Федерации</w:t>
      </w:r>
      <w:r w:rsidR="00E80D55" w:rsidRPr="007E0121">
        <w:rPr>
          <w:sz w:val="20"/>
          <w:szCs w:val="20"/>
        </w:rPr>
        <w:t xml:space="preserve"> </w:t>
      </w:r>
      <w:r w:rsidRPr="007E0121">
        <w:rPr>
          <w:sz w:val="20"/>
          <w:szCs w:val="20"/>
        </w:rPr>
        <w:t>к государственной тайне;</w:t>
      </w:r>
    </w:p>
    <w:p w:rsidR="008D421C" w:rsidRPr="007E0121" w:rsidRDefault="008D421C" w:rsidP="008D421C">
      <w:pPr>
        <w:ind w:firstLine="709"/>
        <w:jc w:val="both"/>
        <w:rPr>
          <w:sz w:val="20"/>
          <w:szCs w:val="20"/>
        </w:rPr>
      </w:pPr>
      <w:r w:rsidRPr="007E0121">
        <w:rPr>
          <w:sz w:val="20"/>
          <w:szCs w:val="20"/>
        </w:rPr>
        <w:t>2) объектов, которые законодательством Российской Федерации отнесены к режимным и особо важным объектам.</w:t>
      </w:r>
    </w:p>
    <w:p w:rsidR="008D421C" w:rsidRPr="007E0121" w:rsidRDefault="008D421C" w:rsidP="008D421C">
      <w:pPr>
        <w:ind w:firstLine="709"/>
        <w:jc w:val="both"/>
        <w:rPr>
          <w:sz w:val="20"/>
          <w:szCs w:val="20"/>
        </w:rPr>
      </w:pPr>
      <w:r w:rsidRPr="007E0121">
        <w:rPr>
          <w:sz w:val="20"/>
          <w:szCs w:val="20"/>
        </w:rPr>
        <w:t>Решение о необходимости ис</w:t>
      </w:r>
      <w:r w:rsidR="00E80D55" w:rsidRPr="007E0121">
        <w:rPr>
          <w:sz w:val="20"/>
          <w:szCs w:val="20"/>
        </w:rPr>
        <w:t xml:space="preserve">пользования фотосъемки, аудио- </w:t>
      </w:r>
      <w:r w:rsidRPr="007E0121">
        <w:rPr>
          <w:sz w:val="20"/>
          <w:szCs w:val="20"/>
        </w:rPr>
        <w:t>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8D421C" w:rsidRPr="007E0121" w:rsidRDefault="008D421C" w:rsidP="008D421C">
      <w:pPr>
        <w:ind w:firstLine="709"/>
        <w:jc w:val="both"/>
        <w:rPr>
          <w:sz w:val="20"/>
          <w:szCs w:val="20"/>
        </w:rPr>
      </w:pPr>
      <w:r w:rsidRPr="007E0121">
        <w:rPr>
          <w:sz w:val="20"/>
          <w:szCs w:val="20"/>
        </w:rPr>
        <w:t>при проведении выездной проверки в отсутствие контролируемого лица;</w:t>
      </w:r>
    </w:p>
    <w:p w:rsidR="008D421C" w:rsidRPr="007E0121" w:rsidRDefault="008D421C" w:rsidP="008D421C">
      <w:pPr>
        <w:ind w:firstLine="709"/>
        <w:jc w:val="both"/>
        <w:rPr>
          <w:sz w:val="20"/>
          <w:szCs w:val="20"/>
        </w:rPr>
      </w:pPr>
      <w:r w:rsidRPr="007E0121">
        <w:rPr>
          <w:sz w:val="20"/>
          <w:szCs w:val="20"/>
        </w:rPr>
        <w:t>при проведении выездной проверки, в ходе которой осуществлялись препятствия в ее проведении и совершении контрольных действий.</w:t>
      </w:r>
    </w:p>
    <w:p w:rsidR="008D421C" w:rsidRPr="007E0121" w:rsidRDefault="008D421C" w:rsidP="008D421C">
      <w:pPr>
        <w:ind w:firstLine="709"/>
        <w:jc w:val="both"/>
        <w:rPr>
          <w:sz w:val="20"/>
          <w:szCs w:val="20"/>
        </w:rPr>
      </w:pPr>
      <w:r w:rsidRPr="007E0121">
        <w:rPr>
          <w:sz w:val="20"/>
          <w:szCs w:val="20"/>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8D421C" w:rsidRPr="007E0121" w:rsidRDefault="008D421C" w:rsidP="008D421C">
      <w:pPr>
        <w:ind w:firstLine="709"/>
        <w:jc w:val="both"/>
        <w:rPr>
          <w:sz w:val="20"/>
          <w:szCs w:val="20"/>
        </w:rPr>
      </w:pPr>
      <w:r w:rsidRPr="007E0121">
        <w:rPr>
          <w:sz w:val="20"/>
          <w:szCs w:val="20"/>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8D421C" w:rsidRPr="007E0121" w:rsidRDefault="008D421C" w:rsidP="008D421C">
      <w:pPr>
        <w:ind w:firstLine="709"/>
        <w:jc w:val="both"/>
        <w:rPr>
          <w:sz w:val="20"/>
          <w:szCs w:val="20"/>
        </w:rPr>
      </w:pPr>
      <w:r w:rsidRPr="007E0121">
        <w:rPr>
          <w:sz w:val="20"/>
          <w:szCs w:val="20"/>
        </w:rPr>
        <w:t>Результаты проведения фотосъемки, аудио- и видеозаписи являются приложением к акту контрольного мероприятия.</w:t>
      </w:r>
    </w:p>
    <w:p w:rsidR="008D421C" w:rsidRPr="007E0121" w:rsidRDefault="008D421C" w:rsidP="008D421C">
      <w:pPr>
        <w:ind w:firstLine="709"/>
        <w:jc w:val="both"/>
        <w:rPr>
          <w:sz w:val="20"/>
          <w:szCs w:val="20"/>
        </w:rPr>
      </w:pPr>
      <w:r w:rsidRPr="007E0121">
        <w:rPr>
          <w:sz w:val="20"/>
          <w:szCs w:val="2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D421C" w:rsidRPr="007E0121" w:rsidRDefault="008D421C" w:rsidP="008D421C">
      <w:pPr>
        <w:ind w:firstLine="709"/>
        <w:jc w:val="both"/>
        <w:rPr>
          <w:sz w:val="20"/>
          <w:szCs w:val="20"/>
        </w:rPr>
      </w:pPr>
      <w:r w:rsidRPr="007E0121">
        <w:rPr>
          <w:sz w:val="20"/>
          <w:szCs w:val="20"/>
        </w:rPr>
        <w:t>20. Результаты контрольного мероприятия оформляются в порядке, установленном Федеральным законом от 31.07.2020 № 248-ФЗ</w:t>
      </w:r>
      <w:r w:rsidR="00E80D55" w:rsidRPr="007E0121">
        <w:rPr>
          <w:sz w:val="20"/>
          <w:szCs w:val="20"/>
        </w:rPr>
        <w:t xml:space="preserve"> </w:t>
      </w:r>
      <w:r w:rsidRPr="007E0121">
        <w:rPr>
          <w:sz w:val="20"/>
          <w:szCs w:val="20"/>
        </w:rPr>
        <w:t>«О государственном контроле (надзоре) и муниципальном контроле в Российской Федерации».</w:t>
      </w:r>
    </w:p>
    <w:p w:rsidR="008D421C" w:rsidRPr="007E0121" w:rsidRDefault="008D421C" w:rsidP="008D421C">
      <w:pPr>
        <w:autoSpaceDE w:val="0"/>
        <w:ind w:firstLine="709"/>
        <w:jc w:val="both"/>
        <w:rPr>
          <w:iCs/>
          <w:sz w:val="20"/>
          <w:szCs w:val="20"/>
        </w:rPr>
      </w:pPr>
      <w:r w:rsidRPr="007E0121">
        <w:rPr>
          <w:sz w:val="20"/>
          <w:szCs w:val="20"/>
        </w:rPr>
        <w:t xml:space="preserve">21. </w:t>
      </w:r>
      <w:r w:rsidRPr="007E0121">
        <w:rPr>
          <w:iCs/>
          <w:sz w:val="20"/>
          <w:szCs w:val="20"/>
        </w:rPr>
        <w:t xml:space="preserve">В случае выявления при проведении контрольного мероприятия нарушений обязательных требований контролируемым лицом </w:t>
      </w:r>
      <w:r w:rsidR="00E80D55" w:rsidRPr="007E0121">
        <w:rPr>
          <w:iCs/>
          <w:sz w:val="20"/>
          <w:szCs w:val="20"/>
        </w:rPr>
        <w:t>администрации Кордовского сельсовета</w:t>
      </w:r>
      <w:r w:rsidRPr="007E0121">
        <w:rPr>
          <w:iCs/>
          <w:sz w:val="20"/>
          <w:szCs w:val="20"/>
        </w:rPr>
        <w:t xml:space="preserve"> в пределах полномочий, предусмотренных законодательством Российской Федерации, </w:t>
      </w:r>
      <w:proofErr w:type="gramStart"/>
      <w:r w:rsidRPr="007E0121">
        <w:rPr>
          <w:iCs/>
          <w:sz w:val="20"/>
          <w:szCs w:val="20"/>
        </w:rPr>
        <w:t>обязана</w:t>
      </w:r>
      <w:proofErr w:type="gramEnd"/>
      <w:r w:rsidRPr="007E0121">
        <w:rPr>
          <w:iCs/>
          <w:sz w:val="20"/>
          <w:szCs w:val="20"/>
        </w:rPr>
        <w:t xml:space="preserve"> предпринять меры, предусмотренные частью 2 статьи 90 Федерального закона от 31.07.2020 № 248-ФЗ «О государственном контроле (надзоре) и муниципальном контроле в Российской Федерации». </w:t>
      </w:r>
    </w:p>
    <w:p w:rsidR="008D421C" w:rsidRPr="007E0121" w:rsidRDefault="008D421C" w:rsidP="008D421C">
      <w:pPr>
        <w:ind w:firstLine="709"/>
        <w:jc w:val="both"/>
        <w:rPr>
          <w:sz w:val="20"/>
          <w:szCs w:val="20"/>
        </w:rPr>
      </w:pPr>
      <w:r w:rsidRPr="007E0121">
        <w:rPr>
          <w:sz w:val="20"/>
          <w:szCs w:val="20"/>
        </w:rPr>
        <w:t xml:space="preserve">22. </w:t>
      </w:r>
      <w:proofErr w:type="gramStart"/>
      <w:r w:rsidRPr="007E0121">
        <w:rPr>
          <w:sz w:val="20"/>
          <w:szCs w:val="20"/>
        </w:rPr>
        <w:t>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от 31.07.2020 № 248-ФЗ «О государственном контроле (надзоре)</w:t>
      </w:r>
      <w:r w:rsidR="00E80D55" w:rsidRPr="007E0121">
        <w:rPr>
          <w:sz w:val="20"/>
          <w:szCs w:val="20"/>
        </w:rPr>
        <w:t xml:space="preserve"> </w:t>
      </w:r>
      <w:r w:rsidRPr="007E0121">
        <w:rPr>
          <w:sz w:val="20"/>
          <w:szCs w:val="20"/>
        </w:rPr>
        <w:t xml:space="preserve">и муниципальном контроле в Российской Федерации», не принимаются (в части административных правонарушений). </w:t>
      </w:r>
      <w:proofErr w:type="gramEnd"/>
    </w:p>
    <w:p w:rsidR="008D421C" w:rsidRPr="007E0121" w:rsidRDefault="008D421C" w:rsidP="008D421C">
      <w:pPr>
        <w:ind w:firstLine="709"/>
        <w:jc w:val="both"/>
        <w:rPr>
          <w:sz w:val="20"/>
          <w:szCs w:val="20"/>
        </w:rPr>
      </w:pPr>
      <w:r w:rsidRPr="007E0121">
        <w:rPr>
          <w:sz w:val="20"/>
          <w:szCs w:val="20"/>
        </w:rPr>
        <w:t xml:space="preserve">23.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от 31.07.2020 № 248-ФЗ «О государственном контроле (надзоре) и муниципальном контроле в Российской Федерации». </w:t>
      </w:r>
    </w:p>
    <w:p w:rsidR="008D421C" w:rsidRPr="007E0121" w:rsidRDefault="008D421C" w:rsidP="008D421C">
      <w:pPr>
        <w:ind w:firstLine="709"/>
        <w:jc w:val="both"/>
        <w:rPr>
          <w:sz w:val="20"/>
          <w:szCs w:val="20"/>
        </w:rPr>
      </w:pPr>
      <w:r w:rsidRPr="007E0121">
        <w:rPr>
          <w:sz w:val="20"/>
          <w:szCs w:val="20"/>
        </w:rPr>
        <w:t xml:space="preserve">24. </w:t>
      </w:r>
      <w:r w:rsidR="00E80D55" w:rsidRPr="007E0121">
        <w:rPr>
          <w:iCs/>
          <w:sz w:val="20"/>
          <w:szCs w:val="20"/>
        </w:rPr>
        <w:t>Администрация Кордовского сельсовета</w:t>
      </w:r>
      <w:r w:rsidR="00E80D55" w:rsidRPr="007E0121">
        <w:rPr>
          <w:sz w:val="20"/>
          <w:szCs w:val="20"/>
        </w:rPr>
        <w:t xml:space="preserve"> </w:t>
      </w:r>
      <w:r w:rsidRPr="007E0121">
        <w:rPr>
          <w:sz w:val="20"/>
          <w:szCs w:val="20"/>
        </w:rPr>
        <w:t xml:space="preserve">осуществляет </w:t>
      </w:r>
      <w:proofErr w:type="gramStart"/>
      <w:r w:rsidRPr="007E0121">
        <w:rPr>
          <w:sz w:val="20"/>
          <w:szCs w:val="20"/>
        </w:rPr>
        <w:t>контроль за</w:t>
      </w:r>
      <w:proofErr w:type="gramEnd"/>
      <w:r w:rsidRPr="007E0121">
        <w:rPr>
          <w:sz w:val="20"/>
          <w:szCs w:val="20"/>
        </w:rPr>
        <w:t xml:space="preserve"> исполнением предписаний, иных принятых решений в рамках муниципального контроля.</w:t>
      </w:r>
    </w:p>
    <w:p w:rsidR="008D421C" w:rsidRPr="007E0121" w:rsidRDefault="008D421C" w:rsidP="008D421C">
      <w:pPr>
        <w:ind w:firstLine="709"/>
        <w:jc w:val="both"/>
        <w:rPr>
          <w:sz w:val="20"/>
          <w:szCs w:val="20"/>
        </w:rPr>
      </w:pPr>
      <w:r w:rsidRPr="007E0121">
        <w:rPr>
          <w:sz w:val="20"/>
          <w:szCs w:val="20"/>
        </w:rPr>
        <w:t xml:space="preserve">Оценка исполнения контролируемым лицом решений, принятых в соответствии с п. 34 настоящего Положения осуществляется </w:t>
      </w:r>
      <w:r w:rsidR="009740EC" w:rsidRPr="007E0121">
        <w:rPr>
          <w:iCs/>
          <w:sz w:val="20"/>
          <w:szCs w:val="20"/>
        </w:rPr>
        <w:t>администрацией Кордовского сельсовета</w:t>
      </w:r>
      <w:r w:rsidRPr="007E0121">
        <w:rPr>
          <w:sz w:val="20"/>
          <w:szCs w:val="20"/>
        </w:rPr>
        <w:t xml:space="preserve"> в порядке, установленном Федеральным законом от 31.07.2020 № 248-ФЗ «О государственном контроле (надзоре) и муниципальном контроле в Российской Федерации». </w:t>
      </w:r>
    </w:p>
    <w:p w:rsidR="008D421C" w:rsidRPr="007E0121" w:rsidRDefault="008D421C" w:rsidP="008D421C">
      <w:pPr>
        <w:jc w:val="both"/>
        <w:rPr>
          <w:sz w:val="20"/>
          <w:szCs w:val="20"/>
        </w:rPr>
      </w:pPr>
    </w:p>
    <w:p w:rsidR="008D421C" w:rsidRPr="007E0121" w:rsidRDefault="008D421C" w:rsidP="008D421C">
      <w:pPr>
        <w:autoSpaceDE w:val="0"/>
        <w:jc w:val="center"/>
        <w:rPr>
          <w:b/>
          <w:bCs/>
          <w:sz w:val="20"/>
          <w:szCs w:val="20"/>
        </w:rPr>
      </w:pPr>
      <w:r w:rsidRPr="007E0121">
        <w:rPr>
          <w:b/>
          <w:bCs/>
          <w:sz w:val="20"/>
          <w:szCs w:val="20"/>
        </w:rPr>
        <w:t xml:space="preserve">Обжалование решений </w:t>
      </w:r>
      <w:r w:rsidR="009740EC" w:rsidRPr="007E0121">
        <w:rPr>
          <w:b/>
          <w:iCs/>
          <w:sz w:val="20"/>
          <w:szCs w:val="20"/>
        </w:rPr>
        <w:t>администрации Кордовского сельсовета</w:t>
      </w:r>
      <w:r w:rsidRPr="007E0121">
        <w:rPr>
          <w:b/>
          <w:bCs/>
          <w:sz w:val="20"/>
          <w:szCs w:val="20"/>
        </w:rPr>
        <w:t>, действий (бездействия) её должностных лиц</w:t>
      </w:r>
    </w:p>
    <w:p w:rsidR="008D421C" w:rsidRPr="007E0121" w:rsidRDefault="008D421C" w:rsidP="008D421C">
      <w:pPr>
        <w:autoSpaceDE w:val="0"/>
        <w:jc w:val="center"/>
        <w:rPr>
          <w:b/>
          <w:bCs/>
          <w:sz w:val="20"/>
          <w:szCs w:val="20"/>
        </w:rPr>
      </w:pPr>
      <w:r w:rsidRPr="007E0121">
        <w:rPr>
          <w:b/>
          <w:bCs/>
          <w:sz w:val="20"/>
          <w:szCs w:val="20"/>
        </w:rPr>
        <w:t xml:space="preserve"> </w:t>
      </w:r>
    </w:p>
    <w:p w:rsidR="008D421C" w:rsidRPr="007E0121" w:rsidRDefault="008D421C" w:rsidP="008D421C">
      <w:pPr>
        <w:ind w:firstLine="709"/>
        <w:jc w:val="both"/>
        <w:rPr>
          <w:i/>
          <w:sz w:val="20"/>
          <w:szCs w:val="20"/>
        </w:rPr>
      </w:pPr>
      <w:r w:rsidRPr="007E0121">
        <w:rPr>
          <w:sz w:val="20"/>
          <w:szCs w:val="20"/>
        </w:rPr>
        <w:t>25.</w:t>
      </w:r>
      <w:r w:rsidRPr="007E0121">
        <w:rPr>
          <w:i/>
          <w:sz w:val="20"/>
          <w:szCs w:val="20"/>
        </w:rPr>
        <w:t xml:space="preserve"> </w:t>
      </w:r>
      <w:r w:rsidRPr="007E0121">
        <w:rPr>
          <w:rFonts w:eastAsia="Calibri"/>
          <w:sz w:val="20"/>
          <w:szCs w:val="20"/>
        </w:rPr>
        <w:t xml:space="preserve">Досудебный порядок подачи жалоб при осуществлении муниципального контроля не применяется. </w:t>
      </w:r>
      <w:r w:rsidRPr="007E0121">
        <w:rPr>
          <w:i/>
          <w:sz w:val="20"/>
          <w:szCs w:val="20"/>
        </w:rPr>
        <w:t xml:space="preserve"> </w:t>
      </w:r>
    </w:p>
    <w:p w:rsidR="008D421C" w:rsidRPr="007E0121" w:rsidRDefault="008D421C" w:rsidP="008D421C">
      <w:pPr>
        <w:jc w:val="both"/>
        <w:rPr>
          <w:i/>
          <w:sz w:val="20"/>
          <w:szCs w:val="20"/>
          <w:u w:val="single"/>
        </w:rPr>
      </w:pPr>
    </w:p>
    <w:p w:rsidR="008D421C" w:rsidRPr="007E0121" w:rsidRDefault="008D421C" w:rsidP="008D421C">
      <w:pPr>
        <w:jc w:val="both"/>
        <w:rPr>
          <w:i/>
          <w:sz w:val="20"/>
          <w:szCs w:val="20"/>
          <w:u w:val="single"/>
        </w:rPr>
      </w:pPr>
    </w:p>
    <w:p w:rsidR="008D421C" w:rsidRPr="007E0121" w:rsidRDefault="008D421C" w:rsidP="008D421C">
      <w:pPr>
        <w:autoSpaceDE w:val="0"/>
        <w:jc w:val="center"/>
        <w:rPr>
          <w:sz w:val="20"/>
          <w:szCs w:val="20"/>
        </w:rPr>
      </w:pPr>
    </w:p>
    <w:p w:rsidR="008D421C" w:rsidRPr="007E0121" w:rsidRDefault="008D421C" w:rsidP="008D421C">
      <w:pPr>
        <w:autoSpaceDE w:val="0"/>
        <w:jc w:val="center"/>
        <w:rPr>
          <w:sz w:val="20"/>
          <w:szCs w:val="20"/>
        </w:rPr>
      </w:pPr>
    </w:p>
    <w:p w:rsidR="008D421C" w:rsidRPr="007E0121" w:rsidRDefault="008D421C" w:rsidP="008D421C">
      <w:pPr>
        <w:autoSpaceDE w:val="0"/>
        <w:jc w:val="center"/>
        <w:rPr>
          <w:b/>
          <w:bCs/>
          <w:sz w:val="20"/>
          <w:szCs w:val="20"/>
        </w:rPr>
      </w:pPr>
      <w:r w:rsidRPr="007E0121">
        <w:rPr>
          <w:b/>
          <w:bCs/>
          <w:sz w:val="20"/>
          <w:szCs w:val="20"/>
        </w:rPr>
        <w:t xml:space="preserve">Оценка результативности и эффективности деятельности </w:t>
      </w:r>
      <w:r w:rsidR="009740EC" w:rsidRPr="007E0121">
        <w:rPr>
          <w:b/>
          <w:iCs/>
          <w:sz w:val="20"/>
          <w:szCs w:val="20"/>
        </w:rPr>
        <w:t>администрации Кордовского сельсовета</w:t>
      </w:r>
      <w:r w:rsidR="009740EC" w:rsidRPr="007E0121">
        <w:rPr>
          <w:b/>
          <w:bCs/>
          <w:sz w:val="20"/>
          <w:szCs w:val="20"/>
        </w:rPr>
        <w:t xml:space="preserve"> </w:t>
      </w:r>
      <w:r w:rsidRPr="007E0121">
        <w:rPr>
          <w:b/>
          <w:bCs/>
          <w:sz w:val="20"/>
          <w:szCs w:val="20"/>
        </w:rPr>
        <w:t>при осуществлении муниципального контроля</w:t>
      </w:r>
    </w:p>
    <w:p w:rsidR="008D421C" w:rsidRPr="007E0121" w:rsidRDefault="008D421C" w:rsidP="008D421C">
      <w:pPr>
        <w:autoSpaceDE w:val="0"/>
        <w:jc w:val="center"/>
        <w:rPr>
          <w:b/>
          <w:bCs/>
          <w:sz w:val="20"/>
          <w:szCs w:val="20"/>
        </w:rPr>
      </w:pPr>
    </w:p>
    <w:p w:rsidR="008D421C" w:rsidRPr="007E0121" w:rsidRDefault="008D421C" w:rsidP="008D421C">
      <w:pPr>
        <w:pStyle w:val="a4"/>
        <w:ind w:firstLine="709"/>
        <w:jc w:val="both"/>
        <w:rPr>
          <w:rFonts w:ascii="Times New Roman" w:hAnsi="Times New Roman"/>
          <w:sz w:val="20"/>
          <w:szCs w:val="20"/>
        </w:rPr>
      </w:pPr>
      <w:r w:rsidRPr="007E0121">
        <w:rPr>
          <w:rFonts w:ascii="Times New Roman" w:hAnsi="Times New Roman"/>
          <w:sz w:val="20"/>
          <w:szCs w:val="20"/>
        </w:rPr>
        <w:lastRenderedPageBreak/>
        <w:t xml:space="preserve">26. Оценка результативности и эффективности деятельности </w:t>
      </w:r>
      <w:r w:rsidR="009740EC" w:rsidRPr="007E0121">
        <w:rPr>
          <w:rFonts w:ascii="Times New Roman" w:hAnsi="Times New Roman" w:cs="Times New Roman"/>
          <w:iCs/>
          <w:sz w:val="20"/>
          <w:szCs w:val="20"/>
        </w:rPr>
        <w:t>администрации Кордовского сельсовета</w:t>
      </w:r>
      <w:r w:rsidRPr="007E0121">
        <w:rPr>
          <w:rFonts w:ascii="Times New Roman" w:hAnsi="Times New Roman"/>
          <w:sz w:val="20"/>
          <w:szCs w:val="20"/>
        </w:rPr>
        <w:t xml:space="preserve"> и должностных лиц </w:t>
      </w:r>
      <w:r w:rsidR="009740EC" w:rsidRPr="007E0121">
        <w:rPr>
          <w:rFonts w:ascii="Times New Roman" w:hAnsi="Times New Roman" w:cs="Times New Roman"/>
          <w:iCs/>
          <w:sz w:val="20"/>
          <w:szCs w:val="20"/>
        </w:rPr>
        <w:t>администрации Кордовского сельсовета</w:t>
      </w:r>
      <w:r w:rsidRPr="007E0121">
        <w:rPr>
          <w:rFonts w:ascii="Times New Roman" w:hAnsi="Times New Roman"/>
          <w:sz w:val="20"/>
          <w:szCs w:val="20"/>
        </w:rPr>
        <w:t xml:space="preserve"> по муниципальному контролю осуществляется на основе системы показателей результативности и эффективности деятельности </w:t>
      </w:r>
      <w:r w:rsidR="009740EC" w:rsidRPr="007E0121">
        <w:rPr>
          <w:rFonts w:ascii="Times New Roman" w:hAnsi="Times New Roman" w:cs="Times New Roman"/>
          <w:iCs/>
          <w:sz w:val="20"/>
          <w:szCs w:val="20"/>
        </w:rPr>
        <w:t>администрации Кордовского сельсовета</w:t>
      </w:r>
      <w:r w:rsidRPr="007E0121">
        <w:rPr>
          <w:rFonts w:ascii="Times New Roman" w:hAnsi="Times New Roman"/>
          <w:sz w:val="20"/>
          <w:szCs w:val="20"/>
        </w:rPr>
        <w:t>.</w:t>
      </w:r>
    </w:p>
    <w:p w:rsidR="008D421C" w:rsidRPr="007E0121" w:rsidRDefault="008D421C" w:rsidP="008D421C">
      <w:pPr>
        <w:pStyle w:val="a4"/>
        <w:ind w:firstLine="709"/>
        <w:jc w:val="both"/>
        <w:rPr>
          <w:rFonts w:ascii="Times New Roman" w:hAnsi="Times New Roman"/>
          <w:sz w:val="20"/>
          <w:szCs w:val="20"/>
        </w:rPr>
      </w:pPr>
      <w:r w:rsidRPr="007E0121">
        <w:rPr>
          <w:rFonts w:ascii="Times New Roman" w:hAnsi="Times New Roman"/>
          <w:sz w:val="20"/>
          <w:szCs w:val="20"/>
        </w:rPr>
        <w:t xml:space="preserve">В систему показателей результативности и эффективности деятельности </w:t>
      </w:r>
      <w:r w:rsidR="009740EC" w:rsidRPr="007E0121">
        <w:rPr>
          <w:rFonts w:ascii="Times New Roman" w:hAnsi="Times New Roman" w:cs="Times New Roman"/>
          <w:iCs/>
          <w:sz w:val="20"/>
          <w:szCs w:val="20"/>
        </w:rPr>
        <w:t>администрации Кордовского сельсовета</w:t>
      </w:r>
      <w:r w:rsidR="009740EC" w:rsidRPr="007E0121">
        <w:rPr>
          <w:rFonts w:ascii="Times New Roman" w:hAnsi="Times New Roman"/>
          <w:sz w:val="20"/>
          <w:szCs w:val="20"/>
        </w:rPr>
        <w:t xml:space="preserve"> </w:t>
      </w:r>
      <w:r w:rsidRPr="007E0121">
        <w:rPr>
          <w:rFonts w:ascii="Times New Roman" w:hAnsi="Times New Roman"/>
          <w:sz w:val="20"/>
          <w:szCs w:val="20"/>
        </w:rPr>
        <w:t>при осуществлении муниципального контроля входят:</w:t>
      </w:r>
    </w:p>
    <w:p w:rsidR="008D421C" w:rsidRPr="007E0121" w:rsidRDefault="008D421C" w:rsidP="008D421C">
      <w:pPr>
        <w:pStyle w:val="a4"/>
        <w:ind w:firstLine="709"/>
        <w:jc w:val="both"/>
        <w:rPr>
          <w:rFonts w:ascii="Times New Roman" w:hAnsi="Times New Roman"/>
          <w:sz w:val="20"/>
          <w:szCs w:val="20"/>
        </w:rPr>
      </w:pPr>
      <w:r w:rsidRPr="007E0121">
        <w:rPr>
          <w:rFonts w:ascii="Times New Roman" w:hAnsi="Times New Roman"/>
          <w:sz w:val="20"/>
          <w:szCs w:val="20"/>
        </w:rPr>
        <w:t>1) ключевые показатели муниципального контроля и их целевые значения, отражающие уровень минимизации вреда (ущерба) охраняемым законом ценностям, уровень устранения риска причинения вреда (ущерба)</w:t>
      </w:r>
      <w:r w:rsidR="009740EC" w:rsidRPr="007E0121">
        <w:rPr>
          <w:rFonts w:ascii="Times New Roman" w:hAnsi="Times New Roman"/>
          <w:sz w:val="20"/>
          <w:szCs w:val="20"/>
        </w:rPr>
        <w:t xml:space="preserve"> </w:t>
      </w:r>
      <w:r w:rsidRPr="007E0121">
        <w:rPr>
          <w:rFonts w:ascii="Times New Roman" w:hAnsi="Times New Roman"/>
          <w:sz w:val="20"/>
          <w:szCs w:val="20"/>
        </w:rPr>
        <w:t xml:space="preserve">в соответствующей сфере деятельности, по которым устанавливаются целевые (плановые) значения и достижение которых должна обеспечить </w:t>
      </w:r>
      <w:r w:rsidR="009740EC" w:rsidRPr="007E0121">
        <w:rPr>
          <w:rFonts w:ascii="Times New Roman" w:hAnsi="Times New Roman" w:cs="Times New Roman"/>
          <w:iCs/>
          <w:sz w:val="20"/>
          <w:szCs w:val="20"/>
        </w:rPr>
        <w:t>администрация Кордовского сельсовета</w:t>
      </w:r>
      <w:r w:rsidRPr="007E0121">
        <w:rPr>
          <w:rFonts w:ascii="Times New Roman" w:hAnsi="Times New Roman" w:cs="Times New Roman"/>
          <w:sz w:val="20"/>
          <w:szCs w:val="20"/>
        </w:rPr>
        <w:t>;</w:t>
      </w:r>
      <w:r w:rsidRPr="007E0121">
        <w:rPr>
          <w:rFonts w:ascii="Times New Roman" w:hAnsi="Times New Roman"/>
          <w:sz w:val="20"/>
          <w:szCs w:val="20"/>
        </w:rPr>
        <w:t xml:space="preserve"> </w:t>
      </w:r>
    </w:p>
    <w:p w:rsidR="008D421C" w:rsidRPr="007E0121" w:rsidRDefault="008D421C" w:rsidP="008D421C">
      <w:pPr>
        <w:pStyle w:val="a4"/>
        <w:ind w:firstLine="709"/>
        <w:jc w:val="both"/>
        <w:rPr>
          <w:rFonts w:ascii="Times New Roman" w:hAnsi="Times New Roman"/>
          <w:sz w:val="20"/>
          <w:szCs w:val="20"/>
        </w:rPr>
      </w:pPr>
      <w:proofErr w:type="gramStart"/>
      <w:r w:rsidRPr="007E0121">
        <w:rPr>
          <w:rFonts w:ascii="Times New Roman" w:hAnsi="Times New Roman"/>
          <w:sz w:val="20"/>
          <w:szCs w:val="20"/>
        </w:rPr>
        <w:t>2)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w:t>
      </w:r>
      <w:r w:rsidR="009740EC" w:rsidRPr="007E0121">
        <w:rPr>
          <w:rFonts w:ascii="Times New Roman" w:hAnsi="Times New Roman"/>
          <w:sz w:val="20"/>
          <w:szCs w:val="20"/>
        </w:rPr>
        <w:t xml:space="preserve"> </w:t>
      </w:r>
      <w:r w:rsidRPr="007E0121">
        <w:rPr>
          <w:rFonts w:ascii="Times New Roman" w:hAnsi="Times New Roman"/>
          <w:sz w:val="20"/>
          <w:szCs w:val="20"/>
        </w:rPr>
        <w:t>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w:t>
      </w:r>
      <w:r w:rsidR="009740EC" w:rsidRPr="007E0121">
        <w:rPr>
          <w:rFonts w:ascii="Times New Roman" w:hAnsi="Times New Roman"/>
          <w:sz w:val="20"/>
          <w:szCs w:val="20"/>
        </w:rPr>
        <w:t>, а также уровень вмешательства</w:t>
      </w:r>
      <w:r w:rsidRPr="007E0121">
        <w:rPr>
          <w:rFonts w:ascii="Times New Roman" w:hAnsi="Times New Roman"/>
          <w:sz w:val="20"/>
          <w:szCs w:val="20"/>
        </w:rPr>
        <w:t xml:space="preserve"> в деятельность контролируемых лиц.</w:t>
      </w:r>
      <w:proofErr w:type="gramEnd"/>
    </w:p>
    <w:p w:rsidR="008D421C" w:rsidRPr="007E0121" w:rsidRDefault="009740EC" w:rsidP="008D421C">
      <w:pPr>
        <w:pStyle w:val="a4"/>
        <w:ind w:firstLine="709"/>
        <w:jc w:val="both"/>
        <w:rPr>
          <w:rFonts w:ascii="Times New Roman" w:hAnsi="Times New Roman"/>
          <w:sz w:val="20"/>
          <w:szCs w:val="20"/>
        </w:rPr>
      </w:pPr>
      <w:r w:rsidRPr="007E0121">
        <w:rPr>
          <w:rFonts w:ascii="Times New Roman" w:hAnsi="Times New Roman" w:cs="Times New Roman"/>
          <w:iCs/>
          <w:sz w:val="20"/>
          <w:szCs w:val="20"/>
        </w:rPr>
        <w:t>Администрация Кордовского сельсовета</w:t>
      </w:r>
      <w:r w:rsidRPr="007E0121">
        <w:rPr>
          <w:rFonts w:ascii="Times New Roman" w:hAnsi="Times New Roman"/>
          <w:sz w:val="20"/>
          <w:szCs w:val="20"/>
        </w:rPr>
        <w:t xml:space="preserve"> </w:t>
      </w:r>
      <w:r w:rsidR="008D421C" w:rsidRPr="007E0121">
        <w:rPr>
          <w:rFonts w:ascii="Times New Roman" w:hAnsi="Times New Roman"/>
          <w:sz w:val="20"/>
          <w:szCs w:val="20"/>
        </w:rPr>
        <w:t>ежегодно осуществляют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8D421C" w:rsidRPr="007E0121" w:rsidRDefault="008D421C" w:rsidP="008D421C">
      <w:pPr>
        <w:pStyle w:val="a4"/>
        <w:ind w:firstLine="709"/>
        <w:jc w:val="both"/>
        <w:rPr>
          <w:rFonts w:ascii="Times New Roman" w:hAnsi="Times New Roman"/>
          <w:sz w:val="20"/>
          <w:szCs w:val="20"/>
        </w:rPr>
      </w:pPr>
      <w:r w:rsidRPr="007E0121">
        <w:rPr>
          <w:rFonts w:ascii="Times New Roman" w:hAnsi="Times New Roman"/>
          <w:sz w:val="20"/>
          <w:szCs w:val="20"/>
        </w:rPr>
        <w:t xml:space="preserve">Перечень показателей результативности и эффективности деятельности </w:t>
      </w:r>
      <w:r w:rsidR="009740EC" w:rsidRPr="007E0121">
        <w:rPr>
          <w:rFonts w:ascii="Times New Roman" w:hAnsi="Times New Roman" w:cs="Times New Roman"/>
          <w:iCs/>
          <w:sz w:val="20"/>
          <w:szCs w:val="20"/>
        </w:rPr>
        <w:t>администрации Кордовского сельсовета</w:t>
      </w:r>
      <w:r w:rsidR="009740EC" w:rsidRPr="007E0121">
        <w:rPr>
          <w:rFonts w:ascii="Times New Roman" w:hAnsi="Times New Roman"/>
          <w:sz w:val="20"/>
          <w:szCs w:val="20"/>
        </w:rPr>
        <w:t xml:space="preserve"> </w:t>
      </w:r>
      <w:r w:rsidRPr="007E0121">
        <w:rPr>
          <w:rFonts w:ascii="Times New Roman" w:hAnsi="Times New Roman"/>
          <w:sz w:val="20"/>
          <w:szCs w:val="20"/>
        </w:rPr>
        <w:t>при осуществлении муниципального контроля установлен приложением № 3 к настоящему Положению.</w:t>
      </w:r>
    </w:p>
    <w:bookmarkEnd w:id="0"/>
    <w:p w:rsidR="008D421C" w:rsidRPr="007E0121" w:rsidRDefault="008D421C" w:rsidP="008D421C">
      <w:pPr>
        <w:pStyle w:val="a4"/>
        <w:jc w:val="both"/>
        <w:rPr>
          <w:rFonts w:ascii="Times New Roman" w:hAnsi="Times New Roman"/>
          <w:sz w:val="20"/>
          <w:szCs w:val="20"/>
        </w:rPr>
      </w:pPr>
    </w:p>
    <w:p w:rsidR="008D421C" w:rsidRPr="007E0121" w:rsidRDefault="008D421C" w:rsidP="008D421C">
      <w:pPr>
        <w:jc w:val="center"/>
        <w:rPr>
          <w:b/>
          <w:sz w:val="20"/>
          <w:szCs w:val="20"/>
        </w:rPr>
      </w:pPr>
      <w:r w:rsidRPr="007E0121">
        <w:rPr>
          <w:b/>
          <w:sz w:val="20"/>
          <w:szCs w:val="20"/>
        </w:rPr>
        <w:t xml:space="preserve">Заключительные положения </w:t>
      </w:r>
    </w:p>
    <w:p w:rsidR="008D421C" w:rsidRPr="007E0121" w:rsidRDefault="008D421C" w:rsidP="008D421C">
      <w:pPr>
        <w:jc w:val="center"/>
        <w:rPr>
          <w:b/>
          <w:sz w:val="20"/>
          <w:szCs w:val="20"/>
        </w:rPr>
      </w:pPr>
    </w:p>
    <w:p w:rsidR="008D421C" w:rsidRPr="007E0121" w:rsidRDefault="008D421C" w:rsidP="008D421C">
      <w:pPr>
        <w:ind w:firstLine="709"/>
        <w:jc w:val="both"/>
        <w:rPr>
          <w:i/>
          <w:sz w:val="20"/>
          <w:szCs w:val="20"/>
        </w:rPr>
      </w:pPr>
      <w:r w:rsidRPr="007E0121">
        <w:rPr>
          <w:sz w:val="20"/>
          <w:szCs w:val="20"/>
        </w:rPr>
        <w:t xml:space="preserve">27. Настоящее положение вступает в силу </w:t>
      </w:r>
      <w:r w:rsidR="009740EC" w:rsidRPr="007E0121">
        <w:rPr>
          <w:sz w:val="20"/>
          <w:szCs w:val="20"/>
        </w:rPr>
        <w:t>30.12.2021 г</w:t>
      </w:r>
      <w:r w:rsidR="009740EC" w:rsidRPr="007E0121">
        <w:rPr>
          <w:i/>
          <w:sz w:val="20"/>
          <w:szCs w:val="20"/>
        </w:rPr>
        <w:t>.</w:t>
      </w:r>
    </w:p>
    <w:p w:rsidR="008D421C" w:rsidRPr="007E0121" w:rsidRDefault="008D421C" w:rsidP="008D421C">
      <w:pPr>
        <w:ind w:firstLine="709"/>
        <w:jc w:val="both"/>
        <w:rPr>
          <w:sz w:val="20"/>
          <w:szCs w:val="20"/>
        </w:rPr>
      </w:pPr>
      <w:r w:rsidRPr="007E0121">
        <w:rPr>
          <w:sz w:val="20"/>
          <w:szCs w:val="20"/>
        </w:rPr>
        <w:t xml:space="preserve">28. </w:t>
      </w:r>
      <w:proofErr w:type="gramStart"/>
      <w:r w:rsidRPr="007E0121">
        <w:rPr>
          <w:sz w:val="20"/>
          <w:szCs w:val="20"/>
        </w:rPr>
        <w:t xml:space="preserve">До 31 декабря 2023 года подготовка </w:t>
      </w:r>
      <w:r w:rsidR="009740EC" w:rsidRPr="007E0121">
        <w:rPr>
          <w:rFonts w:cs="Times New Roman"/>
          <w:iCs/>
          <w:sz w:val="20"/>
          <w:szCs w:val="20"/>
        </w:rPr>
        <w:t>администрации Кордовского сельсовета</w:t>
      </w:r>
      <w:r w:rsidR="009740EC" w:rsidRPr="007E0121">
        <w:rPr>
          <w:sz w:val="20"/>
          <w:szCs w:val="20"/>
        </w:rPr>
        <w:t xml:space="preserve"> </w:t>
      </w:r>
      <w:r w:rsidRPr="007E0121">
        <w:rPr>
          <w:sz w:val="20"/>
          <w:szCs w:val="20"/>
        </w:rPr>
        <w:t xml:space="preserve">в ходе осуществления муниципального контроля документов, информирование контролируемых лиц о совершаемых должностными лицами </w:t>
      </w:r>
      <w:r w:rsidR="009740EC" w:rsidRPr="007E0121">
        <w:rPr>
          <w:rFonts w:cs="Times New Roman"/>
          <w:iCs/>
          <w:sz w:val="20"/>
          <w:szCs w:val="20"/>
        </w:rPr>
        <w:t>администрации Кордовского сельсовета</w:t>
      </w:r>
      <w:r w:rsidR="009740EC" w:rsidRPr="007E0121">
        <w:rPr>
          <w:sz w:val="20"/>
          <w:szCs w:val="20"/>
        </w:rPr>
        <w:t xml:space="preserve"> </w:t>
      </w:r>
      <w:r w:rsidRPr="007E0121">
        <w:rPr>
          <w:sz w:val="20"/>
          <w:szCs w:val="20"/>
        </w:rPr>
        <w:t>действиях и принимаемых решениях,</w:t>
      </w:r>
      <w:r w:rsidR="009740EC" w:rsidRPr="007E0121">
        <w:rPr>
          <w:sz w:val="20"/>
          <w:szCs w:val="20"/>
        </w:rPr>
        <w:t xml:space="preserve"> обмен документами</w:t>
      </w:r>
      <w:r w:rsidRPr="007E0121">
        <w:rPr>
          <w:sz w:val="20"/>
          <w:szCs w:val="20"/>
        </w:rPr>
        <w:t xml:space="preserve"> и сведениями с контролируемыми лицами осуществляется на бумажном носителе.</w:t>
      </w:r>
      <w:proofErr w:type="gramEnd"/>
    </w:p>
    <w:p w:rsidR="008D421C" w:rsidRPr="007E0121" w:rsidRDefault="008D421C" w:rsidP="008D421C">
      <w:pPr>
        <w:ind w:firstLine="709"/>
        <w:jc w:val="both"/>
        <w:rPr>
          <w:sz w:val="20"/>
          <w:szCs w:val="20"/>
        </w:rPr>
      </w:pPr>
      <w:r w:rsidRPr="007E0121">
        <w:rPr>
          <w:sz w:val="20"/>
          <w:szCs w:val="20"/>
        </w:rPr>
        <w:t>29. Пункт 26 настоящего Положения вступает в силу с 1 марта 2022 года.</w:t>
      </w:r>
    </w:p>
    <w:p w:rsidR="008D421C" w:rsidRPr="007E0121" w:rsidRDefault="008D421C" w:rsidP="008D421C">
      <w:pPr>
        <w:ind w:firstLine="851"/>
        <w:jc w:val="both"/>
        <w:rPr>
          <w:sz w:val="20"/>
          <w:szCs w:val="20"/>
        </w:rPr>
      </w:pPr>
    </w:p>
    <w:p w:rsidR="008D421C" w:rsidRPr="007E0121" w:rsidRDefault="008D421C" w:rsidP="008D421C">
      <w:pPr>
        <w:ind w:firstLine="709"/>
        <w:jc w:val="right"/>
        <w:rPr>
          <w:sz w:val="20"/>
          <w:szCs w:val="20"/>
        </w:rPr>
      </w:pPr>
    </w:p>
    <w:p w:rsidR="008D421C" w:rsidRPr="007E0121" w:rsidRDefault="008D421C" w:rsidP="008D421C">
      <w:pPr>
        <w:ind w:firstLine="709"/>
        <w:jc w:val="right"/>
        <w:rPr>
          <w:sz w:val="20"/>
          <w:szCs w:val="20"/>
        </w:rPr>
      </w:pPr>
    </w:p>
    <w:p w:rsidR="008D421C" w:rsidRPr="007E0121" w:rsidRDefault="008D421C" w:rsidP="008D421C">
      <w:pPr>
        <w:ind w:firstLine="709"/>
        <w:jc w:val="right"/>
        <w:rPr>
          <w:sz w:val="20"/>
          <w:szCs w:val="20"/>
        </w:rPr>
      </w:pPr>
    </w:p>
    <w:p w:rsidR="008D421C" w:rsidRPr="007E0121" w:rsidRDefault="008D421C" w:rsidP="008D421C">
      <w:pPr>
        <w:ind w:firstLine="709"/>
        <w:jc w:val="right"/>
        <w:rPr>
          <w:sz w:val="20"/>
          <w:szCs w:val="20"/>
        </w:rPr>
      </w:pPr>
    </w:p>
    <w:p w:rsidR="008D421C" w:rsidRPr="007E0121" w:rsidRDefault="008D421C" w:rsidP="008D421C">
      <w:pPr>
        <w:ind w:firstLine="709"/>
        <w:jc w:val="right"/>
        <w:rPr>
          <w:sz w:val="20"/>
          <w:szCs w:val="20"/>
        </w:rPr>
      </w:pPr>
      <w:r w:rsidRPr="007E0121">
        <w:rPr>
          <w:sz w:val="20"/>
          <w:szCs w:val="20"/>
        </w:rPr>
        <w:t>Приложение № 1</w:t>
      </w:r>
    </w:p>
    <w:p w:rsidR="008D421C" w:rsidRPr="007E0121" w:rsidRDefault="008D421C" w:rsidP="008D421C">
      <w:pPr>
        <w:ind w:firstLine="709"/>
        <w:jc w:val="right"/>
        <w:rPr>
          <w:sz w:val="20"/>
          <w:szCs w:val="20"/>
        </w:rPr>
      </w:pPr>
      <w:r w:rsidRPr="007E0121">
        <w:rPr>
          <w:sz w:val="20"/>
          <w:szCs w:val="20"/>
        </w:rPr>
        <w:t xml:space="preserve">к Положению о </w:t>
      </w:r>
      <w:proofErr w:type="gramStart"/>
      <w:r w:rsidRPr="007E0121">
        <w:rPr>
          <w:sz w:val="20"/>
          <w:szCs w:val="20"/>
        </w:rPr>
        <w:t>муниципальном</w:t>
      </w:r>
      <w:proofErr w:type="gramEnd"/>
      <w:r w:rsidRPr="007E0121">
        <w:rPr>
          <w:sz w:val="20"/>
          <w:szCs w:val="20"/>
        </w:rPr>
        <w:t xml:space="preserve"> </w:t>
      </w:r>
    </w:p>
    <w:p w:rsidR="008D421C" w:rsidRPr="007E0121" w:rsidRDefault="008D421C" w:rsidP="008D421C">
      <w:pPr>
        <w:ind w:firstLine="709"/>
        <w:jc w:val="right"/>
        <w:rPr>
          <w:sz w:val="20"/>
          <w:szCs w:val="20"/>
        </w:rPr>
      </w:pPr>
      <w:r w:rsidRPr="007E0121">
        <w:rPr>
          <w:sz w:val="20"/>
          <w:szCs w:val="20"/>
        </w:rPr>
        <w:t xml:space="preserve">жилищном </w:t>
      </w:r>
      <w:proofErr w:type="gramStart"/>
      <w:r w:rsidRPr="007E0121">
        <w:rPr>
          <w:sz w:val="20"/>
          <w:szCs w:val="20"/>
        </w:rPr>
        <w:t>контроле</w:t>
      </w:r>
      <w:proofErr w:type="gramEnd"/>
    </w:p>
    <w:p w:rsidR="008D421C" w:rsidRPr="007E0121" w:rsidRDefault="008D421C" w:rsidP="008D421C">
      <w:pPr>
        <w:jc w:val="center"/>
        <w:rPr>
          <w:sz w:val="20"/>
          <w:szCs w:val="20"/>
        </w:rPr>
      </w:pPr>
      <w:bookmarkStart w:id="3" w:name="P409"/>
      <w:bookmarkEnd w:id="3"/>
    </w:p>
    <w:p w:rsidR="008D421C" w:rsidRPr="007E0121" w:rsidRDefault="008D421C" w:rsidP="008D421C">
      <w:pPr>
        <w:jc w:val="center"/>
        <w:rPr>
          <w:sz w:val="20"/>
          <w:szCs w:val="20"/>
        </w:rPr>
      </w:pPr>
      <w:r w:rsidRPr="007E0121">
        <w:rPr>
          <w:sz w:val="20"/>
          <w:szCs w:val="20"/>
        </w:rPr>
        <w:t>КРИТЕРИИ</w:t>
      </w:r>
    </w:p>
    <w:p w:rsidR="008D421C" w:rsidRPr="007E0121" w:rsidRDefault="008D421C" w:rsidP="008D421C">
      <w:pPr>
        <w:jc w:val="center"/>
        <w:rPr>
          <w:sz w:val="20"/>
          <w:szCs w:val="20"/>
        </w:rPr>
      </w:pPr>
      <w:r w:rsidRPr="007E0121">
        <w:rPr>
          <w:sz w:val="20"/>
          <w:szCs w:val="20"/>
        </w:rPr>
        <w:t>ОТНЕСЕНИЯ ОБЪЕКТОВ КОНТРОЛЯ</w:t>
      </w:r>
    </w:p>
    <w:p w:rsidR="008D421C" w:rsidRPr="007E0121" w:rsidRDefault="008D421C" w:rsidP="008D421C">
      <w:pPr>
        <w:jc w:val="center"/>
        <w:rPr>
          <w:sz w:val="20"/>
          <w:szCs w:val="20"/>
        </w:rPr>
      </w:pPr>
      <w:r w:rsidRPr="007E0121">
        <w:rPr>
          <w:sz w:val="20"/>
          <w:szCs w:val="20"/>
        </w:rPr>
        <w:t xml:space="preserve">К КАТЕГОРИЯМ РИСКА В РАМКАХ ОСУЩЕСТВЛЕНИЯ МУНИЦИПАЛЬНОГО КОНТРОЛЯ </w:t>
      </w:r>
    </w:p>
    <w:p w:rsidR="008D421C" w:rsidRPr="007E0121" w:rsidRDefault="008D421C" w:rsidP="008D421C">
      <w:pPr>
        <w:ind w:firstLine="709"/>
        <w:jc w:val="both"/>
        <w:rPr>
          <w:i/>
          <w:iCs/>
          <w:sz w:val="20"/>
          <w:szCs w:val="20"/>
        </w:rPr>
      </w:pPr>
    </w:p>
    <w:p w:rsidR="008D421C" w:rsidRPr="007E0121" w:rsidRDefault="008D421C" w:rsidP="008D421C">
      <w:pPr>
        <w:ind w:firstLine="709"/>
        <w:jc w:val="both"/>
        <w:rPr>
          <w:iCs/>
          <w:sz w:val="20"/>
          <w:szCs w:val="20"/>
        </w:rPr>
      </w:pPr>
      <w:r w:rsidRPr="007E0121">
        <w:rPr>
          <w:iCs/>
          <w:sz w:val="20"/>
          <w:szCs w:val="20"/>
        </w:rPr>
        <w:t xml:space="preserve">1. Отнесение объектов контроля к определенной категории риска осуществляется в зависимости от значения показателя риска: </w:t>
      </w:r>
    </w:p>
    <w:p w:rsidR="008D421C" w:rsidRPr="007E0121" w:rsidRDefault="008D421C" w:rsidP="008D421C">
      <w:pPr>
        <w:ind w:firstLine="709"/>
        <w:jc w:val="both"/>
        <w:rPr>
          <w:iCs/>
          <w:sz w:val="20"/>
          <w:szCs w:val="20"/>
        </w:rPr>
      </w:pPr>
      <w:r w:rsidRPr="007E0121">
        <w:rPr>
          <w:iCs/>
          <w:sz w:val="20"/>
          <w:szCs w:val="20"/>
        </w:rPr>
        <w:t>при значении показателя риска более 7 объект контроля относится                      к категории высокого риска;</w:t>
      </w:r>
    </w:p>
    <w:p w:rsidR="008D421C" w:rsidRPr="007E0121" w:rsidRDefault="008D421C" w:rsidP="008D421C">
      <w:pPr>
        <w:ind w:firstLine="709"/>
        <w:jc w:val="both"/>
        <w:rPr>
          <w:iCs/>
          <w:sz w:val="20"/>
          <w:szCs w:val="20"/>
        </w:rPr>
      </w:pPr>
      <w:r w:rsidRPr="007E0121">
        <w:rPr>
          <w:iCs/>
          <w:sz w:val="20"/>
          <w:szCs w:val="20"/>
        </w:rPr>
        <w:t>при значении показателя риска от 5 до 7 включительно - к категории среднего риска;</w:t>
      </w:r>
    </w:p>
    <w:p w:rsidR="008D421C" w:rsidRPr="007E0121" w:rsidRDefault="008D421C" w:rsidP="008D421C">
      <w:pPr>
        <w:ind w:firstLine="709"/>
        <w:jc w:val="both"/>
        <w:rPr>
          <w:iCs/>
          <w:sz w:val="20"/>
          <w:szCs w:val="20"/>
        </w:rPr>
      </w:pPr>
      <w:r w:rsidRPr="007E0121">
        <w:rPr>
          <w:iCs/>
          <w:sz w:val="20"/>
          <w:szCs w:val="20"/>
        </w:rPr>
        <w:t>при значении показателя риска от 2 до 4 включительно - к категории умеренного риска;</w:t>
      </w:r>
    </w:p>
    <w:p w:rsidR="008D421C" w:rsidRPr="007E0121" w:rsidRDefault="008D421C" w:rsidP="008D421C">
      <w:pPr>
        <w:ind w:firstLine="709"/>
        <w:jc w:val="both"/>
        <w:rPr>
          <w:iCs/>
          <w:sz w:val="20"/>
          <w:szCs w:val="20"/>
        </w:rPr>
      </w:pPr>
      <w:r w:rsidRPr="007E0121">
        <w:rPr>
          <w:iCs/>
          <w:sz w:val="20"/>
          <w:szCs w:val="20"/>
        </w:rPr>
        <w:t>при значении показателя риска от 0 до 1 включительно - к категории низкого риска.</w:t>
      </w:r>
    </w:p>
    <w:p w:rsidR="008D421C" w:rsidRPr="007E0121" w:rsidRDefault="008D421C" w:rsidP="008D421C">
      <w:pPr>
        <w:ind w:firstLine="709"/>
        <w:jc w:val="both"/>
        <w:rPr>
          <w:iCs/>
          <w:sz w:val="20"/>
          <w:szCs w:val="20"/>
        </w:rPr>
      </w:pPr>
      <w:r w:rsidRPr="007E0121">
        <w:rPr>
          <w:iCs/>
          <w:sz w:val="20"/>
          <w:szCs w:val="20"/>
        </w:rPr>
        <w:t>2. Показатель риска рассчитывается по следующей формуле:</w:t>
      </w:r>
    </w:p>
    <w:p w:rsidR="008D421C" w:rsidRPr="007E0121" w:rsidRDefault="008D421C" w:rsidP="008D421C">
      <w:pPr>
        <w:ind w:firstLine="709"/>
        <w:jc w:val="both"/>
        <w:rPr>
          <w:iCs/>
          <w:sz w:val="20"/>
          <w:szCs w:val="20"/>
        </w:rPr>
      </w:pPr>
      <w:r w:rsidRPr="007E0121">
        <w:rPr>
          <w:iCs/>
          <w:sz w:val="20"/>
          <w:szCs w:val="20"/>
        </w:rPr>
        <w:t>К = 2 x V1 + V2 + V3 + 2 x V4, где:</w:t>
      </w:r>
    </w:p>
    <w:p w:rsidR="008D421C" w:rsidRPr="007E0121" w:rsidRDefault="008D421C" w:rsidP="008D421C">
      <w:pPr>
        <w:ind w:firstLine="709"/>
        <w:jc w:val="both"/>
        <w:rPr>
          <w:iCs/>
          <w:sz w:val="20"/>
          <w:szCs w:val="20"/>
        </w:rPr>
      </w:pPr>
      <w:proofErr w:type="gramStart"/>
      <w:r w:rsidRPr="007E0121">
        <w:rPr>
          <w:iCs/>
          <w:sz w:val="20"/>
          <w:szCs w:val="20"/>
        </w:rPr>
        <w:t>К</w:t>
      </w:r>
      <w:proofErr w:type="gramEnd"/>
      <w:r w:rsidRPr="007E0121">
        <w:rPr>
          <w:iCs/>
          <w:sz w:val="20"/>
          <w:szCs w:val="20"/>
        </w:rPr>
        <w:t xml:space="preserve"> - показатель риска;</w:t>
      </w:r>
    </w:p>
    <w:p w:rsidR="008D421C" w:rsidRPr="007E0121" w:rsidRDefault="008D421C" w:rsidP="008D421C">
      <w:pPr>
        <w:ind w:firstLine="709"/>
        <w:jc w:val="both"/>
        <w:rPr>
          <w:iCs/>
          <w:sz w:val="20"/>
          <w:szCs w:val="20"/>
        </w:rPr>
      </w:pPr>
      <w:proofErr w:type="gramStart"/>
      <w:r w:rsidRPr="007E0121">
        <w:rPr>
          <w:iCs/>
          <w:sz w:val="20"/>
          <w:szCs w:val="20"/>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w:t>
      </w:r>
      <w:proofErr w:type="gramEnd"/>
      <w:r w:rsidRPr="007E0121">
        <w:rPr>
          <w:iCs/>
          <w:sz w:val="20"/>
          <w:szCs w:val="20"/>
        </w:rPr>
        <w:t xml:space="preserve"> </w:t>
      </w:r>
      <w:proofErr w:type="gramStart"/>
      <w:r w:rsidRPr="007E0121">
        <w:rPr>
          <w:iCs/>
          <w:sz w:val="20"/>
          <w:szCs w:val="20"/>
        </w:rPr>
        <w:t>правонарушениях</w:t>
      </w:r>
      <w:proofErr w:type="gramEnd"/>
      <w:r w:rsidRPr="007E0121">
        <w:rPr>
          <w:iCs/>
          <w:sz w:val="20"/>
          <w:szCs w:val="20"/>
        </w:rPr>
        <w:t xml:space="preserve">, составленных </w:t>
      </w:r>
      <w:r w:rsidR="009740EC" w:rsidRPr="007E0121">
        <w:rPr>
          <w:rFonts w:cs="Times New Roman"/>
          <w:iCs/>
          <w:sz w:val="20"/>
          <w:szCs w:val="20"/>
        </w:rPr>
        <w:t>администрацией Кордовского сельсовета</w:t>
      </w:r>
      <w:r w:rsidRPr="007E0121">
        <w:rPr>
          <w:iCs/>
          <w:sz w:val="20"/>
          <w:szCs w:val="20"/>
        </w:rPr>
        <w:t xml:space="preserve">; </w:t>
      </w:r>
    </w:p>
    <w:p w:rsidR="008D421C" w:rsidRPr="007E0121" w:rsidRDefault="008D421C" w:rsidP="008D421C">
      <w:pPr>
        <w:ind w:firstLine="709"/>
        <w:jc w:val="both"/>
        <w:rPr>
          <w:iCs/>
          <w:sz w:val="20"/>
          <w:szCs w:val="20"/>
        </w:rPr>
      </w:pPr>
      <w:proofErr w:type="gramStart"/>
      <w:r w:rsidRPr="007E0121">
        <w:rPr>
          <w:iCs/>
          <w:sz w:val="20"/>
          <w:szCs w:val="20"/>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w:t>
      </w:r>
      <w:r w:rsidRPr="007E0121">
        <w:rPr>
          <w:iCs/>
          <w:sz w:val="20"/>
          <w:szCs w:val="20"/>
        </w:rPr>
        <w:lastRenderedPageBreak/>
        <w:t xml:space="preserve">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9740EC" w:rsidRPr="007E0121">
        <w:rPr>
          <w:rFonts w:cs="Times New Roman"/>
          <w:iCs/>
          <w:sz w:val="20"/>
          <w:szCs w:val="20"/>
        </w:rPr>
        <w:t>администрацией Кордовского сельсовета</w:t>
      </w:r>
      <w:r w:rsidRPr="007E0121">
        <w:rPr>
          <w:iCs/>
          <w:sz w:val="20"/>
          <w:szCs w:val="20"/>
        </w:rPr>
        <w:t>;</w:t>
      </w:r>
      <w:proofErr w:type="gramEnd"/>
    </w:p>
    <w:p w:rsidR="008D421C" w:rsidRPr="007E0121" w:rsidRDefault="008D421C" w:rsidP="008D421C">
      <w:pPr>
        <w:ind w:firstLine="709"/>
        <w:jc w:val="both"/>
        <w:rPr>
          <w:iCs/>
          <w:sz w:val="20"/>
          <w:szCs w:val="20"/>
        </w:rPr>
      </w:pPr>
      <w:proofErr w:type="gramStart"/>
      <w:r w:rsidRPr="007E0121">
        <w:rPr>
          <w:iCs/>
          <w:sz w:val="20"/>
          <w:szCs w:val="20"/>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Кодекса Российской Федерации об административных правонарушениях, вынесенных по материалам контрольных мероприятий, составленных </w:t>
      </w:r>
      <w:r w:rsidR="009740EC" w:rsidRPr="007E0121">
        <w:rPr>
          <w:rFonts w:cs="Times New Roman"/>
          <w:iCs/>
          <w:sz w:val="20"/>
          <w:szCs w:val="20"/>
        </w:rPr>
        <w:t>администрацией Кордовского сельсовета</w:t>
      </w:r>
      <w:r w:rsidRPr="007E0121">
        <w:rPr>
          <w:iCs/>
          <w:sz w:val="20"/>
          <w:szCs w:val="20"/>
        </w:rPr>
        <w:t xml:space="preserve">; </w:t>
      </w:r>
      <w:proofErr w:type="gramEnd"/>
    </w:p>
    <w:p w:rsidR="008D421C" w:rsidRPr="007E0121" w:rsidRDefault="008D421C" w:rsidP="008D421C">
      <w:pPr>
        <w:ind w:firstLine="709"/>
        <w:jc w:val="both"/>
        <w:rPr>
          <w:iCs/>
          <w:sz w:val="20"/>
          <w:szCs w:val="20"/>
        </w:rPr>
      </w:pPr>
      <w:proofErr w:type="gramStart"/>
      <w:r w:rsidRPr="007E0121">
        <w:rPr>
          <w:iCs/>
          <w:sz w:val="20"/>
          <w:szCs w:val="20"/>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9740EC" w:rsidRPr="007E0121">
        <w:rPr>
          <w:rFonts w:cs="Times New Roman"/>
          <w:iCs/>
          <w:sz w:val="20"/>
          <w:szCs w:val="20"/>
        </w:rPr>
        <w:t>администрацией Кордовского сельсовета</w:t>
      </w:r>
      <w:r w:rsidRPr="007E0121">
        <w:rPr>
          <w:iCs/>
          <w:sz w:val="20"/>
          <w:szCs w:val="20"/>
        </w:rPr>
        <w:t>.</w:t>
      </w:r>
      <w:proofErr w:type="gramEnd"/>
    </w:p>
    <w:p w:rsidR="008D421C" w:rsidRPr="007E0121" w:rsidRDefault="008D421C" w:rsidP="008D421C">
      <w:pPr>
        <w:ind w:firstLine="709"/>
        <w:jc w:val="both"/>
        <w:rPr>
          <w:iCs/>
          <w:sz w:val="20"/>
          <w:szCs w:val="20"/>
        </w:rPr>
      </w:pPr>
    </w:p>
    <w:p w:rsidR="008D421C" w:rsidRPr="007E0121" w:rsidRDefault="008D421C" w:rsidP="008D421C">
      <w:pPr>
        <w:jc w:val="both"/>
        <w:rPr>
          <w:iCs/>
          <w:sz w:val="20"/>
          <w:szCs w:val="20"/>
        </w:rPr>
      </w:pPr>
    </w:p>
    <w:p w:rsidR="008D421C" w:rsidRPr="007E0121" w:rsidRDefault="008D421C" w:rsidP="008D421C">
      <w:pPr>
        <w:ind w:firstLine="709"/>
        <w:jc w:val="right"/>
        <w:rPr>
          <w:sz w:val="20"/>
          <w:szCs w:val="20"/>
        </w:rPr>
      </w:pPr>
    </w:p>
    <w:p w:rsidR="008D421C" w:rsidRPr="007E0121" w:rsidRDefault="008D421C" w:rsidP="008D421C">
      <w:pPr>
        <w:ind w:firstLine="709"/>
        <w:jc w:val="right"/>
        <w:rPr>
          <w:sz w:val="20"/>
          <w:szCs w:val="20"/>
        </w:rPr>
      </w:pPr>
    </w:p>
    <w:p w:rsidR="008D421C" w:rsidRPr="007E0121" w:rsidRDefault="008D421C" w:rsidP="008D421C">
      <w:pPr>
        <w:ind w:firstLine="709"/>
        <w:jc w:val="right"/>
        <w:rPr>
          <w:sz w:val="20"/>
          <w:szCs w:val="20"/>
        </w:rPr>
      </w:pPr>
    </w:p>
    <w:p w:rsidR="008D421C" w:rsidRPr="007E0121" w:rsidRDefault="008D421C" w:rsidP="008D421C">
      <w:pPr>
        <w:ind w:firstLine="709"/>
        <w:jc w:val="right"/>
        <w:rPr>
          <w:sz w:val="20"/>
          <w:szCs w:val="20"/>
        </w:rPr>
      </w:pPr>
    </w:p>
    <w:p w:rsidR="008D421C" w:rsidRPr="007E0121" w:rsidRDefault="008D421C" w:rsidP="008D421C">
      <w:pPr>
        <w:ind w:firstLine="709"/>
        <w:jc w:val="right"/>
        <w:rPr>
          <w:sz w:val="20"/>
          <w:szCs w:val="20"/>
        </w:rPr>
      </w:pPr>
    </w:p>
    <w:p w:rsidR="008D421C" w:rsidRPr="007E0121" w:rsidRDefault="008D421C" w:rsidP="008D421C">
      <w:pPr>
        <w:ind w:firstLine="709"/>
        <w:jc w:val="right"/>
        <w:rPr>
          <w:sz w:val="20"/>
          <w:szCs w:val="20"/>
        </w:rPr>
      </w:pPr>
    </w:p>
    <w:p w:rsidR="008D421C" w:rsidRPr="007E0121" w:rsidRDefault="008D421C" w:rsidP="008D421C">
      <w:pPr>
        <w:ind w:firstLine="709"/>
        <w:jc w:val="right"/>
        <w:rPr>
          <w:sz w:val="20"/>
          <w:szCs w:val="20"/>
        </w:rPr>
      </w:pPr>
      <w:r w:rsidRPr="007E0121">
        <w:rPr>
          <w:sz w:val="20"/>
          <w:szCs w:val="20"/>
        </w:rPr>
        <w:t>Приложение № 2</w:t>
      </w:r>
    </w:p>
    <w:p w:rsidR="008D421C" w:rsidRPr="007E0121" w:rsidRDefault="008D421C" w:rsidP="008D421C">
      <w:pPr>
        <w:ind w:firstLine="709"/>
        <w:jc w:val="right"/>
        <w:rPr>
          <w:sz w:val="20"/>
          <w:szCs w:val="20"/>
        </w:rPr>
      </w:pPr>
      <w:r w:rsidRPr="007E0121">
        <w:rPr>
          <w:sz w:val="20"/>
          <w:szCs w:val="20"/>
        </w:rPr>
        <w:t xml:space="preserve">к Положению о </w:t>
      </w:r>
      <w:proofErr w:type="gramStart"/>
      <w:r w:rsidRPr="007E0121">
        <w:rPr>
          <w:sz w:val="20"/>
          <w:szCs w:val="20"/>
        </w:rPr>
        <w:t>муниципальном</w:t>
      </w:r>
      <w:proofErr w:type="gramEnd"/>
      <w:r w:rsidRPr="007E0121">
        <w:rPr>
          <w:sz w:val="20"/>
          <w:szCs w:val="20"/>
        </w:rPr>
        <w:t xml:space="preserve"> </w:t>
      </w:r>
    </w:p>
    <w:p w:rsidR="008D421C" w:rsidRPr="007E0121" w:rsidRDefault="008D421C" w:rsidP="008D421C">
      <w:pPr>
        <w:ind w:firstLine="709"/>
        <w:jc w:val="right"/>
        <w:rPr>
          <w:sz w:val="20"/>
          <w:szCs w:val="20"/>
        </w:rPr>
      </w:pPr>
      <w:r w:rsidRPr="007E0121">
        <w:rPr>
          <w:sz w:val="20"/>
          <w:szCs w:val="20"/>
        </w:rPr>
        <w:t xml:space="preserve">жилищном </w:t>
      </w:r>
      <w:proofErr w:type="gramStart"/>
      <w:r w:rsidRPr="007E0121">
        <w:rPr>
          <w:sz w:val="20"/>
          <w:szCs w:val="20"/>
        </w:rPr>
        <w:t>контроле</w:t>
      </w:r>
      <w:proofErr w:type="gramEnd"/>
    </w:p>
    <w:p w:rsidR="008D421C" w:rsidRPr="007E0121" w:rsidRDefault="008D421C" w:rsidP="008D421C">
      <w:pPr>
        <w:ind w:firstLine="709"/>
        <w:jc w:val="right"/>
        <w:rPr>
          <w:sz w:val="20"/>
          <w:szCs w:val="20"/>
        </w:rPr>
      </w:pPr>
    </w:p>
    <w:p w:rsidR="008D421C" w:rsidRPr="007E0121" w:rsidRDefault="008D421C" w:rsidP="008D421C">
      <w:pPr>
        <w:ind w:firstLine="709"/>
        <w:jc w:val="center"/>
        <w:rPr>
          <w:sz w:val="20"/>
          <w:szCs w:val="20"/>
        </w:rPr>
      </w:pPr>
      <w:r w:rsidRPr="007E0121">
        <w:rPr>
          <w:sz w:val="20"/>
          <w:szCs w:val="20"/>
        </w:rPr>
        <w:t>ИНДИКАТОРЫ РИСКА НАРУШЕНИЯ ОБЯЗАТЕЛЬНЫХ ТРЕБОВАНИЙ, ИСПОЛЬЗУЕМЫЕ В КАЧЕСТВЕ ОСНОВАНИЯ ДЛЯ ПРОВЕДЕНИЯ КОНТРОЛЬНЫХ МЕРОПРИЯТИЙ ПРИ ОСУЩЕСТВЛЕНИИ МУНИЦИПАЛЬНОГО КОНТРОЛЯ</w:t>
      </w:r>
    </w:p>
    <w:p w:rsidR="008D421C" w:rsidRPr="007E0121" w:rsidRDefault="008D421C" w:rsidP="008D421C">
      <w:pPr>
        <w:ind w:firstLine="709"/>
        <w:jc w:val="both"/>
        <w:rPr>
          <w:sz w:val="20"/>
          <w:szCs w:val="20"/>
        </w:rPr>
      </w:pPr>
    </w:p>
    <w:p w:rsidR="008D421C" w:rsidRPr="007E0121" w:rsidRDefault="008D421C" w:rsidP="008D421C">
      <w:pPr>
        <w:autoSpaceDE w:val="0"/>
        <w:ind w:firstLine="709"/>
        <w:jc w:val="both"/>
        <w:rPr>
          <w:rFonts w:eastAsia="Calibri"/>
          <w:bCs/>
          <w:sz w:val="20"/>
          <w:szCs w:val="20"/>
        </w:rPr>
      </w:pPr>
      <w:r w:rsidRPr="007E0121">
        <w:rPr>
          <w:rFonts w:eastAsia="Calibri"/>
          <w:bCs/>
          <w:sz w:val="20"/>
          <w:szCs w:val="20"/>
        </w:rPr>
        <w:t xml:space="preserve">1. Поступление в </w:t>
      </w:r>
      <w:r w:rsidR="009740EC" w:rsidRPr="007E0121">
        <w:rPr>
          <w:rFonts w:cs="Times New Roman"/>
          <w:iCs/>
          <w:sz w:val="20"/>
          <w:szCs w:val="20"/>
        </w:rPr>
        <w:t>администрацию Кордовского сельсовета</w:t>
      </w:r>
      <w:r w:rsidR="009740EC" w:rsidRPr="007E0121">
        <w:rPr>
          <w:rFonts w:eastAsia="Calibri"/>
          <w:bCs/>
          <w:sz w:val="20"/>
          <w:szCs w:val="20"/>
        </w:rPr>
        <w:t xml:space="preserve"> </w:t>
      </w:r>
      <w:r w:rsidRPr="007E0121">
        <w:rPr>
          <w:rFonts w:eastAsia="Calibri"/>
          <w:bCs/>
          <w:sz w:val="20"/>
          <w:szCs w:val="20"/>
        </w:rPr>
        <w:t xml:space="preserve">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7E0121">
        <w:rPr>
          <w:rFonts w:eastAsia="Calibri"/>
          <w:bCs/>
          <w:sz w:val="20"/>
          <w:szCs w:val="20"/>
        </w:rPr>
        <w:t>к</w:t>
      </w:r>
      <w:proofErr w:type="gramEnd"/>
      <w:r w:rsidRPr="007E0121">
        <w:rPr>
          <w:rFonts w:eastAsia="Calibri"/>
          <w:bCs/>
          <w:sz w:val="20"/>
          <w:szCs w:val="20"/>
        </w:rPr>
        <w:t>:</w:t>
      </w:r>
    </w:p>
    <w:p w:rsidR="008D421C" w:rsidRPr="007E0121" w:rsidRDefault="008D421C" w:rsidP="008D421C">
      <w:pPr>
        <w:autoSpaceDE w:val="0"/>
        <w:ind w:firstLine="709"/>
        <w:jc w:val="both"/>
        <w:rPr>
          <w:rFonts w:eastAsia="Calibri"/>
          <w:bCs/>
          <w:sz w:val="20"/>
          <w:szCs w:val="20"/>
        </w:rPr>
      </w:pPr>
      <w:r w:rsidRPr="007E0121">
        <w:rPr>
          <w:rFonts w:eastAsia="Calibri"/>
          <w:bCs/>
          <w:sz w:val="20"/>
          <w:szCs w:val="20"/>
        </w:rPr>
        <w:t xml:space="preserve">а) порядку осуществления перевода жилого помещения в нежилое помещение и нежилого помещения в жилое в многоквартирном доме; </w:t>
      </w:r>
    </w:p>
    <w:p w:rsidR="008D421C" w:rsidRPr="007E0121" w:rsidRDefault="008D421C" w:rsidP="008D421C">
      <w:pPr>
        <w:autoSpaceDE w:val="0"/>
        <w:ind w:firstLine="709"/>
        <w:jc w:val="both"/>
        <w:rPr>
          <w:rFonts w:eastAsia="Calibri"/>
          <w:bCs/>
          <w:sz w:val="20"/>
          <w:szCs w:val="20"/>
        </w:rPr>
      </w:pPr>
      <w:r w:rsidRPr="007E0121">
        <w:rPr>
          <w:rFonts w:eastAsia="Calibri"/>
          <w:bCs/>
          <w:sz w:val="20"/>
          <w:szCs w:val="20"/>
        </w:rPr>
        <w:t>б) порядку осуществления перепланировки и (или) переустройства помещений в многоквартирном доме;</w:t>
      </w:r>
    </w:p>
    <w:p w:rsidR="008D421C" w:rsidRPr="007E0121" w:rsidRDefault="008D421C" w:rsidP="008D421C">
      <w:pPr>
        <w:autoSpaceDE w:val="0"/>
        <w:ind w:firstLine="709"/>
        <w:jc w:val="both"/>
        <w:rPr>
          <w:rFonts w:eastAsia="Calibri"/>
          <w:bCs/>
          <w:sz w:val="20"/>
          <w:szCs w:val="20"/>
        </w:rPr>
      </w:pPr>
      <w:r w:rsidRPr="007E0121">
        <w:rPr>
          <w:rFonts w:eastAsia="Calibri"/>
          <w:bCs/>
          <w:sz w:val="20"/>
          <w:szCs w:val="20"/>
        </w:rPr>
        <w:t>в) к предоставлению коммунальных услуг собственникам и пользователям помещений в многоквартирных домах и жилых домов;</w:t>
      </w:r>
    </w:p>
    <w:p w:rsidR="008D421C" w:rsidRPr="007E0121" w:rsidRDefault="008D421C" w:rsidP="008D421C">
      <w:pPr>
        <w:autoSpaceDE w:val="0"/>
        <w:ind w:firstLine="709"/>
        <w:jc w:val="both"/>
        <w:rPr>
          <w:rFonts w:eastAsia="Calibri"/>
          <w:bCs/>
          <w:sz w:val="20"/>
          <w:szCs w:val="20"/>
        </w:rPr>
      </w:pPr>
      <w:r w:rsidRPr="007E0121">
        <w:rPr>
          <w:rFonts w:eastAsia="Calibri"/>
          <w:bCs/>
          <w:sz w:val="20"/>
          <w:szCs w:val="20"/>
        </w:rPr>
        <w:t>г) к обеспечению дост</w:t>
      </w:r>
      <w:r w:rsidR="009740EC" w:rsidRPr="007E0121">
        <w:rPr>
          <w:rFonts w:eastAsia="Calibri"/>
          <w:bCs/>
          <w:sz w:val="20"/>
          <w:szCs w:val="20"/>
        </w:rPr>
        <w:t>упности для инвалидов помещений</w:t>
      </w:r>
      <w:r w:rsidRPr="007E0121">
        <w:rPr>
          <w:rFonts w:eastAsia="Calibri"/>
          <w:bCs/>
          <w:sz w:val="20"/>
          <w:szCs w:val="20"/>
        </w:rPr>
        <w:t xml:space="preserve"> в многоквартирных домах;</w:t>
      </w:r>
    </w:p>
    <w:p w:rsidR="008D421C" w:rsidRPr="007E0121" w:rsidRDefault="008D421C" w:rsidP="008D421C">
      <w:pPr>
        <w:autoSpaceDE w:val="0"/>
        <w:ind w:firstLine="709"/>
        <w:jc w:val="both"/>
        <w:rPr>
          <w:rFonts w:eastAsia="Calibri"/>
          <w:bCs/>
          <w:sz w:val="20"/>
          <w:szCs w:val="20"/>
        </w:rPr>
      </w:pPr>
      <w:r w:rsidRPr="007E0121">
        <w:rPr>
          <w:rFonts w:eastAsia="Calibri"/>
          <w:bCs/>
          <w:sz w:val="20"/>
          <w:szCs w:val="20"/>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8D421C" w:rsidRPr="007E0121" w:rsidRDefault="008D421C" w:rsidP="008D421C">
      <w:pPr>
        <w:autoSpaceDE w:val="0"/>
        <w:ind w:firstLine="709"/>
        <w:jc w:val="both"/>
        <w:rPr>
          <w:rFonts w:eastAsia="Calibri"/>
          <w:bCs/>
          <w:sz w:val="20"/>
          <w:szCs w:val="20"/>
        </w:rPr>
      </w:pPr>
      <w:r w:rsidRPr="007E0121">
        <w:rPr>
          <w:rFonts w:eastAsia="Calibri"/>
          <w:bCs/>
          <w:sz w:val="20"/>
          <w:szCs w:val="20"/>
        </w:rPr>
        <w:t>е) к обеспечению безопасности при использовании и содержании внутридомового и внутриквартирного газового оборудования.</w:t>
      </w:r>
    </w:p>
    <w:p w:rsidR="008D421C" w:rsidRPr="007E0121" w:rsidRDefault="008D421C" w:rsidP="008D421C">
      <w:pPr>
        <w:autoSpaceDE w:val="0"/>
        <w:ind w:firstLine="709"/>
        <w:jc w:val="both"/>
        <w:rPr>
          <w:rFonts w:eastAsia="Calibri"/>
          <w:bCs/>
          <w:sz w:val="20"/>
          <w:szCs w:val="20"/>
        </w:rPr>
      </w:pPr>
      <w:proofErr w:type="gramStart"/>
      <w:r w:rsidRPr="007E0121">
        <w:rPr>
          <w:rFonts w:eastAsia="Calibri"/>
          <w:bCs/>
          <w:sz w:val="20"/>
          <w:szCs w:val="20"/>
        </w:rPr>
        <w:t xml:space="preserve">Наличие индикатора риска, предусмотренного </w:t>
      </w:r>
      <w:proofErr w:type="spellStart"/>
      <w:r w:rsidRPr="007E0121">
        <w:rPr>
          <w:rFonts w:eastAsia="Calibri"/>
          <w:bCs/>
          <w:sz w:val="20"/>
          <w:szCs w:val="20"/>
        </w:rPr>
        <w:t>пп</w:t>
      </w:r>
      <w:proofErr w:type="spellEnd"/>
      <w:r w:rsidRPr="007E0121">
        <w:rPr>
          <w:rFonts w:eastAsia="Calibri"/>
          <w:bCs/>
          <w:sz w:val="20"/>
          <w:szCs w:val="20"/>
        </w:rPr>
        <w:t>. «е» п. 1 Приложения № 2 к Положению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от 31.07.2020</w:t>
      </w:r>
      <w:r w:rsidR="00D734A2" w:rsidRPr="007E0121">
        <w:rPr>
          <w:rFonts w:eastAsia="Calibri"/>
          <w:bCs/>
          <w:sz w:val="20"/>
          <w:szCs w:val="20"/>
        </w:rPr>
        <w:t xml:space="preserve"> </w:t>
      </w:r>
      <w:r w:rsidRPr="007E0121">
        <w:rPr>
          <w:rFonts w:eastAsia="Calibri"/>
          <w:bCs/>
          <w:sz w:val="20"/>
          <w:szCs w:val="20"/>
        </w:rPr>
        <w:t xml:space="preserve">№ 248-ФЗ «О государственном контроле (надзоре) и муниципальном контроле в Российской Федерации». </w:t>
      </w:r>
      <w:proofErr w:type="gramEnd"/>
    </w:p>
    <w:p w:rsidR="008D421C" w:rsidRPr="007E0121" w:rsidRDefault="008D421C" w:rsidP="008D421C">
      <w:pPr>
        <w:autoSpaceDE w:val="0"/>
        <w:ind w:firstLine="709"/>
        <w:jc w:val="both"/>
        <w:rPr>
          <w:rFonts w:eastAsia="Calibri"/>
          <w:bCs/>
          <w:sz w:val="20"/>
          <w:szCs w:val="20"/>
        </w:rPr>
      </w:pPr>
      <w:r w:rsidRPr="007E0121">
        <w:rPr>
          <w:rFonts w:eastAsia="Calibri"/>
          <w:bCs/>
          <w:sz w:val="20"/>
          <w:szCs w:val="20"/>
        </w:rPr>
        <w:t xml:space="preserve">2. </w:t>
      </w:r>
      <w:proofErr w:type="gramStart"/>
      <w:r w:rsidRPr="007E0121">
        <w:rPr>
          <w:rFonts w:eastAsia="Calibri"/>
          <w:bCs/>
          <w:sz w:val="20"/>
          <w:szCs w:val="20"/>
        </w:rPr>
        <w:t xml:space="preserve">Поступление в </w:t>
      </w:r>
      <w:r w:rsidR="00D734A2" w:rsidRPr="007E0121">
        <w:rPr>
          <w:rFonts w:cs="Times New Roman"/>
          <w:iCs/>
          <w:sz w:val="20"/>
          <w:szCs w:val="20"/>
        </w:rPr>
        <w:t>администрацию Кордовского сельсовета</w:t>
      </w:r>
      <w:r w:rsidR="00D734A2" w:rsidRPr="007E0121">
        <w:rPr>
          <w:rFonts w:eastAsia="Calibri"/>
          <w:bCs/>
          <w:sz w:val="20"/>
          <w:szCs w:val="20"/>
        </w:rPr>
        <w:t xml:space="preserve"> </w:t>
      </w:r>
      <w:r w:rsidRPr="007E0121">
        <w:rPr>
          <w:rFonts w:eastAsia="Calibri"/>
          <w:bCs/>
          <w:sz w:val="20"/>
          <w:szCs w:val="20"/>
        </w:rPr>
        <w:t>обращения гражданина или организации, являющихся собственниками помещений в многоквартирном доме, гражданина, являющегося пользователем помещения</w:t>
      </w:r>
      <w:r w:rsidR="00D734A2" w:rsidRPr="007E0121">
        <w:rPr>
          <w:rFonts w:eastAsia="Calibri"/>
          <w:bCs/>
          <w:sz w:val="20"/>
          <w:szCs w:val="20"/>
        </w:rPr>
        <w:t xml:space="preserve"> </w:t>
      </w:r>
      <w:r w:rsidRPr="007E0121">
        <w:rPr>
          <w:rFonts w:eastAsia="Calibri"/>
          <w:bCs/>
          <w:sz w:val="20"/>
          <w:szCs w:val="20"/>
        </w:rPr>
        <w:t>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w:t>
      </w:r>
      <w:proofErr w:type="gramEnd"/>
      <w:r w:rsidRPr="007E0121">
        <w:rPr>
          <w:rFonts w:eastAsia="Calibri"/>
          <w:bCs/>
          <w:sz w:val="20"/>
          <w:szCs w:val="20"/>
        </w:rPr>
        <w:t xml:space="preserve">, </w:t>
      </w:r>
      <w:proofErr w:type="gramStart"/>
      <w:r w:rsidRPr="007E0121">
        <w:rPr>
          <w:rFonts w:eastAsia="Calibri"/>
          <w:bCs/>
          <w:sz w:val="20"/>
          <w:szCs w:val="20"/>
        </w:rPr>
        <w:t>послуживших основанием для проведения внепланового контрольного мероприятия в соответствии с частью 12 статьи 66 Федерального закона</w:t>
      </w:r>
      <w:r w:rsidR="00D734A2" w:rsidRPr="007E0121">
        <w:rPr>
          <w:rFonts w:eastAsia="Calibri"/>
          <w:bCs/>
          <w:sz w:val="20"/>
          <w:szCs w:val="20"/>
        </w:rPr>
        <w:t xml:space="preserve"> </w:t>
      </w:r>
      <w:r w:rsidRPr="007E0121">
        <w:rPr>
          <w:rFonts w:eastAsia="Calibri"/>
          <w:bCs/>
          <w:sz w:val="20"/>
          <w:szCs w:val="20"/>
        </w:rPr>
        <w:t xml:space="preserve">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w:t>
      </w:r>
      <w:r w:rsidRPr="007E0121">
        <w:rPr>
          <w:rFonts w:eastAsia="Calibri"/>
          <w:bCs/>
          <w:sz w:val="20"/>
          <w:szCs w:val="20"/>
        </w:rPr>
        <w:lastRenderedPageBreak/>
        <w:t xml:space="preserve">контролируемому лицу </w:t>
      </w:r>
      <w:r w:rsidR="00D734A2" w:rsidRPr="007E0121">
        <w:rPr>
          <w:rFonts w:cs="Times New Roman"/>
          <w:iCs/>
          <w:sz w:val="20"/>
          <w:szCs w:val="20"/>
        </w:rPr>
        <w:t>администрации Кордовского сельсовета</w:t>
      </w:r>
      <w:r w:rsidR="00D734A2" w:rsidRPr="007E0121">
        <w:rPr>
          <w:rFonts w:eastAsia="Calibri"/>
          <w:bCs/>
          <w:sz w:val="20"/>
          <w:szCs w:val="20"/>
        </w:rPr>
        <w:t xml:space="preserve"> </w:t>
      </w:r>
      <w:r w:rsidRPr="007E0121">
        <w:rPr>
          <w:rFonts w:eastAsia="Calibri"/>
          <w:bCs/>
          <w:sz w:val="20"/>
          <w:szCs w:val="20"/>
        </w:rPr>
        <w:t>объявлялись предостережения о недопустимости нарушения аналогичных обязательных требований.</w:t>
      </w:r>
      <w:proofErr w:type="gramEnd"/>
    </w:p>
    <w:p w:rsidR="008D421C" w:rsidRPr="007E0121" w:rsidRDefault="008D421C" w:rsidP="008D421C">
      <w:pPr>
        <w:autoSpaceDE w:val="0"/>
        <w:ind w:firstLine="709"/>
        <w:jc w:val="both"/>
        <w:rPr>
          <w:rFonts w:eastAsia="Calibri"/>
          <w:bCs/>
          <w:sz w:val="20"/>
          <w:szCs w:val="20"/>
        </w:rPr>
      </w:pPr>
      <w:r w:rsidRPr="007E0121">
        <w:rPr>
          <w:rFonts w:eastAsia="Calibri"/>
          <w:bCs/>
          <w:sz w:val="20"/>
          <w:szCs w:val="20"/>
        </w:rPr>
        <w:t xml:space="preserve">3. </w:t>
      </w:r>
      <w:proofErr w:type="gramStart"/>
      <w:r w:rsidRPr="007E0121">
        <w:rPr>
          <w:rFonts w:eastAsia="Calibri"/>
          <w:bCs/>
          <w:sz w:val="20"/>
          <w:szCs w:val="20"/>
        </w:rPr>
        <w:t xml:space="preserve">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w:t>
      </w:r>
      <w:r w:rsidR="00D734A2" w:rsidRPr="007E0121">
        <w:rPr>
          <w:rFonts w:cs="Times New Roman"/>
          <w:iCs/>
          <w:sz w:val="20"/>
          <w:szCs w:val="20"/>
        </w:rPr>
        <w:t>администрации Кордовского сельсовета</w:t>
      </w:r>
      <w:r w:rsidR="00D734A2" w:rsidRPr="007E0121">
        <w:rPr>
          <w:rFonts w:eastAsia="Calibri"/>
          <w:bCs/>
          <w:sz w:val="20"/>
          <w:szCs w:val="20"/>
        </w:rPr>
        <w:t xml:space="preserve"> </w:t>
      </w:r>
      <w:r w:rsidRPr="007E0121">
        <w:rPr>
          <w:rFonts w:eastAsia="Calibri"/>
          <w:bCs/>
          <w:sz w:val="20"/>
          <w:szCs w:val="20"/>
        </w:rPr>
        <w:t>от граждан или организаций, являющих</w:t>
      </w:r>
      <w:r w:rsidR="00D734A2" w:rsidRPr="007E0121">
        <w:rPr>
          <w:rFonts w:eastAsia="Calibri"/>
          <w:bCs/>
          <w:sz w:val="20"/>
          <w:szCs w:val="20"/>
        </w:rPr>
        <w:t>ся собственниками помещений</w:t>
      </w:r>
      <w:r w:rsidRPr="007E0121">
        <w:rPr>
          <w:rFonts w:eastAsia="Calibri"/>
          <w:bCs/>
          <w:sz w:val="20"/>
          <w:szCs w:val="20"/>
        </w:rPr>
        <w:t xml:space="preserve"> в многоквартирном доме, граждан, являющихся пользов</w:t>
      </w:r>
      <w:r w:rsidR="00D734A2" w:rsidRPr="007E0121">
        <w:rPr>
          <w:rFonts w:eastAsia="Calibri"/>
          <w:bCs/>
          <w:sz w:val="20"/>
          <w:szCs w:val="20"/>
        </w:rPr>
        <w:t xml:space="preserve">ателями помещений </w:t>
      </w:r>
      <w:r w:rsidRPr="007E0121">
        <w:rPr>
          <w:rFonts w:eastAsia="Calibri"/>
          <w:bCs/>
          <w:sz w:val="20"/>
          <w:szCs w:val="20"/>
        </w:rPr>
        <w:t>в многоквартирном доме, информации от органов государственной власти, органов местного самоуправления, из</w:t>
      </w:r>
      <w:proofErr w:type="gramEnd"/>
      <w:r w:rsidRPr="007E0121">
        <w:rPr>
          <w:rFonts w:eastAsia="Calibri"/>
          <w:bCs/>
          <w:sz w:val="20"/>
          <w:szCs w:val="20"/>
        </w:rPr>
        <w:t xml:space="preserve"> средств массовой информации о фактах нарушений обязательных требований, установленных частью 4 статьи 20 Жилищного кодекса Российской Федерации, допущенных контролируемым лицом. </w:t>
      </w:r>
    </w:p>
    <w:p w:rsidR="008D421C" w:rsidRPr="007E0121" w:rsidRDefault="008D421C" w:rsidP="008D421C">
      <w:pPr>
        <w:autoSpaceDE w:val="0"/>
        <w:ind w:firstLine="709"/>
        <w:jc w:val="both"/>
        <w:rPr>
          <w:rFonts w:eastAsia="Calibri"/>
          <w:bCs/>
          <w:sz w:val="20"/>
          <w:szCs w:val="20"/>
        </w:rPr>
      </w:pPr>
      <w:r w:rsidRPr="007E0121">
        <w:rPr>
          <w:rFonts w:eastAsia="Calibri"/>
          <w:bCs/>
          <w:sz w:val="20"/>
          <w:szCs w:val="20"/>
        </w:rPr>
        <w:t xml:space="preserve">4. </w:t>
      </w:r>
      <w:proofErr w:type="gramStart"/>
      <w:r w:rsidRPr="007E0121">
        <w:rPr>
          <w:rFonts w:eastAsia="Calibri"/>
          <w:bCs/>
          <w:sz w:val="20"/>
          <w:szCs w:val="20"/>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roofErr w:type="gramEnd"/>
    </w:p>
    <w:p w:rsidR="008D421C" w:rsidRPr="007E0121" w:rsidRDefault="008D421C" w:rsidP="008D421C">
      <w:pPr>
        <w:ind w:firstLine="709"/>
        <w:jc w:val="both"/>
        <w:rPr>
          <w:sz w:val="20"/>
          <w:szCs w:val="20"/>
        </w:rPr>
      </w:pPr>
    </w:p>
    <w:p w:rsidR="008D421C" w:rsidRPr="007E0121" w:rsidRDefault="008D421C" w:rsidP="008D421C">
      <w:pPr>
        <w:ind w:firstLine="709"/>
        <w:jc w:val="both"/>
        <w:rPr>
          <w:sz w:val="20"/>
          <w:szCs w:val="20"/>
        </w:rPr>
      </w:pPr>
    </w:p>
    <w:p w:rsidR="008D421C" w:rsidRPr="007E0121" w:rsidRDefault="008D421C" w:rsidP="008D421C">
      <w:pPr>
        <w:ind w:firstLine="709"/>
        <w:jc w:val="both"/>
        <w:rPr>
          <w:sz w:val="20"/>
          <w:szCs w:val="20"/>
        </w:rPr>
      </w:pPr>
    </w:p>
    <w:p w:rsidR="008D421C" w:rsidRPr="007E0121" w:rsidRDefault="008D421C" w:rsidP="008D421C">
      <w:pPr>
        <w:ind w:firstLine="709"/>
        <w:jc w:val="both"/>
        <w:rPr>
          <w:sz w:val="20"/>
          <w:szCs w:val="20"/>
        </w:rPr>
      </w:pPr>
    </w:p>
    <w:p w:rsidR="008D421C" w:rsidRPr="007E0121" w:rsidRDefault="008D421C" w:rsidP="008D421C">
      <w:pPr>
        <w:ind w:firstLine="709"/>
        <w:jc w:val="both"/>
        <w:rPr>
          <w:sz w:val="20"/>
          <w:szCs w:val="20"/>
        </w:rPr>
      </w:pPr>
    </w:p>
    <w:p w:rsidR="008D421C" w:rsidRPr="007E0121" w:rsidRDefault="008D421C" w:rsidP="008D421C">
      <w:pPr>
        <w:ind w:firstLine="709"/>
        <w:jc w:val="both"/>
        <w:rPr>
          <w:sz w:val="20"/>
          <w:szCs w:val="20"/>
        </w:rPr>
      </w:pPr>
    </w:p>
    <w:p w:rsidR="008D421C" w:rsidRPr="007E0121" w:rsidRDefault="008D421C" w:rsidP="008D421C">
      <w:pPr>
        <w:ind w:firstLine="709"/>
        <w:jc w:val="both"/>
        <w:rPr>
          <w:sz w:val="20"/>
          <w:szCs w:val="20"/>
        </w:rPr>
      </w:pPr>
    </w:p>
    <w:p w:rsidR="008D421C" w:rsidRPr="007E0121" w:rsidRDefault="008D421C" w:rsidP="008D421C">
      <w:pPr>
        <w:suppressAutoHyphens w:val="0"/>
        <w:rPr>
          <w:sz w:val="20"/>
          <w:szCs w:val="20"/>
        </w:rPr>
        <w:sectPr w:rsidR="008D421C" w:rsidRPr="007E0121">
          <w:pgSz w:w="11906" w:h="16838"/>
          <w:pgMar w:top="1134" w:right="707" w:bottom="1134" w:left="1701" w:header="708" w:footer="720" w:gutter="0"/>
          <w:cols w:space="720"/>
        </w:sectPr>
      </w:pPr>
    </w:p>
    <w:p w:rsidR="008D421C" w:rsidRPr="007E0121" w:rsidRDefault="008D421C" w:rsidP="008D421C">
      <w:pPr>
        <w:ind w:firstLine="709"/>
        <w:jc w:val="right"/>
        <w:rPr>
          <w:sz w:val="20"/>
          <w:szCs w:val="20"/>
        </w:rPr>
      </w:pPr>
      <w:r w:rsidRPr="007E0121">
        <w:rPr>
          <w:sz w:val="20"/>
          <w:szCs w:val="20"/>
        </w:rPr>
        <w:lastRenderedPageBreak/>
        <w:t>Приложение № 3</w:t>
      </w:r>
    </w:p>
    <w:p w:rsidR="008D421C" w:rsidRPr="007E0121" w:rsidRDefault="008D421C" w:rsidP="008D421C">
      <w:pPr>
        <w:ind w:firstLine="709"/>
        <w:jc w:val="right"/>
        <w:rPr>
          <w:sz w:val="20"/>
          <w:szCs w:val="20"/>
        </w:rPr>
      </w:pPr>
      <w:r w:rsidRPr="007E0121">
        <w:rPr>
          <w:sz w:val="20"/>
          <w:szCs w:val="20"/>
        </w:rPr>
        <w:t xml:space="preserve">к Положению о </w:t>
      </w:r>
      <w:proofErr w:type="gramStart"/>
      <w:r w:rsidRPr="007E0121">
        <w:rPr>
          <w:sz w:val="20"/>
          <w:szCs w:val="20"/>
        </w:rPr>
        <w:t>муниципальном</w:t>
      </w:r>
      <w:proofErr w:type="gramEnd"/>
      <w:r w:rsidRPr="007E0121">
        <w:rPr>
          <w:sz w:val="20"/>
          <w:szCs w:val="20"/>
        </w:rPr>
        <w:t xml:space="preserve"> </w:t>
      </w:r>
    </w:p>
    <w:p w:rsidR="008D421C" w:rsidRPr="007E0121" w:rsidRDefault="008D421C" w:rsidP="008D421C">
      <w:pPr>
        <w:ind w:firstLine="709"/>
        <w:jc w:val="right"/>
        <w:rPr>
          <w:sz w:val="20"/>
          <w:szCs w:val="20"/>
        </w:rPr>
      </w:pPr>
      <w:r w:rsidRPr="007E0121">
        <w:rPr>
          <w:sz w:val="20"/>
          <w:szCs w:val="20"/>
        </w:rPr>
        <w:t xml:space="preserve">жилищном </w:t>
      </w:r>
      <w:proofErr w:type="gramStart"/>
      <w:r w:rsidRPr="007E0121">
        <w:rPr>
          <w:sz w:val="20"/>
          <w:szCs w:val="20"/>
        </w:rPr>
        <w:t>контроле</w:t>
      </w:r>
      <w:proofErr w:type="gramEnd"/>
    </w:p>
    <w:p w:rsidR="008D421C" w:rsidRPr="007E0121" w:rsidRDefault="008D421C" w:rsidP="008D421C">
      <w:pPr>
        <w:autoSpaceDE w:val="0"/>
        <w:jc w:val="center"/>
        <w:rPr>
          <w:rFonts w:eastAsia="Calibri"/>
          <w:bCs/>
          <w:sz w:val="20"/>
          <w:szCs w:val="20"/>
        </w:rPr>
      </w:pPr>
      <w:bookmarkStart w:id="4" w:name="_Hlk77072410"/>
      <w:r w:rsidRPr="007E0121">
        <w:rPr>
          <w:rFonts w:eastAsia="Calibri"/>
          <w:bCs/>
          <w:sz w:val="20"/>
          <w:szCs w:val="20"/>
        </w:rPr>
        <w:t xml:space="preserve">ПЕРЕЧЕНЬ ПОКАЗАТЕЛЕЙ РЕЗУЛЬТАТИВНОСТИ И ЭФФЕКТИВНОСТИ ДЕЯТЕЛЬСНОСТИ </w:t>
      </w:r>
    </w:p>
    <w:p w:rsidR="008D421C" w:rsidRPr="007E0121" w:rsidRDefault="00D734A2" w:rsidP="00D734A2">
      <w:pPr>
        <w:autoSpaceDE w:val="0"/>
        <w:jc w:val="center"/>
        <w:rPr>
          <w:rFonts w:eastAsia="Calibri"/>
          <w:bCs/>
          <w:i/>
          <w:iCs/>
          <w:sz w:val="20"/>
          <w:szCs w:val="20"/>
        </w:rPr>
      </w:pPr>
      <w:r w:rsidRPr="007E0121">
        <w:rPr>
          <w:rFonts w:cs="Times New Roman"/>
          <w:iCs/>
          <w:sz w:val="20"/>
          <w:szCs w:val="20"/>
        </w:rPr>
        <w:t>администрации Кордовского сельсовета</w:t>
      </w:r>
    </w:p>
    <w:tbl>
      <w:tblPr>
        <w:tblW w:w="0" w:type="auto"/>
        <w:tblInd w:w="-10" w:type="dxa"/>
        <w:tblLayout w:type="fixed"/>
        <w:tblLook w:val="04A0" w:firstRow="1" w:lastRow="0" w:firstColumn="1" w:lastColumn="0" w:noHBand="0" w:noVBand="1"/>
      </w:tblPr>
      <w:tblGrid>
        <w:gridCol w:w="846"/>
        <w:gridCol w:w="4819"/>
        <w:gridCol w:w="1985"/>
        <w:gridCol w:w="3544"/>
        <w:gridCol w:w="708"/>
        <w:gridCol w:w="285"/>
        <w:gridCol w:w="849"/>
        <w:gridCol w:w="145"/>
        <w:gridCol w:w="1014"/>
      </w:tblGrid>
      <w:tr w:rsidR="008D421C" w:rsidRPr="007E0121" w:rsidTr="008D421C">
        <w:trPr>
          <w:trHeight w:val="390"/>
        </w:trPr>
        <w:tc>
          <w:tcPr>
            <w:tcW w:w="846" w:type="dxa"/>
            <w:vMerge w:val="restart"/>
            <w:tcBorders>
              <w:top w:val="single" w:sz="4" w:space="0" w:color="000000"/>
              <w:left w:val="single" w:sz="4" w:space="0" w:color="000000"/>
              <w:bottom w:val="single" w:sz="4" w:space="0" w:color="000000"/>
              <w:right w:val="nil"/>
            </w:tcBorders>
            <w:vAlign w:val="center"/>
            <w:hideMark/>
          </w:tcPr>
          <w:p w:rsidR="008D421C" w:rsidRPr="007E0121" w:rsidRDefault="008D421C">
            <w:pPr>
              <w:autoSpaceDE w:val="0"/>
              <w:snapToGrid w:val="0"/>
              <w:jc w:val="center"/>
              <w:rPr>
                <w:sz w:val="20"/>
                <w:szCs w:val="20"/>
              </w:rPr>
            </w:pPr>
            <w:r w:rsidRPr="007E0121">
              <w:rPr>
                <w:sz w:val="20"/>
                <w:szCs w:val="20"/>
              </w:rPr>
              <w:t xml:space="preserve">№ </w:t>
            </w:r>
            <w:proofErr w:type="gramStart"/>
            <w:r w:rsidRPr="007E0121">
              <w:rPr>
                <w:sz w:val="20"/>
                <w:szCs w:val="20"/>
              </w:rPr>
              <w:t>п</w:t>
            </w:r>
            <w:proofErr w:type="gramEnd"/>
            <w:r w:rsidRPr="007E0121">
              <w:rPr>
                <w:sz w:val="20"/>
                <w:szCs w:val="20"/>
              </w:rPr>
              <w:t>/п</w:t>
            </w:r>
          </w:p>
        </w:tc>
        <w:tc>
          <w:tcPr>
            <w:tcW w:w="4819" w:type="dxa"/>
            <w:vMerge w:val="restart"/>
            <w:tcBorders>
              <w:top w:val="single" w:sz="4" w:space="0" w:color="000000"/>
              <w:left w:val="single" w:sz="4" w:space="0" w:color="000000"/>
              <w:bottom w:val="single" w:sz="4" w:space="0" w:color="000000"/>
              <w:right w:val="nil"/>
            </w:tcBorders>
            <w:vAlign w:val="center"/>
            <w:hideMark/>
          </w:tcPr>
          <w:p w:rsidR="008D421C" w:rsidRPr="007E0121" w:rsidRDefault="008D421C">
            <w:pPr>
              <w:autoSpaceDE w:val="0"/>
              <w:snapToGrid w:val="0"/>
              <w:jc w:val="center"/>
              <w:rPr>
                <w:sz w:val="20"/>
                <w:szCs w:val="20"/>
              </w:rPr>
            </w:pPr>
            <w:r w:rsidRPr="007E0121">
              <w:rPr>
                <w:sz w:val="20"/>
                <w:szCs w:val="20"/>
              </w:rPr>
              <w:t>Наименование показателя</w:t>
            </w:r>
          </w:p>
        </w:tc>
        <w:tc>
          <w:tcPr>
            <w:tcW w:w="1985" w:type="dxa"/>
            <w:vMerge w:val="restart"/>
            <w:tcBorders>
              <w:top w:val="single" w:sz="4" w:space="0" w:color="000000"/>
              <w:left w:val="single" w:sz="4" w:space="0" w:color="000000"/>
              <w:bottom w:val="single" w:sz="4" w:space="0" w:color="000000"/>
              <w:right w:val="nil"/>
            </w:tcBorders>
            <w:vAlign w:val="center"/>
            <w:hideMark/>
          </w:tcPr>
          <w:p w:rsidR="008D421C" w:rsidRPr="007E0121" w:rsidRDefault="008D421C">
            <w:pPr>
              <w:autoSpaceDE w:val="0"/>
              <w:snapToGrid w:val="0"/>
              <w:jc w:val="center"/>
              <w:rPr>
                <w:sz w:val="20"/>
                <w:szCs w:val="20"/>
              </w:rPr>
            </w:pPr>
            <w:r w:rsidRPr="007E0121">
              <w:rPr>
                <w:sz w:val="20"/>
                <w:szCs w:val="20"/>
              </w:rPr>
              <w:t>Формула расчета</w:t>
            </w:r>
          </w:p>
        </w:tc>
        <w:tc>
          <w:tcPr>
            <w:tcW w:w="3544" w:type="dxa"/>
            <w:vMerge w:val="restart"/>
            <w:tcBorders>
              <w:top w:val="single" w:sz="4" w:space="0" w:color="000000"/>
              <w:left w:val="single" w:sz="4" w:space="0" w:color="000000"/>
              <w:bottom w:val="single" w:sz="4" w:space="0" w:color="000000"/>
              <w:right w:val="nil"/>
            </w:tcBorders>
            <w:vAlign w:val="center"/>
            <w:hideMark/>
          </w:tcPr>
          <w:p w:rsidR="008D421C" w:rsidRPr="007E0121" w:rsidRDefault="008D421C">
            <w:pPr>
              <w:autoSpaceDE w:val="0"/>
              <w:snapToGrid w:val="0"/>
              <w:jc w:val="center"/>
              <w:rPr>
                <w:sz w:val="20"/>
                <w:szCs w:val="20"/>
              </w:rPr>
            </w:pPr>
            <w:r w:rsidRPr="007E0121">
              <w:rPr>
                <w:sz w:val="20"/>
                <w:szCs w:val="20"/>
              </w:rPr>
              <w:t>Комментарии                           (интерпретация значений)</w:t>
            </w:r>
          </w:p>
        </w:tc>
        <w:tc>
          <w:tcPr>
            <w:tcW w:w="3001" w:type="dxa"/>
            <w:gridSpan w:val="5"/>
            <w:tcBorders>
              <w:top w:val="single" w:sz="4" w:space="0" w:color="000000"/>
              <w:left w:val="single" w:sz="4" w:space="0" w:color="000000"/>
              <w:bottom w:val="single" w:sz="4" w:space="0" w:color="000000"/>
              <w:right w:val="single" w:sz="4" w:space="0" w:color="000000"/>
            </w:tcBorders>
          </w:tcPr>
          <w:p w:rsidR="008D421C" w:rsidRPr="007E0121" w:rsidRDefault="008D421C">
            <w:pPr>
              <w:autoSpaceDE w:val="0"/>
              <w:snapToGrid w:val="0"/>
              <w:jc w:val="center"/>
              <w:rPr>
                <w:sz w:val="20"/>
                <w:szCs w:val="20"/>
              </w:rPr>
            </w:pPr>
            <w:r w:rsidRPr="007E0121">
              <w:rPr>
                <w:sz w:val="20"/>
                <w:szCs w:val="20"/>
              </w:rPr>
              <w:t>Целевые значения показателей</w:t>
            </w:r>
          </w:p>
          <w:p w:rsidR="008D421C" w:rsidRPr="007E0121" w:rsidRDefault="008D421C">
            <w:pPr>
              <w:autoSpaceDE w:val="0"/>
              <w:jc w:val="center"/>
              <w:rPr>
                <w:rFonts w:eastAsia="Calibri"/>
                <w:bCs/>
                <w:sz w:val="20"/>
                <w:szCs w:val="20"/>
              </w:rPr>
            </w:pPr>
          </w:p>
        </w:tc>
      </w:tr>
      <w:tr w:rsidR="008D421C" w:rsidRPr="007E0121" w:rsidTr="008D421C">
        <w:trPr>
          <w:trHeight w:val="390"/>
        </w:trPr>
        <w:tc>
          <w:tcPr>
            <w:tcW w:w="846" w:type="dxa"/>
            <w:vMerge/>
            <w:tcBorders>
              <w:top w:val="single" w:sz="4" w:space="0" w:color="000000"/>
              <w:left w:val="single" w:sz="4" w:space="0" w:color="000000"/>
              <w:bottom w:val="single" w:sz="4" w:space="0" w:color="000000"/>
              <w:right w:val="nil"/>
            </w:tcBorders>
            <w:vAlign w:val="center"/>
            <w:hideMark/>
          </w:tcPr>
          <w:p w:rsidR="008D421C" w:rsidRPr="007E0121" w:rsidRDefault="008D421C">
            <w:pPr>
              <w:suppressAutoHyphens w:val="0"/>
              <w:rPr>
                <w:sz w:val="20"/>
                <w:szCs w:val="20"/>
              </w:rPr>
            </w:pPr>
          </w:p>
        </w:tc>
        <w:tc>
          <w:tcPr>
            <w:tcW w:w="13349" w:type="dxa"/>
            <w:vMerge/>
            <w:tcBorders>
              <w:top w:val="single" w:sz="4" w:space="0" w:color="000000"/>
              <w:left w:val="single" w:sz="4" w:space="0" w:color="000000"/>
              <w:bottom w:val="single" w:sz="4" w:space="0" w:color="000000"/>
              <w:right w:val="nil"/>
            </w:tcBorders>
            <w:vAlign w:val="center"/>
            <w:hideMark/>
          </w:tcPr>
          <w:p w:rsidR="008D421C" w:rsidRPr="007E0121" w:rsidRDefault="008D421C">
            <w:pPr>
              <w:suppressAutoHyphens w:val="0"/>
              <w:rPr>
                <w:sz w:val="20"/>
                <w:szCs w:val="20"/>
              </w:rPr>
            </w:pPr>
          </w:p>
        </w:tc>
        <w:tc>
          <w:tcPr>
            <w:tcW w:w="1985" w:type="dxa"/>
            <w:vMerge/>
            <w:tcBorders>
              <w:top w:val="single" w:sz="4" w:space="0" w:color="000000"/>
              <w:left w:val="single" w:sz="4" w:space="0" w:color="000000"/>
              <w:bottom w:val="single" w:sz="4" w:space="0" w:color="000000"/>
              <w:right w:val="nil"/>
            </w:tcBorders>
            <w:vAlign w:val="center"/>
            <w:hideMark/>
          </w:tcPr>
          <w:p w:rsidR="008D421C" w:rsidRPr="007E0121" w:rsidRDefault="008D421C">
            <w:pPr>
              <w:suppressAutoHyphens w:val="0"/>
              <w:rPr>
                <w:sz w:val="20"/>
                <w:szCs w:val="20"/>
              </w:rPr>
            </w:pPr>
          </w:p>
        </w:tc>
        <w:tc>
          <w:tcPr>
            <w:tcW w:w="3544" w:type="dxa"/>
            <w:vMerge/>
            <w:tcBorders>
              <w:top w:val="single" w:sz="4" w:space="0" w:color="000000"/>
              <w:left w:val="single" w:sz="4" w:space="0" w:color="000000"/>
              <w:bottom w:val="single" w:sz="4" w:space="0" w:color="000000"/>
              <w:right w:val="nil"/>
            </w:tcBorders>
            <w:vAlign w:val="center"/>
            <w:hideMark/>
          </w:tcPr>
          <w:p w:rsidR="008D421C" w:rsidRPr="007E0121" w:rsidRDefault="008D421C">
            <w:pPr>
              <w:suppressAutoHyphens w:val="0"/>
              <w:rPr>
                <w:sz w:val="20"/>
                <w:szCs w:val="20"/>
              </w:rPr>
            </w:pPr>
          </w:p>
        </w:tc>
        <w:tc>
          <w:tcPr>
            <w:tcW w:w="708"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center"/>
              <w:rPr>
                <w:sz w:val="20"/>
                <w:szCs w:val="20"/>
              </w:rPr>
            </w:pPr>
            <w:r w:rsidRPr="007E0121">
              <w:rPr>
                <w:sz w:val="20"/>
                <w:szCs w:val="20"/>
              </w:rPr>
              <w:t>год</w:t>
            </w:r>
          </w:p>
        </w:tc>
        <w:tc>
          <w:tcPr>
            <w:tcW w:w="1134" w:type="dxa"/>
            <w:gridSpan w:val="2"/>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center"/>
              <w:rPr>
                <w:sz w:val="20"/>
                <w:szCs w:val="20"/>
              </w:rPr>
            </w:pPr>
            <w:r w:rsidRPr="007E0121">
              <w:rPr>
                <w:sz w:val="20"/>
                <w:szCs w:val="20"/>
              </w:rPr>
              <w:t>год</w:t>
            </w:r>
          </w:p>
        </w:tc>
        <w:tc>
          <w:tcPr>
            <w:tcW w:w="1159" w:type="dxa"/>
            <w:gridSpan w:val="2"/>
            <w:tcBorders>
              <w:top w:val="single" w:sz="4" w:space="0" w:color="000000"/>
              <w:left w:val="single" w:sz="4" w:space="0" w:color="000000"/>
              <w:bottom w:val="single" w:sz="4" w:space="0" w:color="000000"/>
              <w:right w:val="single" w:sz="4" w:space="0" w:color="000000"/>
            </w:tcBorders>
            <w:hideMark/>
          </w:tcPr>
          <w:p w:rsidR="008D421C" w:rsidRPr="007E0121" w:rsidRDefault="008D421C">
            <w:pPr>
              <w:autoSpaceDE w:val="0"/>
              <w:snapToGrid w:val="0"/>
              <w:jc w:val="center"/>
              <w:rPr>
                <w:sz w:val="20"/>
                <w:szCs w:val="20"/>
              </w:rPr>
            </w:pPr>
            <w:r w:rsidRPr="007E0121">
              <w:rPr>
                <w:sz w:val="20"/>
                <w:szCs w:val="20"/>
              </w:rPr>
              <w:t>год</w:t>
            </w:r>
          </w:p>
        </w:tc>
      </w:tr>
      <w:tr w:rsidR="008D421C" w:rsidRPr="007E0121" w:rsidTr="008D421C">
        <w:tc>
          <w:tcPr>
            <w:tcW w:w="846" w:type="dxa"/>
            <w:tcBorders>
              <w:top w:val="single" w:sz="4" w:space="0" w:color="000000"/>
              <w:left w:val="single" w:sz="4" w:space="0" w:color="000000"/>
              <w:bottom w:val="single" w:sz="4" w:space="0" w:color="000000"/>
              <w:right w:val="nil"/>
            </w:tcBorders>
            <w:vAlign w:val="center"/>
          </w:tcPr>
          <w:p w:rsidR="008D421C" w:rsidRPr="007E0121" w:rsidRDefault="008D421C">
            <w:pPr>
              <w:autoSpaceDE w:val="0"/>
              <w:snapToGrid w:val="0"/>
              <w:jc w:val="center"/>
              <w:rPr>
                <w:rFonts w:eastAsia="Calibri"/>
                <w:bCs/>
                <w:sz w:val="20"/>
                <w:szCs w:val="20"/>
              </w:rPr>
            </w:pPr>
          </w:p>
        </w:tc>
        <w:tc>
          <w:tcPr>
            <w:tcW w:w="13349" w:type="dxa"/>
            <w:gridSpan w:val="8"/>
            <w:tcBorders>
              <w:top w:val="single" w:sz="4" w:space="0" w:color="000000"/>
              <w:left w:val="single" w:sz="4" w:space="0" w:color="000000"/>
              <w:bottom w:val="single" w:sz="4" w:space="0" w:color="000000"/>
              <w:right w:val="single" w:sz="4" w:space="0" w:color="000000"/>
            </w:tcBorders>
            <w:vAlign w:val="center"/>
            <w:hideMark/>
          </w:tcPr>
          <w:p w:rsidR="008D421C" w:rsidRPr="007E0121" w:rsidRDefault="008D421C">
            <w:pPr>
              <w:autoSpaceDE w:val="0"/>
              <w:snapToGrid w:val="0"/>
              <w:jc w:val="center"/>
              <w:rPr>
                <w:rFonts w:eastAsia="Calibri"/>
                <w:b/>
                <w:sz w:val="20"/>
                <w:szCs w:val="20"/>
              </w:rPr>
            </w:pPr>
            <w:r w:rsidRPr="007E0121">
              <w:rPr>
                <w:rFonts w:eastAsia="Calibri"/>
                <w:b/>
                <w:sz w:val="20"/>
                <w:szCs w:val="20"/>
              </w:rPr>
              <w:t>КЛЮЧЕВЫЕ ПОКАЗАТЕЛИ</w:t>
            </w:r>
          </w:p>
        </w:tc>
      </w:tr>
      <w:tr w:rsidR="008D421C" w:rsidRPr="007E0121" w:rsidTr="008D421C">
        <w:tc>
          <w:tcPr>
            <w:tcW w:w="846"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center"/>
              <w:rPr>
                <w:rFonts w:eastAsia="Calibri"/>
                <w:b/>
                <w:sz w:val="20"/>
                <w:szCs w:val="20"/>
              </w:rPr>
            </w:pPr>
            <w:r w:rsidRPr="007E0121">
              <w:rPr>
                <w:rFonts w:eastAsia="Calibri"/>
                <w:b/>
                <w:sz w:val="20"/>
                <w:szCs w:val="20"/>
              </w:rPr>
              <w:t>1</w:t>
            </w:r>
          </w:p>
        </w:tc>
        <w:tc>
          <w:tcPr>
            <w:tcW w:w="13349" w:type="dxa"/>
            <w:gridSpan w:val="8"/>
            <w:tcBorders>
              <w:top w:val="single" w:sz="4" w:space="0" w:color="000000"/>
              <w:left w:val="single" w:sz="4" w:space="0" w:color="000000"/>
              <w:bottom w:val="single" w:sz="4" w:space="0" w:color="000000"/>
              <w:right w:val="single" w:sz="4" w:space="0" w:color="000000"/>
            </w:tcBorders>
            <w:hideMark/>
          </w:tcPr>
          <w:p w:rsidR="008D421C" w:rsidRPr="007E0121" w:rsidRDefault="008D421C">
            <w:pPr>
              <w:autoSpaceDE w:val="0"/>
              <w:snapToGrid w:val="0"/>
              <w:jc w:val="center"/>
              <w:rPr>
                <w:rFonts w:eastAsia="Calibri"/>
                <w:b/>
                <w:sz w:val="20"/>
                <w:szCs w:val="20"/>
              </w:rPr>
            </w:pPr>
            <w:r w:rsidRPr="007E0121">
              <w:rPr>
                <w:rFonts w:eastAsia="Calibri"/>
                <w:b/>
                <w:sz w:val="20"/>
                <w:szCs w:val="20"/>
              </w:rPr>
              <w:t>Показатели, отражающие уровень минимизации вреда (ущерба) охраняемым законом ценностям, уровень устранения риска причинения вреда (ущерба)</w:t>
            </w:r>
          </w:p>
        </w:tc>
      </w:tr>
      <w:tr w:rsidR="008D421C" w:rsidRPr="007E0121" w:rsidTr="008D421C">
        <w:tc>
          <w:tcPr>
            <w:tcW w:w="846"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center"/>
              <w:rPr>
                <w:rFonts w:eastAsia="Calibri"/>
                <w:bCs/>
                <w:sz w:val="20"/>
                <w:szCs w:val="20"/>
              </w:rPr>
            </w:pPr>
            <w:r w:rsidRPr="007E0121">
              <w:rPr>
                <w:rFonts w:eastAsia="Calibri"/>
                <w:bCs/>
                <w:sz w:val="20"/>
                <w:szCs w:val="20"/>
              </w:rPr>
              <w:t>1.1.</w:t>
            </w:r>
          </w:p>
        </w:tc>
        <w:tc>
          <w:tcPr>
            <w:tcW w:w="4819"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rPr>
                <w:sz w:val="20"/>
                <w:szCs w:val="20"/>
              </w:rPr>
            </w:pPr>
            <w:r w:rsidRPr="007E0121">
              <w:rPr>
                <w:sz w:val="20"/>
                <w:szCs w:val="20"/>
              </w:rPr>
              <w:t>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1985"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both"/>
              <w:rPr>
                <w:sz w:val="20"/>
                <w:szCs w:val="20"/>
              </w:rPr>
            </w:pPr>
            <w:proofErr w:type="spellStart"/>
            <w:r w:rsidRPr="007E0121">
              <w:rPr>
                <w:sz w:val="20"/>
                <w:szCs w:val="20"/>
              </w:rPr>
              <w:t>Сп</w:t>
            </w:r>
            <w:proofErr w:type="spellEnd"/>
            <w:r w:rsidRPr="007E0121">
              <w:rPr>
                <w:sz w:val="20"/>
                <w:szCs w:val="20"/>
              </w:rPr>
              <w:t>*100 / ВРП</w:t>
            </w:r>
          </w:p>
        </w:tc>
        <w:tc>
          <w:tcPr>
            <w:tcW w:w="3544" w:type="dxa"/>
            <w:tcBorders>
              <w:top w:val="single" w:sz="4" w:space="0" w:color="000000"/>
              <w:left w:val="single" w:sz="4" w:space="0" w:color="000000"/>
              <w:bottom w:val="single" w:sz="4" w:space="0" w:color="000000"/>
              <w:right w:val="nil"/>
            </w:tcBorders>
          </w:tcPr>
          <w:p w:rsidR="008D421C" w:rsidRPr="007E0121" w:rsidRDefault="008D421C">
            <w:pPr>
              <w:snapToGrid w:val="0"/>
              <w:rPr>
                <w:sz w:val="20"/>
                <w:szCs w:val="20"/>
              </w:rPr>
            </w:pPr>
            <w:proofErr w:type="spellStart"/>
            <w:r w:rsidRPr="007E0121">
              <w:rPr>
                <w:sz w:val="20"/>
                <w:szCs w:val="20"/>
              </w:rPr>
              <w:t>Сп</w:t>
            </w:r>
            <w:proofErr w:type="spellEnd"/>
            <w:r w:rsidRPr="007E0121">
              <w:rPr>
                <w:sz w:val="20"/>
                <w:szCs w:val="20"/>
              </w:rPr>
              <w:t xml:space="preserve"> -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8D421C" w:rsidRPr="007E0121" w:rsidRDefault="008D421C">
            <w:pPr>
              <w:rPr>
                <w:sz w:val="20"/>
                <w:szCs w:val="20"/>
              </w:rPr>
            </w:pPr>
            <w:r w:rsidRPr="007E0121">
              <w:rPr>
                <w:sz w:val="20"/>
                <w:szCs w:val="20"/>
              </w:rPr>
              <w:t>ВРП - утвержденный валовой региональный продукт, млн. руб.</w:t>
            </w:r>
          </w:p>
          <w:p w:rsidR="008D421C" w:rsidRPr="007E0121" w:rsidRDefault="008D421C">
            <w:pPr>
              <w:rPr>
                <w:sz w:val="20"/>
                <w:szCs w:val="20"/>
              </w:rPr>
            </w:pPr>
            <w:r w:rsidRPr="007E0121">
              <w:rPr>
                <w:sz w:val="20"/>
                <w:szCs w:val="20"/>
              </w:rPr>
              <w:t xml:space="preserve">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8D421C" w:rsidRPr="007E0121" w:rsidRDefault="008D421C">
            <w:pPr>
              <w:autoSpaceDE w:val="0"/>
              <w:jc w:val="both"/>
              <w:rPr>
                <w:rFonts w:eastAsia="Calibri"/>
                <w:bCs/>
                <w:sz w:val="20"/>
                <w:szCs w:val="20"/>
              </w:rPr>
            </w:pPr>
          </w:p>
        </w:tc>
        <w:tc>
          <w:tcPr>
            <w:tcW w:w="993" w:type="dxa"/>
            <w:gridSpan w:val="2"/>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994" w:type="dxa"/>
            <w:gridSpan w:val="2"/>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8D421C" w:rsidRPr="007E0121" w:rsidRDefault="008D421C">
            <w:pPr>
              <w:autoSpaceDE w:val="0"/>
              <w:snapToGrid w:val="0"/>
              <w:jc w:val="both"/>
              <w:rPr>
                <w:rFonts w:eastAsia="Calibri"/>
                <w:bCs/>
                <w:sz w:val="20"/>
                <w:szCs w:val="20"/>
              </w:rPr>
            </w:pPr>
          </w:p>
        </w:tc>
      </w:tr>
      <w:tr w:rsidR="008D421C" w:rsidRPr="007E0121" w:rsidTr="008D421C">
        <w:tc>
          <w:tcPr>
            <w:tcW w:w="846" w:type="dxa"/>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13349" w:type="dxa"/>
            <w:gridSpan w:val="8"/>
            <w:tcBorders>
              <w:top w:val="single" w:sz="4" w:space="0" w:color="000000"/>
              <w:left w:val="single" w:sz="4" w:space="0" w:color="000000"/>
              <w:bottom w:val="single" w:sz="4" w:space="0" w:color="000000"/>
              <w:right w:val="single" w:sz="4" w:space="0" w:color="000000"/>
            </w:tcBorders>
            <w:hideMark/>
          </w:tcPr>
          <w:p w:rsidR="008D421C" w:rsidRPr="007E0121" w:rsidRDefault="008D421C">
            <w:pPr>
              <w:autoSpaceDE w:val="0"/>
              <w:snapToGrid w:val="0"/>
              <w:jc w:val="center"/>
              <w:rPr>
                <w:rFonts w:eastAsia="Calibri"/>
                <w:b/>
                <w:sz w:val="20"/>
                <w:szCs w:val="20"/>
              </w:rPr>
            </w:pPr>
            <w:r w:rsidRPr="007E0121">
              <w:rPr>
                <w:rFonts w:eastAsia="Calibri"/>
                <w:b/>
                <w:sz w:val="20"/>
                <w:szCs w:val="20"/>
              </w:rPr>
              <w:t>ИНДИКАТИВНЫЕ ПОКАЗАТЕЛИ</w:t>
            </w:r>
          </w:p>
        </w:tc>
      </w:tr>
      <w:tr w:rsidR="008D421C" w:rsidRPr="007E0121" w:rsidTr="008D421C">
        <w:tc>
          <w:tcPr>
            <w:tcW w:w="846"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both"/>
              <w:rPr>
                <w:rFonts w:eastAsia="Calibri"/>
                <w:b/>
                <w:sz w:val="20"/>
                <w:szCs w:val="20"/>
              </w:rPr>
            </w:pPr>
            <w:r w:rsidRPr="007E0121">
              <w:rPr>
                <w:rFonts w:eastAsia="Calibri"/>
                <w:b/>
                <w:sz w:val="20"/>
                <w:szCs w:val="20"/>
              </w:rPr>
              <w:t>2</w:t>
            </w:r>
          </w:p>
        </w:tc>
        <w:tc>
          <w:tcPr>
            <w:tcW w:w="13349" w:type="dxa"/>
            <w:gridSpan w:val="8"/>
            <w:tcBorders>
              <w:top w:val="single" w:sz="4" w:space="0" w:color="000000"/>
              <w:left w:val="single" w:sz="4" w:space="0" w:color="000000"/>
              <w:bottom w:val="single" w:sz="4" w:space="0" w:color="000000"/>
              <w:right w:val="single" w:sz="4" w:space="0" w:color="000000"/>
            </w:tcBorders>
            <w:hideMark/>
          </w:tcPr>
          <w:p w:rsidR="008D421C" w:rsidRPr="007E0121" w:rsidRDefault="008D421C">
            <w:pPr>
              <w:autoSpaceDE w:val="0"/>
              <w:snapToGrid w:val="0"/>
              <w:jc w:val="center"/>
              <w:rPr>
                <w:rFonts w:eastAsia="Calibri"/>
                <w:b/>
                <w:sz w:val="20"/>
                <w:szCs w:val="20"/>
              </w:rPr>
            </w:pPr>
            <w:r w:rsidRPr="007E0121">
              <w:rPr>
                <w:rFonts w:eastAsia="Calibri"/>
                <w:b/>
                <w:sz w:val="20"/>
                <w:szCs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p>
          <w:p w:rsidR="008D421C" w:rsidRPr="007E0121" w:rsidRDefault="008D421C">
            <w:pPr>
              <w:autoSpaceDE w:val="0"/>
              <w:jc w:val="center"/>
              <w:rPr>
                <w:rFonts w:eastAsia="Calibri"/>
                <w:b/>
                <w:sz w:val="20"/>
                <w:szCs w:val="20"/>
              </w:rPr>
            </w:pPr>
            <w:r w:rsidRPr="007E0121">
              <w:rPr>
                <w:rFonts w:eastAsia="Calibri"/>
                <w:b/>
                <w:sz w:val="20"/>
                <w:szCs w:val="20"/>
              </w:rPr>
              <w:t>и объемом трудовых, материальных и финансовых ресурсов, а также уровень вмешательства в деятельность контролируемых лиц</w:t>
            </w:r>
          </w:p>
        </w:tc>
      </w:tr>
      <w:tr w:rsidR="008D421C" w:rsidRPr="007E0121" w:rsidTr="008D421C">
        <w:tc>
          <w:tcPr>
            <w:tcW w:w="846" w:type="dxa"/>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13349" w:type="dxa"/>
            <w:gridSpan w:val="8"/>
            <w:tcBorders>
              <w:top w:val="single" w:sz="4" w:space="0" w:color="000000"/>
              <w:left w:val="single" w:sz="4" w:space="0" w:color="000000"/>
              <w:bottom w:val="single" w:sz="4" w:space="0" w:color="000000"/>
              <w:right w:val="single" w:sz="4" w:space="0" w:color="000000"/>
            </w:tcBorders>
            <w:vAlign w:val="center"/>
            <w:hideMark/>
          </w:tcPr>
          <w:p w:rsidR="008D421C" w:rsidRPr="007E0121" w:rsidRDefault="008D421C">
            <w:pPr>
              <w:autoSpaceDE w:val="0"/>
              <w:snapToGrid w:val="0"/>
              <w:jc w:val="center"/>
              <w:rPr>
                <w:b/>
                <w:bCs/>
                <w:sz w:val="20"/>
                <w:szCs w:val="20"/>
              </w:rPr>
            </w:pPr>
            <w:r w:rsidRPr="007E0121">
              <w:rPr>
                <w:b/>
                <w:bCs/>
                <w:sz w:val="20"/>
                <w:szCs w:val="20"/>
              </w:rPr>
              <w:t xml:space="preserve">2.1. Контрольные мероприятия при взаимодействии с контролируемым лицом </w:t>
            </w:r>
          </w:p>
        </w:tc>
      </w:tr>
      <w:tr w:rsidR="008D421C" w:rsidRPr="007E0121" w:rsidTr="008D421C">
        <w:tc>
          <w:tcPr>
            <w:tcW w:w="846"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both"/>
              <w:rPr>
                <w:rFonts w:eastAsia="Calibri"/>
                <w:bCs/>
                <w:sz w:val="20"/>
                <w:szCs w:val="20"/>
              </w:rPr>
            </w:pPr>
            <w:r w:rsidRPr="007E0121">
              <w:rPr>
                <w:rFonts w:eastAsia="Calibri"/>
                <w:bCs/>
                <w:sz w:val="20"/>
                <w:szCs w:val="20"/>
              </w:rPr>
              <w:t>2.1.1.</w:t>
            </w:r>
          </w:p>
        </w:tc>
        <w:tc>
          <w:tcPr>
            <w:tcW w:w="4819"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both"/>
              <w:rPr>
                <w:rFonts w:eastAsia="Calibri"/>
                <w:bCs/>
                <w:sz w:val="20"/>
                <w:szCs w:val="20"/>
              </w:rPr>
            </w:pPr>
            <w:r w:rsidRPr="007E0121">
              <w:rPr>
                <w:rFonts w:eastAsia="Calibri"/>
                <w:bCs/>
                <w:sz w:val="20"/>
                <w:szCs w:val="2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w:t>
            </w:r>
            <w:r w:rsidRPr="007E0121">
              <w:rPr>
                <w:rFonts w:eastAsia="Calibri"/>
                <w:bCs/>
                <w:sz w:val="20"/>
                <w:szCs w:val="20"/>
              </w:rPr>
              <w:lastRenderedPageBreak/>
              <w:t xml:space="preserve">муниципального контроля </w:t>
            </w:r>
          </w:p>
        </w:tc>
        <w:tc>
          <w:tcPr>
            <w:tcW w:w="1985"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both"/>
              <w:rPr>
                <w:rFonts w:eastAsia="Calibri"/>
                <w:bCs/>
                <w:sz w:val="20"/>
                <w:szCs w:val="20"/>
              </w:rPr>
            </w:pPr>
            <w:proofErr w:type="spellStart"/>
            <w:r w:rsidRPr="007E0121">
              <w:rPr>
                <w:rFonts w:eastAsia="Calibri"/>
                <w:bCs/>
                <w:sz w:val="20"/>
                <w:szCs w:val="20"/>
              </w:rPr>
              <w:lastRenderedPageBreak/>
              <w:t>Пву</w:t>
            </w:r>
            <w:proofErr w:type="spellEnd"/>
            <w:r w:rsidRPr="007E0121">
              <w:rPr>
                <w:rFonts w:eastAsia="Calibri"/>
                <w:bCs/>
                <w:sz w:val="20"/>
                <w:szCs w:val="20"/>
              </w:rPr>
              <w:t xml:space="preserve">*100% / </w:t>
            </w:r>
            <w:proofErr w:type="spellStart"/>
            <w:r w:rsidRPr="007E0121">
              <w:rPr>
                <w:rFonts w:eastAsia="Calibri"/>
                <w:bCs/>
                <w:sz w:val="20"/>
                <w:szCs w:val="20"/>
              </w:rPr>
              <w:t>Пок</w:t>
            </w:r>
            <w:proofErr w:type="spellEnd"/>
          </w:p>
        </w:tc>
        <w:tc>
          <w:tcPr>
            <w:tcW w:w="3544" w:type="dxa"/>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roofErr w:type="spellStart"/>
            <w:r w:rsidRPr="007E0121">
              <w:rPr>
                <w:rFonts w:eastAsia="Calibri"/>
                <w:bCs/>
                <w:sz w:val="20"/>
                <w:szCs w:val="20"/>
              </w:rPr>
              <w:t>Пву</w:t>
            </w:r>
            <w:proofErr w:type="spellEnd"/>
            <w:r w:rsidRPr="007E0121">
              <w:rPr>
                <w:rFonts w:eastAsia="Calibri"/>
                <w:bCs/>
                <w:sz w:val="20"/>
                <w:szCs w:val="20"/>
              </w:rPr>
              <w:t xml:space="preserve"> – количество проверок в рамках муниципального контроля, проведенных в установленные сроки</w:t>
            </w:r>
          </w:p>
          <w:p w:rsidR="008D421C" w:rsidRPr="007E0121" w:rsidRDefault="008D421C">
            <w:pPr>
              <w:autoSpaceDE w:val="0"/>
              <w:jc w:val="both"/>
              <w:rPr>
                <w:rFonts w:eastAsia="Calibri"/>
                <w:bCs/>
                <w:sz w:val="20"/>
                <w:szCs w:val="20"/>
              </w:rPr>
            </w:pPr>
          </w:p>
          <w:p w:rsidR="008D421C" w:rsidRPr="007E0121" w:rsidRDefault="008D421C">
            <w:pPr>
              <w:autoSpaceDE w:val="0"/>
              <w:jc w:val="both"/>
              <w:rPr>
                <w:rFonts w:eastAsia="Calibri"/>
                <w:bCs/>
                <w:sz w:val="20"/>
                <w:szCs w:val="20"/>
              </w:rPr>
            </w:pPr>
            <w:proofErr w:type="spellStart"/>
            <w:r w:rsidRPr="007E0121">
              <w:rPr>
                <w:rFonts w:eastAsia="Calibri"/>
                <w:bCs/>
                <w:sz w:val="20"/>
                <w:szCs w:val="20"/>
              </w:rPr>
              <w:lastRenderedPageBreak/>
              <w:t>Пок</w:t>
            </w:r>
            <w:proofErr w:type="spellEnd"/>
            <w:r w:rsidRPr="007E0121">
              <w:rPr>
                <w:rFonts w:eastAsia="Calibri"/>
                <w:bCs/>
                <w:sz w:val="20"/>
                <w:szCs w:val="20"/>
              </w:rPr>
              <w:t xml:space="preserve"> – общее количество проведенных контрольных мероприятий в рамках муниципального контроля </w:t>
            </w:r>
          </w:p>
        </w:tc>
        <w:tc>
          <w:tcPr>
            <w:tcW w:w="993" w:type="dxa"/>
            <w:gridSpan w:val="2"/>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994" w:type="dxa"/>
            <w:gridSpan w:val="2"/>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8D421C" w:rsidRPr="007E0121" w:rsidRDefault="008D421C">
            <w:pPr>
              <w:autoSpaceDE w:val="0"/>
              <w:snapToGrid w:val="0"/>
              <w:jc w:val="both"/>
              <w:rPr>
                <w:rFonts w:eastAsia="Calibri"/>
                <w:bCs/>
                <w:sz w:val="20"/>
                <w:szCs w:val="20"/>
              </w:rPr>
            </w:pPr>
          </w:p>
        </w:tc>
      </w:tr>
      <w:tr w:rsidR="008D421C" w:rsidRPr="007E0121" w:rsidTr="008D421C">
        <w:tc>
          <w:tcPr>
            <w:tcW w:w="846"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both"/>
              <w:rPr>
                <w:rFonts w:eastAsia="Calibri"/>
                <w:bCs/>
                <w:sz w:val="20"/>
                <w:szCs w:val="20"/>
              </w:rPr>
            </w:pPr>
            <w:r w:rsidRPr="007E0121">
              <w:rPr>
                <w:rFonts w:eastAsia="Calibri"/>
                <w:bCs/>
                <w:sz w:val="20"/>
                <w:szCs w:val="20"/>
              </w:rPr>
              <w:lastRenderedPageBreak/>
              <w:t xml:space="preserve">2.1.2. </w:t>
            </w:r>
          </w:p>
        </w:tc>
        <w:tc>
          <w:tcPr>
            <w:tcW w:w="4819"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both"/>
              <w:rPr>
                <w:rFonts w:eastAsia="Calibri"/>
                <w:bCs/>
                <w:sz w:val="20"/>
                <w:szCs w:val="20"/>
              </w:rPr>
            </w:pPr>
            <w:r w:rsidRPr="007E0121">
              <w:rPr>
                <w:rFonts w:eastAsia="Calibri"/>
                <w:bCs/>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D734A2" w:rsidRPr="007E0121">
              <w:rPr>
                <w:rFonts w:cs="Times New Roman"/>
                <w:iCs/>
                <w:sz w:val="20"/>
                <w:szCs w:val="20"/>
              </w:rPr>
              <w:t>администрацией Кордовского сельсовета</w:t>
            </w:r>
            <w:r w:rsidRPr="007E0121">
              <w:rPr>
                <w:rFonts w:eastAsia="Calibri"/>
                <w:bCs/>
                <w:i/>
                <w:iCs/>
                <w:sz w:val="20"/>
                <w:szCs w:val="20"/>
              </w:rPr>
              <w:t xml:space="preserve"> </w:t>
            </w:r>
            <w:r w:rsidRPr="007E0121">
              <w:rPr>
                <w:rFonts w:eastAsia="Calibri"/>
                <w:bCs/>
                <w:sz w:val="20"/>
                <w:szCs w:val="20"/>
              </w:rPr>
              <w:t xml:space="preserve">в ходе осуществления муниципального контроля </w:t>
            </w:r>
          </w:p>
        </w:tc>
        <w:tc>
          <w:tcPr>
            <w:tcW w:w="1985"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both"/>
              <w:rPr>
                <w:rFonts w:eastAsia="Calibri"/>
                <w:bCs/>
                <w:sz w:val="20"/>
                <w:szCs w:val="20"/>
              </w:rPr>
            </w:pPr>
            <w:proofErr w:type="spellStart"/>
            <w:r w:rsidRPr="007E0121">
              <w:rPr>
                <w:rFonts w:eastAsia="Calibri"/>
                <w:bCs/>
                <w:sz w:val="20"/>
                <w:szCs w:val="20"/>
              </w:rPr>
              <w:t>ПРн</w:t>
            </w:r>
            <w:proofErr w:type="spellEnd"/>
            <w:r w:rsidRPr="007E0121">
              <w:rPr>
                <w:rFonts w:eastAsia="Calibri"/>
                <w:bCs/>
                <w:sz w:val="20"/>
                <w:szCs w:val="20"/>
              </w:rPr>
              <w:t xml:space="preserve">*100% / </w:t>
            </w:r>
            <w:proofErr w:type="spellStart"/>
            <w:r w:rsidRPr="007E0121">
              <w:rPr>
                <w:rFonts w:eastAsia="Calibri"/>
                <w:bCs/>
                <w:sz w:val="20"/>
                <w:szCs w:val="20"/>
              </w:rPr>
              <w:t>ПРо</w:t>
            </w:r>
            <w:proofErr w:type="spellEnd"/>
          </w:p>
        </w:tc>
        <w:tc>
          <w:tcPr>
            <w:tcW w:w="3544" w:type="dxa"/>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roofErr w:type="spellStart"/>
            <w:r w:rsidRPr="007E0121">
              <w:rPr>
                <w:rFonts w:eastAsia="Calibri"/>
                <w:bCs/>
                <w:sz w:val="20"/>
                <w:szCs w:val="20"/>
              </w:rPr>
              <w:t>ПРн</w:t>
            </w:r>
            <w:proofErr w:type="spellEnd"/>
            <w:r w:rsidRPr="007E0121">
              <w:rPr>
                <w:rFonts w:eastAsia="Calibri"/>
                <w:bCs/>
                <w:sz w:val="20"/>
                <w:szCs w:val="20"/>
              </w:rPr>
              <w:t xml:space="preserve"> - количество предписаний,  признанных незаконными в судебном порядке;</w:t>
            </w:r>
          </w:p>
          <w:p w:rsidR="008D421C" w:rsidRPr="007E0121" w:rsidRDefault="008D421C">
            <w:pPr>
              <w:autoSpaceDE w:val="0"/>
              <w:jc w:val="both"/>
              <w:rPr>
                <w:rFonts w:eastAsia="Calibri"/>
                <w:bCs/>
                <w:sz w:val="20"/>
                <w:szCs w:val="20"/>
              </w:rPr>
            </w:pPr>
          </w:p>
          <w:p w:rsidR="008D421C" w:rsidRPr="007E0121" w:rsidRDefault="008D421C">
            <w:pPr>
              <w:autoSpaceDE w:val="0"/>
              <w:jc w:val="both"/>
              <w:rPr>
                <w:rFonts w:eastAsia="Calibri"/>
                <w:bCs/>
                <w:sz w:val="20"/>
                <w:szCs w:val="20"/>
              </w:rPr>
            </w:pPr>
            <w:r w:rsidRPr="007E0121">
              <w:rPr>
                <w:rFonts w:eastAsia="Calibri"/>
                <w:bCs/>
                <w:sz w:val="20"/>
                <w:szCs w:val="20"/>
              </w:rPr>
              <w:t xml:space="preserve">Про - общее количеству предписаний, выданных в ходе муниципального контроля </w:t>
            </w:r>
          </w:p>
        </w:tc>
        <w:tc>
          <w:tcPr>
            <w:tcW w:w="993" w:type="dxa"/>
            <w:gridSpan w:val="2"/>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994" w:type="dxa"/>
            <w:gridSpan w:val="2"/>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8D421C" w:rsidRPr="007E0121" w:rsidRDefault="008D421C">
            <w:pPr>
              <w:autoSpaceDE w:val="0"/>
              <w:snapToGrid w:val="0"/>
              <w:jc w:val="both"/>
              <w:rPr>
                <w:rFonts w:eastAsia="Calibri"/>
                <w:bCs/>
                <w:sz w:val="20"/>
                <w:szCs w:val="20"/>
              </w:rPr>
            </w:pPr>
          </w:p>
        </w:tc>
      </w:tr>
      <w:tr w:rsidR="008D421C" w:rsidRPr="007E0121" w:rsidTr="008D421C">
        <w:tc>
          <w:tcPr>
            <w:tcW w:w="846"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both"/>
              <w:rPr>
                <w:rFonts w:eastAsia="Calibri"/>
                <w:bCs/>
                <w:sz w:val="20"/>
                <w:szCs w:val="20"/>
              </w:rPr>
            </w:pPr>
            <w:r w:rsidRPr="007E0121">
              <w:rPr>
                <w:rFonts w:eastAsia="Calibri"/>
                <w:bCs/>
                <w:sz w:val="20"/>
                <w:szCs w:val="20"/>
              </w:rPr>
              <w:t>2.1.3.</w:t>
            </w:r>
          </w:p>
        </w:tc>
        <w:tc>
          <w:tcPr>
            <w:tcW w:w="4819" w:type="dxa"/>
            <w:tcBorders>
              <w:top w:val="single" w:sz="4" w:space="0" w:color="000000"/>
              <w:left w:val="single" w:sz="4" w:space="0" w:color="000000"/>
              <w:bottom w:val="single" w:sz="4" w:space="0" w:color="000000"/>
              <w:right w:val="nil"/>
            </w:tcBorders>
            <w:shd w:val="clear" w:color="auto" w:fill="FFFFFF"/>
            <w:hideMark/>
          </w:tcPr>
          <w:p w:rsidR="008D421C" w:rsidRPr="007E0121" w:rsidRDefault="008D421C">
            <w:pPr>
              <w:autoSpaceDE w:val="0"/>
              <w:snapToGrid w:val="0"/>
              <w:jc w:val="both"/>
              <w:rPr>
                <w:sz w:val="20"/>
                <w:szCs w:val="20"/>
              </w:rPr>
            </w:pPr>
            <w:r w:rsidRPr="007E0121">
              <w:rPr>
                <w:sz w:val="20"/>
                <w:szCs w:val="20"/>
              </w:rPr>
              <w:t>Доля контрольных мероприятий, проведенных                   в рамках муниципального контроля, результаты которых были признаны недействительными</w:t>
            </w: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rsidR="008D421C" w:rsidRPr="007E0121" w:rsidRDefault="008D421C">
            <w:pPr>
              <w:autoSpaceDE w:val="0"/>
              <w:snapToGrid w:val="0"/>
              <w:jc w:val="both"/>
              <w:rPr>
                <w:sz w:val="20"/>
                <w:szCs w:val="20"/>
              </w:rPr>
            </w:pPr>
            <w:proofErr w:type="spellStart"/>
            <w:r w:rsidRPr="007E0121">
              <w:rPr>
                <w:sz w:val="20"/>
                <w:szCs w:val="20"/>
              </w:rPr>
              <w:t>Ппн</w:t>
            </w:r>
            <w:proofErr w:type="spellEnd"/>
            <w:r w:rsidRPr="007E0121">
              <w:rPr>
                <w:sz w:val="20"/>
                <w:szCs w:val="20"/>
              </w:rPr>
              <w:t xml:space="preserve">*100% / </w:t>
            </w:r>
            <w:proofErr w:type="spellStart"/>
            <w:r w:rsidRPr="007E0121">
              <w:rPr>
                <w:sz w:val="20"/>
                <w:szCs w:val="20"/>
              </w:rPr>
              <w:t>Пок</w:t>
            </w:r>
            <w:proofErr w:type="spellEnd"/>
          </w:p>
        </w:tc>
        <w:tc>
          <w:tcPr>
            <w:tcW w:w="3544" w:type="dxa"/>
            <w:tcBorders>
              <w:top w:val="single" w:sz="4" w:space="0" w:color="000000"/>
              <w:left w:val="single" w:sz="4" w:space="0" w:color="000000"/>
              <w:bottom w:val="single" w:sz="4" w:space="0" w:color="000000"/>
              <w:right w:val="nil"/>
            </w:tcBorders>
            <w:shd w:val="clear" w:color="auto" w:fill="FFFFFF"/>
            <w:vAlign w:val="center"/>
            <w:hideMark/>
          </w:tcPr>
          <w:p w:rsidR="008D421C" w:rsidRPr="007E0121" w:rsidRDefault="008D421C">
            <w:pPr>
              <w:snapToGrid w:val="0"/>
              <w:jc w:val="both"/>
              <w:rPr>
                <w:sz w:val="20"/>
                <w:szCs w:val="20"/>
              </w:rPr>
            </w:pPr>
            <w:proofErr w:type="spellStart"/>
            <w:r w:rsidRPr="007E0121">
              <w:rPr>
                <w:sz w:val="20"/>
                <w:szCs w:val="20"/>
              </w:rPr>
              <w:t>Ппн</w:t>
            </w:r>
            <w:proofErr w:type="spellEnd"/>
            <w:r w:rsidRPr="007E0121">
              <w:rPr>
                <w:sz w:val="20"/>
                <w:szCs w:val="20"/>
              </w:rPr>
              <w:t xml:space="preserve"> – количество контрольных мероприятий, результаты которых признаны недействительными;</w:t>
            </w:r>
          </w:p>
          <w:p w:rsidR="008D421C" w:rsidRPr="007E0121" w:rsidRDefault="008D421C">
            <w:pPr>
              <w:autoSpaceDE w:val="0"/>
              <w:jc w:val="both"/>
              <w:rPr>
                <w:sz w:val="20"/>
                <w:szCs w:val="20"/>
              </w:rPr>
            </w:pPr>
            <w:proofErr w:type="spellStart"/>
            <w:r w:rsidRPr="007E0121">
              <w:rPr>
                <w:sz w:val="20"/>
                <w:szCs w:val="20"/>
              </w:rPr>
              <w:t>Пок</w:t>
            </w:r>
            <w:proofErr w:type="spellEnd"/>
            <w:r w:rsidRPr="007E0121">
              <w:rPr>
                <w:sz w:val="20"/>
                <w:szCs w:val="20"/>
              </w:rPr>
              <w:t xml:space="preserve"> -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994" w:type="dxa"/>
            <w:gridSpan w:val="2"/>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8D421C" w:rsidRPr="007E0121" w:rsidRDefault="008D421C">
            <w:pPr>
              <w:autoSpaceDE w:val="0"/>
              <w:snapToGrid w:val="0"/>
              <w:jc w:val="both"/>
              <w:rPr>
                <w:rFonts w:eastAsia="Calibri"/>
                <w:bCs/>
                <w:sz w:val="20"/>
                <w:szCs w:val="20"/>
              </w:rPr>
            </w:pPr>
          </w:p>
        </w:tc>
      </w:tr>
      <w:tr w:rsidR="008D421C" w:rsidRPr="007E0121" w:rsidTr="008D421C">
        <w:tc>
          <w:tcPr>
            <w:tcW w:w="846" w:type="dxa"/>
            <w:tcBorders>
              <w:top w:val="single" w:sz="4" w:space="0" w:color="000000"/>
              <w:left w:val="single" w:sz="4" w:space="0" w:color="000000"/>
              <w:bottom w:val="single" w:sz="4" w:space="0" w:color="000000"/>
              <w:right w:val="nil"/>
            </w:tcBorders>
            <w:hideMark/>
          </w:tcPr>
          <w:p w:rsidR="008D421C" w:rsidRPr="007E0121" w:rsidRDefault="008D421C">
            <w:pPr>
              <w:autoSpaceDE w:val="0"/>
              <w:snapToGrid w:val="0"/>
              <w:jc w:val="both"/>
              <w:rPr>
                <w:rFonts w:eastAsia="Calibri"/>
                <w:bCs/>
                <w:sz w:val="20"/>
                <w:szCs w:val="20"/>
              </w:rPr>
            </w:pPr>
            <w:r w:rsidRPr="007E0121">
              <w:rPr>
                <w:rFonts w:eastAsia="Calibri"/>
                <w:bCs/>
                <w:sz w:val="20"/>
                <w:szCs w:val="20"/>
              </w:rPr>
              <w:t>2.1.4.</w:t>
            </w:r>
          </w:p>
        </w:tc>
        <w:tc>
          <w:tcPr>
            <w:tcW w:w="4819" w:type="dxa"/>
            <w:tcBorders>
              <w:top w:val="single" w:sz="4" w:space="0" w:color="000000"/>
              <w:left w:val="single" w:sz="4" w:space="0" w:color="000000"/>
              <w:bottom w:val="single" w:sz="4" w:space="0" w:color="000000"/>
              <w:right w:val="nil"/>
            </w:tcBorders>
            <w:shd w:val="clear" w:color="auto" w:fill="FFFFFF"/>
            <w:vAlign w:val="center"/>
          </w:tcPr>
          <w:p w:rsidR="008D421C" w:rsidRPr="007E0121" w:rsidRDefault="008D421C">
            <w:pPr>
              <w:snapToGrid w:val="0"/>
              <w:jc w:val="both"/>
              <w:rPr>
                <w:sz w:val="20"/>
                <w:szCs w:val="20"/>
              </w:rPr>
            </w:pPr>
            <w:r w:rsidRPr="007E0121">
              <w:rPr>
                <w:sz w:val="20"/>
                <w:szCs w:val="20"/>
              </w:rPr>
              <w:t xml:space="preserve">Доля контрольных мероприятий, проведенных </w:t>
            </w:r>
            <w:r w:rsidR="00D734A2" w:rsidRPr="007E0121">
              <w:rPr>
                <w:rFonts w:cs="Times New Roman"/>
                <w:iCs/>
                <w:sz w:val="20"/>
                <w:szCs w:val="20"/>
              </w:rPr>
              <w:t>администрацией Кордовского сельсовета</w:t>
            </w:r>
            <w:r w:rsidRPr="007E0121">
              <w:rPr>
                <w:sz w:val="20"/>
                <w:szCs w:val="20"/>
              </w:rPr>
              <w:t xml:space="preserve">, с нарушениями требований законодательства Российской Федерации о порядке их проведения, по </w:t>
            </w:r>
            <w:proofErr w:type="gramStart"/>
            <w:r w:rsidRPr="007E0121">
              <w:rPr>
                <w:sz w:val="20"/>
                <w:szCs w:val="20"/>
              </w:rPr>
              <w:t>результатам</w:t>
            </w:r>
            <w:proofErr w:type="gramEnd"/>
            <w:r w:rsidRPr="007E0121">
              <w:rPr>
                <w:sz w:val="20"/>
                <w:szCs w:val="20"/>
              </w:rPr>
              <w:t xml:space="preserve"> выявления которых к должностным лицам </w:t>
            </w:r>
            <w:r w:rsidR="00D734A2" w:rsidRPr="007E0121">
              <w:rPr>
                <w:rFonts w:cs="Times New Roman"/>
                <w:iCs/>
                <w:sz w:val="20"/>
                <w:szCs w:val="20"/>
              </w:rPr>
              <w:t>администрации Кордовского сельсовета</w:t>
            </w:r>
            <w:r w:rsidRPr="007E0121">
              <w:rPr>
                <w:sz w:val="20"/>
                <w:szCs w:val="20"/>
              </w:rPr>
              <w:t xml:space="preserve">, осуществившим такие проверки, применены меры дисциплинарного, административного наказания от общего количества проведенных проверок  </w:t>
            </w:r>
          </w:p>
          <w:p w:rsidR="008D421C" w:rsidRPr="007E0121" w:rsidRDefault="008D421C">
            <w:pPr>
              <w:rPr>
                <w:sz w:val="20"/>
                <w:szCs w:val="20"/>
              </w:rPr>
            </w:pPr>
          </w:p>
          <w:p w:rsidR="008D421C" w:rsidRPr="007E0121" w:rsidRDefault="008D421C">
            <w:pPr>
              <w:rPr>
                <w:sz w:val="20"/>
                <w:szCs w:val="20"/>
              </w:rPr>
            </w:pPr>
          </w:p>
          <w:p w:rsidR="008D421C" w:rsidRPr="007E0121" w:rsidRDefault="008D421C">
            <w:pPr>
              <w:rPr>
                <w:sz w:val="20"/>
                <w:szCs w:val="20"/>
              </w:rPr>
            </w:pPr>
          </w:p>
          <w:p w:rsidR="008D421C" w:rsidRPr="007E0121" w:rsidRDefault="008D421C">
            <w:pPr>
              <w:rPr>
                <w:sz w:val="20"/>
                <w:szCs w:val="20"/>
              </w:rPr>
            </w:pPr>
          </w:p>
          <w:p w:rsidR="008D421C" w:rsidRPr="007E0121" w:rsidRDefault="008D421C">
            <w:pPr>
              <w:rPr>
                <w:sz w:val="20"/>
                <w:szCs w:val="20"/>
              </w:rPr>
            </w:pPr>
          </w:p>
          <w:p w:rsidR="008D421C" w:rsidRPr="007E0121" w:rsidRDefault="008D421C">
            <w:pPr>
              <w:rPr>
                <w:sz w:val="20"/>
                <w:szCs w:val="20"/>
              </w:rPr>
            </w:pPr>
          </w:p>
          <w:p w:rsidR="008D421C" w:rsidRPr="007E0121" w:rsidRDefault="008D421C">
            <w:pPr>
              <w:autoSpaceDE w:val="0"/>
              <w:jc w:val="both"/>
              <w:rPr>
                <w:rFonts w:eastAsia="Calibri"/>
                <w:bCs/>
                <w:sz w:val="20"/>
                <w:szCs w:val="20"/>
              </w:rPr>
            </w:pPr>
          </w:p>
        </w:tc>
        <w:tc>
          <w:tcPr>
            <w:tcW w:w="1985" w:type="dxa"/>
            <w:tcBorders>
              <w:top w:val="single" w:sz="4" w:space="0" w:color="000000"/>
              <w:left w:val="single" w:sz="4" w:space="0" w:color="000000"/>
              <w:bottom w:val="single" w:sz="4" w:space="0" w:color="000000"/>
              <w:right w:val="nil"/>
            </w:tcBorders>
            <w:shd w:val="clear" w:color="auto" w:fill="FFFFFF"/>
            <w:vAlign w:val="center"/>
            <w:hideMark/>
          </w:tcPr>
          <w:p w:rsidR="008D421C" w:rsidRPr="007E0121" w:rsidRDefault="008D421C">
            <w:pPr>
              <w:autoSpaceDE w:val="0"/>
              <w:snapToGrid w:val="0"/>
              <w:jc w:val="both"/>
              <w:rPr>
                <w:sz w:val="20"/>
                <w:szCs w:val="20"/>
              </w:rPr>
            </w:pPr>
            <w:proofErr w:type="spellStart"/>
            <w:r w:rsidRPr="007E0121">
              <w:rPr>
                <w:sz w:val="20"/>
                <w:szCs w:val="20"/>
              </w:rPr>
              <w:t>Псн</w:t>
            </w:r>
            <w:proofErr w:type="spellEnd"/>
            <w:r w:rsidRPr="007E0121">
              <w:rPr>
                <w:sz w:val="20"/>
                <w:szCs w:val="20"/>
              </w:rPr>
              <w:t xml:space="preserve">*100% / </w:t>
            </w:r>
            <w:proofErr w:type="spellStart"/>
            <w:r w:rsidRPr="007E0121">
              <w:rPr>
                <w:sz w:val="20"/>
                <w:szCs w:val="20"/>
              </w:rPr>
              <w:t>Пок</w:t>
            </w:r>
            <w:proofErr w:type="spellEnd"/>
          </w:p>
        </w:tc>
        <w:tc>
          <w:tcPr>
            <w:tcW w:w="3544" w:type="dxa"/>
            <w:tcBorders>
              <w:top w:val="single" w:sz="4" w:space="0" w:color="000000"/>
              <w:left w:val="single" w:sz="4" w:space="0" w:color="000000"/>
              <w:bottom w:val="single" w:sz="4" w:space="0" w:color="000000"/>
              <w:right w:val="nil"/>
            </w:tcBorders>
            <w:shd w:val="clear" w:color="auto" w:fill="FFFFFF"/>
            <w:vAlign w:val="center"/>
          </w:tcPr>
          <w:p w:rsidR="008D421C" w:rsidRPr="007E0121" w:rsidRDefault="008D421C">
            <w:pPr>
              <w:snapToGrid w:val="0"/>
              <w:jc w:val="both"/>
              <w:rPr>
                <w:sz w:val="20"/>
                <w:szCs w:val="20"/>
              </w:rPr>
            </w:pPr>
            <w:proofErr w:type="spellStart"/>
            <w:r w:rsidRPr="007E0121">
              <w:rPr>
                <w:sz w:val="20"/>
                <w:szCs w:val="20"/>
              </w:rPr>
              <w:t>Псн</w:t>
            </w:r>
            <w:proofErr w:type="spellEnd"/>
            <w:r w:rsidRPr="007E0121">
              <w:rPr>
                <w:sz w:val="20"/>
                <w:szCs w:val="20"/>
              </w:rPr>
              <w:t xml:space="preserve"> – количество контрольных мероприятий, проведенных в рамках муниципального контроля, </w:t>
            </w:r>
          </w:p>
          <w:p w:rsidR="008D421C" w:rsidRPr="007E0121" w:rsidRDefault="008D421C">
            <w:pPr>
              <w:jc w:val="both"/>
              <w:rPr>
                <w:sz w:val="20"/>
                <w:szCs w:val="20"/>
              </w:rPr>
            </w:pPr>
            <w:r w:rsidRPr="007E0121">
              <w:rPr>
                <w:sz w:val="20"/>
                <w:szCs w:val="20"/>
              </w:rPr>
              <w:t xml:space="preserve">с нарушениями требований законодательства РФ о порядке </w:t>
            </w:r>
          </w:p>
          <w:p w:rsidR="008D421C" w:rsidRPr="007E0121" w:rsidRDefault="008D421C">
            <w:pPr>
              <w:jc w:val="both"/>
              <w:rPr>
                <w:sz w:val="20"/>
                <w:szCs w:val="20"/>
              </w:rPr>
            </w:pPr>
            <w:r w:rsidRPr="007E0121">
              <w:rPr>
                <w:sz w:val="20"/>
                <w:szCs w:val="20"/>
              </w:rPr>
              <w:t xml:space="preserve">их проведения, по </w:t>
            </w:r>
            <w:proofErr w:type="gramStart"/>
            <w:r w:rsidRPr="007E0121">
              <w:rPr>
                <w:sz w:val="20"/>
                <w:szCs w:val="20"/>
              </w:rPr>
              <w:t>результатам</w:t>
            </w:r>
            <w:proofErr w:type="gramEnd"/>
            <w:r w:rsidRPr="007E0121">
              <w:rPr>
                <w:sz w:val="20"/>
                <w:szCs w:val="20"/>
              </w:rPr>
              <w:t xml:space="preserve"> выявления которых к должностным лицам </w:t>
            </w:r>
            <w:r w:rsidRPr="007E0121">
              <w:rPr>
                <w:i/>
                <w:iCs/>
                <w:sz w:val="20"/>
                <w:szCs w:val="20"/>
              </w:rPr>
              <w:t>местной администрации</w:t>
            </w:r>
            <w:r w:rsidRPr="007E0121">
              <w:rPr>
                <w:sz w:val="20"/>
                <w:szCs w:val="20"/>
              </w:rPr>
              <w:t>, осуществившим такие проверки, применены меры дисциплинарного, административного наказания</w:t>
            </w:r>
          </w:p>
          <w:p w:rsidR="008D421C" w:rsidRPr="007E0121" w:rsidRDefault="008D421C">
            <w:pPr>
              <w:jc w:val="center"/>
              <w:rPr>
                <w:sz w:val="20"/>
                <w:szCs w:val="20"/>
              </w:rPr>
            </w:pPr>
          </w:p>
          <w:p w:rsidR="008D421C" w:rsidRPr="007E0121" w:rsidRDefault="008D421C">
            <w:pPr>
              <w:autoSpaceDE w:val="0"/>
              <w:jc w:val="both"/>
              <w:rPr>
                <w:sz w:val="20"/>
                <w:szCs w:val="20"/>
              </w:rPr>
            </w:pPr>
            <w:proofErr w:type="spellStart"/>
            <w:r w:rsidRPr="007E0121">
              <w:rPr>
                <w:sz w:val="20"/>
                <w:szCs w:val="20"/>
              </w:rPr>
              <w:t>По</w:t>
            </w:r>
            <w:proofErr w:type="gramStart"/>
            <w:r w:rsidRPr="007E0121">
              <w:rPr>
                <w:sz w:val="20"/>
                <w:szCs w:val="20"/>
              </w:rPr>
              <w:t>к</w:t>
            </w:r>
            <w:proofErr w:type="spellEnd"/>
            <w:r w:rsidRPr="007E0121">
              <w:rPr>
                <w:sz w:val="20"/>
                <w:szCs w:val="20"/>
              </w:rPr>
              <w:t>-</w:t>
            </w:r>
            <w:proofErr w:type="gramEnd"/>
            <w:r w:rsidRPr="007E0121">
              <w:rPr>
                <w:sz w:val="20"/>
                <w:szCs w:val="20"/>
              </w:rPr>
              <w:t xml:space="preserve"> общее количество контрольных мероприятий, проведенных в рамках муниципального контроля </w:t>
            </w:r>
          </w:p>
        </w:tc>
        <w:tc>
          <w:tcPr>
            <w:tcW w:w="993" w:type="dxa"/>
            <w:gridSpan w:val="2"/>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994" w:type="dxa"/>
            <w:gridSpan w:val="2"/>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8D421C" w:rsidRPr="007E0121" w:rsidRDefault="008D421C">
            <w:pPr>
              <w:autoSpaceDE w:val="0"/>
              <w:snapToGrid w:val="0"/>
              <w:jc w:val="both"/>
              <w:rPr>
                <w:rFonts w:eastAsia="Calibri"/>
                <w:bCs/>
                <w:sz w:val="20"/>
                <w:szCs w:val="20"/>
              </w:rPr>
            </w:pPr>
          </w:p>
        </w:tc>
      </w:tr>
      <w:tr w:rsidR="008D421C" w:rsidRPr="007E0121" w:rsidTr="008D421C">
        <w:tc>
          <w:tcPr>
            <w:tcW w:w="846" w:type="dxa"/>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1334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D421C" w:rsidRPr="007E0121" w:rsidRDefault="008D421C">
            <w:pPr>
              <w:autoSpaceDE w:val="0"/>
              <w:snapToGrid w:val="0"/>
              <w:jc w:val="center"/>
              <w:rPr>
                <w:b/>
                <w:sz w:val="20"/>
                <w:szCs w:val="20"/>
              </w:rPr>
            </w:pPr>
            <w:r w:rsidRPr="007E0121">
              <w:rPr>
                <w:b/>
                <w:bCs/>
                <w:sz w:val="20"/>
                <w:szCs w:val="20"/>
              </w:rPr>
              <w:t xml:space="preserve">2.2. Контрольные мероприятия без взаимодействия </w:t>
            </w:r>
            <w:r w:rsidRPr="007E0121">
              <w:rPr>
                <w:b/>
                <w:sz w:val="20"/>
                <w:szCs w:val="20"/>
              </w:rPr>
              <w:t>с контролируемым лицом</w:t>
            </w:r>
          </w:p>
        </w:tc>
      </w:tr>
      <w:tr w:rsidR="008D421C" w:rsidRPr="007E0121" w:rsidTr="008D421C">
        <w:tc>
          <w:tcPr>
            <w:tcW w:w="846" w:type="dxa"/>
            <w:tcBorders>
              <w:top w:val="nil"/>
              <w:left w:val="single" w:sz="4" w:space="0" w:color="000000"/>
              <w:bottom w:val="single" w:sz="4" w:space="0" w:color="000000"/>
              <w:right w:val="nil"/>
            </w:tcBorders>
            <w:shd w:val="clear" w:color="auto" w:fill="FFFFFF"/>
            <w:vAlign w:val="center"/>
            <w:hideMark/>
          </w:tcPr>
          <w:p w:rsidR="008D421C" w:rsidRPr="007E0121" w:rsidRDefault="008D421C">
            <w:pPr>
              <w:autoSpaceDE w:val="0"/>
              <w:snapToGrid w:val="0"/>
              <w:jc w:val="both"/>
              <w:rPr>
                <w:sz w:val="20"/>
                <w:szCs w:val="20"/>
              </w:rPr>
            </w:pPr>
            <w:r w:rsidRPr="007E0121">
              <w:rPr>
                <w:sz w:val="20"/>
                <w:szCs w:val="20"/>
              </w:rPr>
              <w:t>2.2.1.</w:t>
            </w:r>
          </w:p>
        </w:tc>
        <w:tc>
          <w:tcPr>
            <w:tcW w:w="4819" w:type="dxa"/>
            <w:tcBorders>
              <w:top w:val="nil"/>
              <w:left w:val="single" w:sz="4" w:space="0" w:color="000000"/>
              <w:bottom w:val="single" w:sz="4" w:space="0" w:color="000000"/>
              <w:right w:val="nil"/>
            </w:tcBorders>
            <w:shd w:val="clear" w:color="auto" w:fill="FFFFFF"/>
            <w:hideMark/>
          </w:tcPr>
          <w:p w:rsidR="008D421C" w:rsidRPr="007E0121" w:rsidRDefault="008D421C">
            <w:pPr>
              <w:autoSpaceDE w:val="0"/>
              <w:snapToGrid w:val="0"/>
              <w:jc w:val="both"/>
              <w:rPr>
                <w:sz w:val="20"/>
                <w:szCs w:val="20"/>
              </w:rPr>
            </w:pPr>
            <w:r w:rsidRPr="007E0121">
              <w:rPr>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w:t>
            </w:r>
            <w:r w:rsidR="00D734A2" w:rsidRPr="007E0121">
              <w:rPr>
                <w:rFonts w:cs="Times New Roman"/>
                <w:iCs/>
                <w:sz w:val="20"/>
                <w:szCs w:val="20"/>
              </w:rPr>
              <w:t>администрацией Кордовского сельсовета</w:t>
            </w:r>
            <w:r w:rsidRPr="007E0121">
              <w:rPr>
                <w:i/>
                <w:iCs/>
                <w:sz w:val="20"/>
                <w:szCs w:val="20"/>
              </w:rPr>
              <w:t xml:space="preserve"> </w:t>
            </w:r>
            <w:r w:rsidRPr="007E0121">
              <w:rPr>
                <w:sz w:val="20"/>
                <w:szCs w:val="20"/>
              </w:rPr>
              <w:t xml:space="preserve">по результатам контрольных мероприятий по контролю без взаимодействия с юридическими лицами (индивидуальными </w:t>
            </w:r>
            <w:r w:rsidRPr="007E0121">
              <w:rPr>
                <w:sz w:val="20"/>
                <w:szCs w:val="20"/>
              </w:rPr>
              <w:lastRenderedPageBreak/>
              <w:t>предпринимателями)</w:t>
            </w:r>
          </w:p>
        </w:tc>
        <w:tc>
          <w:tcPr>
            <w:tcW w:w="1985" w:type="dxa"/>
            <w:tcBorders>
              <w:top w:val="nil"/>
              <w:left w:val="single" w:sz="4" w:space="0" w:color="000000"/>
              <w:bottom w:val="single" w:sz="4" w:space="0" w:color="000000"/>
              <w:right w:val="nil"/>
            </w:tcBorders>
            <w:shd w:val="clear" w:color="auto" w:fill="FFFFFF"/>
            <w:vAlign w:val="center"/>
            <w:hideMark/>
          </w:tcPr>
          <w:p w:rsidR="008D421C" w:rsidRPr="007E0121" w:rsidRDefault="008D421C">
            <w:pPr>
              <w:autoSpaceDE w:val="0"/>
              <w:snapToGrid w:val="0"/>
              <w:jc w:val="both"/>
              <w:rPr>
                <w:sz w:val="20"/>
                <w:szCs w:val="20"/>
              </w:rPr>
            </w:pPr>
            <w:proofErr w:type="spellStart"/>
            <w:r w:rsidRPr="007E0121">
              <w:rPr>
                <w:sz w:val="20"/>
                <w:szCs w:val="20"/>
              </w:rPr>
              <w:lastRenderedPageBreak/>
              <w:t>ПРМБВн</w:t>
            </w:r>
            <w:proofErr w:type="spellEnd"/>
            <w:r w:rsidRPr="007E0121">
              <w:rPr>
                <w:sz w:val="20"/>
                <w:szCs w:val="20"/>
              </w:rPr>
              <w:t xml:space="preserve">*100% / </w:t>
            </w:r>
            <w:proofErr w:type="spellStart"/>
            <w:r w:rsidRPr="007E0121">
              <w:rPr>
                <w:sz w:val="20"/>
                <w:szCs w:val="20"/>
              </w:rPr>
              <w:t>ПРМБВо</w:t>
            </w:r>
            <w:proofErr w:type="spellEnd"/>
          </w:p>
        </w:tc>
        <w:tc>
          <w:tcPr>
            <w:tcW w:w="3544" w:type="dxa"/>
            <w:tcBorders>
              <w:top w:val="nil"/>
              <w:left w:val="single" w:sz="4" w:space="0" w:color="000000"/>
              <w:bottom w:val="single" w:sz="4" w:space="0" w:color="000000"/>
              <w:right w:val="nil"/>
            </w:tcBorders>
            <w:shd w:val="clear" w:color="auto" w:fill="FFFFFF"/>
            <w:vAlign w:val="center"/>
          </w:tcPr>
          <w:p w:rsidR="008D421C" w:rsidRPr="007E0121" w:rsidRDefault="008D421C">
            <w:pPr>
              <w:snapToGrid w:val="0"/>
              <w:jc w:val="both"/>
              <w:rPr>
                <w:sz w:val="20"/>
                <w:szCs w:val="20"/>
              </w:rPr>
            </w:pPr>
            <w:proofErr w:type="spellStart"/>
            <w:r w:rsidRPr="007E0121">
              <w:rPr>
                <w:sz w:val="20"/>
                <w:szCs w:val="20"/>
              </w:rPr>
              <w:t>ПРМБВн</w:t>
            </w:r>
            <w:proofErr w:type="spellEnd"/>
            <w:r w:rsidRPr="007E0121">
              <w:rPr>
                <w:sz w:val="20"/>
                <w:szCs w:val="20"/>
              </w:rPr>
              <w:t xml:space="preserve"> – количество предписаний, выданных </w:t>
            </w:r>
            <w:r w:rsidRPr="007E0121">
              <w:rPr>
                <w:i/>
                <w:iCs/>
                <w:sz w:val="20"/>
                <w:szCs w:val="20"/>
              </w:rPr>
              <w:t>местной администрацией</w:t>
            </w:r>
            <w:r w:rsidRPr="007E0121">
              <w:rPr>
                <w:sz w:val="20"/>
                <w:szCs w:val="20"/>
              </w:rPr>
              <w:t xml:space="preserve"> по результатам мероприятий по контролю без взаимодействия с юридическими лицами (индивидуальными предпринимателями) признанных </w:t>
            </w:r>
            <w:r w:rsidRPr="007E0121">
              <w:rPr>
                <w:sz w:val="20"/>
                <w:szCs w:val="20"/>
              </w:rPr>
              <w:lastRenderedPageBreak/>
              <w:t>незаконными в судебном порядке</w:t>
            </w:r>
          </w:p>
          <w:p w:rsidR="008D421C" w:rsidRPr="007E0121" w:rsidRDefault="008D421C">
            <w:pPr>
              <w:jc w:val="center"/>
              <w:rPr>
                <w:sz w:val="20"/>
                <w:szCs w:val="20"/>
              </w:rPr>
            </w:pPr>
          </w:p>
          <w:p w:rsidR="008D421C" w:rsidRPr="007E0121" w:rsidRDefault="008D421C">
            <w:pPr>
              <w:autoSpaceDE w:val="0"/>
              <w:jc w:val="both"/>
              <w:rPr>
                <w:sz w:val="20"/>
                <w:szCs w:val="20"/>
              </w:rPr>
            </w:pPr>
            <w:proofErr w:type="spellStart"/>
            <w:r w:rsidRPr="007E0121">
              <w:rPr>
                <w:sz w:val="20"/>
                <w:szCs w:val="20"/>
              </w:rPr>
              <w:t>ПРМБВо</w:t>
            </w:r>
            <w:proofErr w:type="spellEnd"/>
            <w:r w:rsidRPr="007E0121">
              <w:rPr>
                <w:sz w:val="20"/>
                <w:szCs w:val="20"/>
              </w:rPr>
              <w:t xml:space="preserve"> –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w:t>
            </w:r>
          </w:p>
        </w:tc>
        <w:tc>
          <w:tcPr>
            <w:tcW w:w="993" w:type="dxa"/>
            <w:gridSpan w:val="2"/>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994" w:type="dxa"/>
            <w:gridSpan w:val="2"/>
            <w:tcBorders>
              <w:top w:val="single" w:sz="4" w:space="0" w:color="000000"/>
              <w:left w:val="single" w:sz="4" w:space="0" w:color="000000"/>
              <w:bottom w:val="single" w:sz="4" w:space="0" w:color="000000"/>
              <w:right w:val="nil"/>
            </w:tcBorders>
          </w:tcPr>
          <w:p w:rsidR="008D421C" w:rsidRPr="007E0121" w:rsidRDefault="008D421C">
            <w:pPr>
              <w:autoSpaceDE w:val="0"/>
              <w:snapToGrid w:val="0"/>
              <w:jc w:val="both"/>
              <w:rPr>
                <w:rFonts w:eastAsia="Calibri"/>
                <w:bCs/>
                <w:sz w:val="20"/>
                <w:szCs w:val="20"/>
              </w:rPr>
            </w:pPr>
          </w:p>
        </w:tc>
        <w:tc>
          <w:tcPr>
            <w:tcW w:w="1014" w:type="dxa"/>
            <w:tcBorders>
              <w:top w:val="single" w:sz="4" w:space="0" w:color="000000"/>
              <w:left w:val="single" w:sz="4" w:space="0" w:color="000000"/>
              <w:bottom w:val="single" w:sz="4" w:space="0" w:color="000000"/>
              <w:right w:val="single" w:sz="4" w:space="0" w:color="000000"/>
            </w:tcBorders>
          </w:tcPr>
          <w:p w:rsidR="008D421C" w:rsidRPr="007E0121" w:rsidRDefault="008D421C">
            <w:pPr>
              <w:autoSpaceDE w:val="0"/>
              <w:snapToGrid w:val="0"/>
              <w:jc w:val="both"/>
              <w:rPr>
                <w:rFonts w:eastAsia="Calibri"/>
                <w:bCs/>
                <w:sz w:val="20"/>
                <w:szCs w:val="20"/>
              </w:rPr>
            </w:pPr>
          </w:p>
        </w:tc>
      </w:tr>
      <w:bookmarkEnd w:id="1"/>
      <w:bookmarkEnd w:id="2"/>
      <w:bookmarkEnd w:id="4"/>
    </w:tbl>
    <w:p w:rsidR="008D421C" w:rsidRPr="007E0121" w:rsidRDefault="008D421C" w:rsidP="008D421C">
      <w:pPr>
        <w:jc w:val="both"/>
        <w:rPr>
          <w:sz w:val="20"/>
          <w:szCs w:val="20"/>
        </w:rPr>
      </w:pPr>
    </w:p>
    <w:p w:rsidR="006E66BC" w:rsidRPr="007E0121" w:rsidRDefault="006E66BC">
      <w:pPr>
        <w:rPr>
          <w:sz w:val="20"/>
          <w:szCs w:val="20"/>
        </w:rPr>
      </w:pPr>
      <w:bookmarkStart w:id="5" w:name="_GoBack"/>
      <w:bookmarkEnd w:id="5"/>
    </w:p>
    <w:sectPr w:rsidR="006E66BC" w:rsidRPr="007E0121" w:rsidSect="008D421C">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1438" w:hanging="870"/>
      </w:pPr>
      <w:rPr>
        <w:sz w:val="28"/>
        <w:szCs w:val="28"/>
      </w:rPr>
    </w:lvl>
  </w:abstractNum>
  <w:abstractNum w:abstractNumId="1">
    <w:nsid w:val="00000003"/>
    <w:multiLevelType w:val="singleLevel"/>
    <w:tmpl w:val="00000003"/>
    <w:name w:val="WW8Num3"/>
    <w:lvl w:ilvl="0">
      <w:start w:val="1"/>
      <w:numFmt w:val="decimal"/>
      <w:lvlText w:val="%1)"/>
      <w:lvlJc w:val="left"/>
      <w:pPr>
        <w:tabs>
          <w:tab w:val="num" w:pos="0"/>
        </w:tabs>
        <w:ind w:left="1069" w:hanging="360"/>
      </w:p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A3"/>
    <w:rsid w:val="00211133"/>
    <w:rsid w:val="006E66BC"/>
    <w:rsid w:val="007E0121"/>
    <w:rsid w:val="008D421C"/>
    <w:rsid w:val="009740EC"/>
    <w:rsid w:val="00A75733"/>
    <w:rsid w:val="00A803EB"/>
    <w:rsid w:val="00D734A2"/>
    <w:rsid w:val="00D83BCD"/>
    <w:rsid w:val="00E80D55"/>
    <w:rsid w:val="00EF0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1C"/>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D421C"/>
    <w:rPr>
      <w:color w:val="0000FF"/>
      <w:u w:val="single"/>
    </w:rPr>
  </w:style>
  <w:style w:type="paragraph" w:styleId="a4">
    <w:name w:val="No Spacing"/>
    <w:qFormat/>
    <w:rsid w:val="008D421C"/>
    <w:pPr>
      <w:suppressAutoHyphens/>
      <w:spacing w:after="0" w:line="240" w:lineRule="auto"/>
    </w:pPr>
    <w:rPr>
      <w:rFonts w:ascii="Calibri" w:eastAsia="Calibri" w:hAnsi="Calibri" w:cs="Calibri"/>
      <w:lang w:eastAsia="ar-SA"/>
    </w:rPr>
  </w:style>
  <w:style w:type="paragraph" w:styleId="a5">
    <w:name w:val="List Paragraph"/>
    <w:basedOn w:val="a"/>
    <w:qFormat/>
    <w:rsid w:val="008D421C"/>
    <w:pPr>
      <w:ind w:left="720"/>
    </w:pPr>
  </w:style>
  <w:style w:type="paragraph" w:customStyle="1" w:styleId="ConsPlusNormal">
    <w:name w:val="ConsPlusNormal"/>
    <w:rsid w:val="008D421C"/>
    <w:pPr>
      <w:widowControl w:val="0"/>
      <w:suppressAutoHyphens/>
      <w:autoSpaceDE w:val="0"/>
      <w:spacing w:after="0" w:line="240" w:lineRule="auto"/>
    </w:pPr>
    <w:rPr>
      <w:rFonts w:ascii="Calibri" w:eastAsia="Times New Roman" w:hAnsi="Calibri" w:cs="Calibri"/>
      <w:szCs w:val="20"/>
      <w:lang w:eastAsia="ar-SA"/>
    </w:rPr>
  </w:style>
  <w:style w:type="character" w:customStyle="1" w:styleId="a6">
    <w:name w:val="Символ сноски"/>
    <w:rsid w:val="008D421C"/>
    <w:rPr>
      <w:vertAlign w:val="superscript"/>
    </w:rPr>
  </w:style>
  <w:style w:type="paragraph" w:styleId="a7">
    <w:name w:val="Title"/>
    <w:basedOn w:val="a"/>
    <w:next w:val="a8"/>
    <w:link w:val="a9"/>
    <w:qFormat/>
    <w:rsid w:val="00D83BCD"/>
    <w:pPr>
      <w:jc w:val="center"/>
    </w:pPr>
    <w:rPr>
      <w:rFonts w:cs="Times New Roman"/>
      <w:sz w:val="28"/>
      <w:szCs w:val="20"/>
    </w:rPr>
  </w:style>
  <w:style w:type="character" w:customStyle="1" w:styleId="a9">
    <w:name w:val="Название Знак"/>
    <w:basedOn w:val="a0"/>
    <w:link w:val="a7"/>
    <w:rsid w:val="00D83BCD"/>
    <w:rPr>
      <w:rFonts w:ascii="Times New Roman" w:eastAsia="Times New Roman" w:hAnsi="Times New Roman" w:cs="Times New Roman"/>
      <w:sz w:val="28"/>
      <w:szCs w:val="20"/>
      <w:lang w:eastAsia="ar-SA"/>
    </w:rPr>
  </w:style>
  <w:style w:type="paragraph" w:styleId="a8">
    <w:name w:val="Subtitle"/>
    <w:basedOn w:val="a"/>
    <w:next w:val="a"/>
    <w:link w:val="aa"/>
    <w:uiPriority w:val="11"/>
    <w:qFormat/>
    <w:rsid w:val="00D83BCD"/>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8"/>
    <w:uiPriority w:val="11"/>
    <w:rsid w:val="00D83BCD"/>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D83BCD"/>
    <w:rPr>
      <w:rFonts w:ascii="Tahoma" w:hAnsi="Tahoma" w:cs="Tahoma"/>
      <w:sz w:val="16"/>
      <w:szCs w:val="16"/>
    </w:rPr>
  </w:style>
  <w:style w:type="character" w:customStyle="1" w:styleId="ac">
    <w:name w:val="Текст выноски Знак"/>
    <w:basedOn w:val="a0"/>
    <w:link w:val="ab"/>
    <w:uiPriority w:val="99"/>
    <w:semiHidden/>
    <w:rsid w:val="00D83BCD"/>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1C"/>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8D421C"/>
    <w:rPr>
      <w:color w:val="0000FF"/>
      <w:u w:val="single"/>
    </w:rPr>
  </w:style>
  <w:style w:type="paragraph" w:styleId="a4">
    <w:name w:val="No Spacing"/>
    <w:qFormat/>
    <w:rsid w:val="008D421C"/>
    <w:pPr>
      <w:suppressAutoHyphens/>
      <w:spacing w:after="0" w:line="240" w:lineRule="auto"/>
    </w:pPr>
    <w:rPr>
      <w:rFonts w:ascii="Calibri" w:eastAsia="Calibri" w:hAnsi="Calibri" w:cs="Calibri"/>
      <w:lang w:eastAsia="ar-SA"/>
    </w:rPr>
  </w:style>
  <w:style w:type="paragraph" w:styleId="a5">
    <w:name w:val="List Paragraph"/>
    <w:basedOn w:val="a"/>
    <w:qFormat/>
    <w:rsid w:val="008D421C"/>
    <w:pPr>
      <w:ind w:left="720"/>
    </w:pPr>
  </w:style>
  <w:style w:type="paragraph" w:customStyle="1" w:styleId="ConsPlusNormal">
    <w:name w:val="ConsPlusNormal"/>
    <w:rsid w:val="008D421C"/>
    <w:pPr>
      <w:widowControl w:val="0"/>
      <w:suppressAutoHyphens/>
      <w:autoSpaceDE w:val="0"/>
      <w:spacing w:after="0" w:line="240" w:lineRule="auto"/>
    </w:pPr>
    <w:rPr>
      <w:rFonts w:ascii="Calibri" w:eastAsia="Times New Roman" w:hAnsi="Calibri" w:cs="Calibri"/>
      <w:szCs w:val="20"/>
      <w:lang w:eastAsia="ar-SA"/>
    </w:rPr>
  </w:style>
  <w:style w:type="character" w:customStyle="1" w:styleId="a6">
    <w:name w:val="Символ сноски"/>
    <w:rsid w:val="008D421C"/>
    <w:rPr>
      <w:vertAlign w:val="superscript"/>
    </w:rPr>
  </w:style>
  <w:style w:type="paragraph" w:styleId="a7">
    <w:name w:val="Title"/>
    <w:basedOn w:val="a"/>
    <w:next w:val="a8"/>
    <w:link w:val="a9"/>
    <w:qFormat/>
    <w:rsid w:val="00D83BCD"/>
    <w:pPr>
      <w:jc w:val="center"/>
    </w:pPr>
    <w:rPr>
      <w:rFonts w:cs="Times New Roman"/>
      <w:sz w:val="28"/>
      <w:szCs w:val="20"/>
    </w:rPr>
  </w:style>
  <w:style w:type="character" w:customStyle="1" w:styleId="a9">
    <w:name w:val="Название Знак"/>
    <w:basedOn w:val="a0"/>
    <w:link w:val="a7"/>
    <w:rsid w:val="00D83BCD"/>
    <w:rPr>
      <w:rFonts w:ascii="Times New Roman" w:eastAsia="Times New Roman" w:hAnsi="Times New Roman" w:cs="Times New Roman"/>
      <w:sz w:val="28"/>
      <w:szCs w:val="20"/>
      <w:lang w:eastAsia="ar-SA"/>
    </w:rPr>
  </w:style>
  <w:style w:type="paragraph" w:styleId="a8">
    <w:name w:val="Subtitle"/>
    <w:basedOn w:val="a"/>
    <w:next w:val="a"/>
    <w:link w:val="aa"/>
    <w:uiPriority w:val="11"/>
    <w:qFormat/>
    <w:rsid w:val="00D83BCD"/>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8"/>
    <w:uiPriority w:val="11"/>
    <w:rsid w:val="00D83BCD"/>
    <w:rPr>
      <w:rFonts w:asciiTheme="majorHAnsi" w:eastAsiaTheme="majorEastAsia" w:hAnsiTheme="majorHAnsi" w:cstheme="majorBidi"/>
      <w:i/>
      <w:iCs/>
      <w:color w:val="4F81BD" w:themeColor="accent1"/>
      <w:spacing w:val="15"/>
      <w:sz w:val="24"/>
      <w:szCs w:val="24"/>
      <w:lang w:eastAsia="ar-SA"/>
    </w:rPr>
  </w:style>
  <w:style w:type="paragraph" w:styleId="ab">
    <w:name w:val="Balloon Text"/>
    <w:basedOn w:val="a"/>
    <w:link w:val="ac"/>
    <w:uiPriority w:val="99"/>
    <w:semiHidden/>
    <w:unhideWhenUsed/>
    <w:rsid w:val="00D83BCD"/>
    <w:rPr>
      <w:rFonts w:ascii="Tahoma" w:hAnsi="Tahoma" w:cs="Tahoma"/>
      <w:sz w:val="16"/>
      <w:szCs w:val="16"/>
    </w:rPr>
  </w:style>
  <w:style w:type="character" w:customStyle="1" w:styleId="ac">
    <w:name w:val="Текст выноски Знак"/>
    <w:basedOn w:val="a0"/>
    <w:link w:val="ab"/>
    <w:uiPriority w:val="99"/>
    <w:semiHidden/>
    <w:rsid w:val="00D83BCD"/>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59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4E32A31A176726FF77A9EFC32AC1AADF1A11E10915B9C2EAEB08B6420BA89D5285C3D8291066ADE36704B4B5FA87C24CDB8E14FED710BCUBy5H" TargetMode="External"/><Relationship Id="rId3" Type="http://schemas.microsoft.com/office/2007/relationships/stylesWithEffects" Target="stylesWithEffects.xml"/><Relationship Id="rId7" Type="http://schemas.openxmlformats.org/officeDocument/2006/relationships/hyperlink" Target="consultantplus://offline/ref=1D4E32A31A176726FF77A9EFC32AC1AADF1A11E10915B9C2EAEB08B6420BA89D40859BD429157DACE57252E5F3UAyE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6762</Words>
  <Characters>38545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2021-09-30T05:45:00Z</cp:lastPrinted>
  <dcterms:created xsi:type="dcterms:W3CDTF">2021-09-27T02:01:00Z</dcterms:created>
  <dcterms:modified xsi:type="dcterms:W3CDTF">2021-09-30T05:45:00Z</dcterms:modified>
</cp:coreProperties>
</file>