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4EE4" w:rsidRDefault="00824EE4" w:rsidP="00824EE4">
      <w:pPr>
        <w:pStyle w:val="a4"/>
        <w:rPr>
          <w:lang w:eastAsia="ru-RU"/>
        </w:rPr>
      </w:pPr>
      <w:r>
        <w:rPr>
          <w:lang w:eastAsia="ru-RU"/>
        </w:rPr>
        <w:t>КОРДОВСКАЯ ГАЗЕТА</w:t>
      </w:r>
    </w:p>
    <w:p w:rsidR="00824EE4" w:rsidRDefault="00824EE4" w:rsidP="00824EE4">
      <w:pPr>
        <w:spacing w:after="0" w:line="240" w:lineRule="auto"/>
        <w:ind w:left="-360"/>
        <w:jc w:val="center"/>
        <w:rPr>
          <w:rFonts w:ascii="Times New Roman" w:hAnsi="Times New Roman"/>
          <w:sz w:val="32"/>
          <w:szCs w:val="32"/>
          <w:lang w:eastAsia="ru-RU"/>
        </w:rPr>
      </w:pPr>
    </w:p>
    <w:p w:rsidR="00824EE4" w:rsidRDefault="00824EE4" w:rsidP="00824EE4">
      <w:pPr>
        <w:keepNext/>
        <w:tabs>
          <w:tab w:val="left" w:pos="2705"/>
        </w:tabs>
        <w:spacing w:before="240" w:after="60" w:line="240" w:lineRule="auto"/>
        <w:outlineLvl w:val="2"/>
        <w:rPr>
          <w:rFonts w:ascii="Arial" w:hAnsi="Arial"/>
          <w:b/>
          <w:bCs/>
          <w:sz w:val="26"/>
          <w:szCs w:val="26"/>
          <w:lang w:eastAsia="ru-RU"/>
        </w:rPr>
      </w:pPr>
      <w:r>
        <w:rPr>
          <w:rFonts w:ascii="Arial" w:hAnsi="Arial"/>
          <w:b/>
          <w:bCs/>
          <w:sz w:val="26"/>
          <w:szCs w:val="26"/>
          <w:lang w:eastAsia="ru-RU"/>
        </w:rPr>
        <w:tab/>
      </w:r>
    </w:p>
    <w:p w:rsidR="00824EE4" w:rsidRDefault="00824EE4" w:rsidP="00824EE4">
      <w:pPr>
        <w:keepNext/>
        <w:spacing w:before="240" w:after="60" w:line="240" w:lineRule="auto"/>
        <w:jc w:val="center"/>
        <w:outlineLvl w:val="1"/>
        <w:rPr>
          <w:rFonts w:ascii="Arial Black" w:hAnsi="Arial Black"/>
          <w:b/>
          <w:bCs/>
          <w:iCs/>
          <w:sz w:val="90"/>
          <w:szCs w:val="90"/>
          <w:lang w:eastAsia="ru-RU"/>
        </w:rPr>
      </w:pPr>
      <w:r>
        <w:rPr>
          <w:rFonts w:ascii="Arial Black" w:hAnsi="Arial Black"/>
          <w:b/>
          <w:bCs/>
          <w:iCs/>
          <w:sz w:val="90"/>
          <w:szCs w:val="90"/>
          <w:lang w:eastAsia="ru-RU"/>
        </w:rPr>
        <w:t>Кордовский</w:t>
      </w:r>
    </w:p>
    <w:p w:rsidR="00824EE4" w:rsidRDefault="00824EE4" w:rsidP="00824EE4">
      <w:pPr>
        <w:keepNext/>
        <w:spacing w:before="240" w:after="60" w:line="240" w:lineRule="auto"/>
        <w:jc w:val="center"/>
        <w:outlineLvl w:val="0"/>
        <w:rPr>
          <w:rFonts w:ascii="Arial Black" w:hAnsi="Arial Black"/>
          <w:b/>
          <w:bCs/>
          <w:iCs/>
          <w:kern w:val="32"/>
          <w:sz w:val="90"/>
          <w:szCs w:val="90"/>
          <w:lang w:eastAsia="ru-RU"/>
        </w:rPr>
      </w:pPr>
      <w:r>
        <w:rPr>
          <w:rFonts w:ascii="Arial Black" w:hAnsi="Arial Black"/>
          <w:b/>
          <w:bCs/>
          <w:iCs/>
          <w:kern w:val="32"/>
          <w:sz w:val="90"/>
          <w:szCs w:val="90"/>
          <w:lang w:eastAsia="ru-RU"/>
        </w:rPr>
        <w:t>ВЕСТНИК</w:t>
      </w:r>
    </w:p>
    <w:p w:rsidR="00824EE4" w:rsidRDefault="00824EE4" w:rsidP="00824EE4">
      <w:pPr>
        <w:spacing w:after="0" w:line="240" w:lineRule="auto"/>
        <w:jc w:val="center"/>
        <w:rPr>
          <w:rFonts w:ascii="Arial Black" w:hAnsi="Arial Black"/>
          <w:b/>
          <w:bCs/>
          <w:iCs/>
          <w:sz w:val="100"/>
          <w:szCs w:val="100"/>
          <w:lang w:eastAsia="ru-RU"/>
        </w:rPr>
      </w:pPr>
      <w:r>
        <w:rPr>
          <w:rFonts w:ascii="Times New Roman" w:hAnsi="Times New Roman"/>
          <w:b/>
          <w:bCs/>
          <w:iCs/>
          <w:sz w:val="100"/>
          <w:szCs w:val="100"/>
          <w:lang w:eastAsia="ru-RU"/>
        </w:rPr>
        <w:t>№</w:t>
      </w:r>
      <w:r>
        <w:rPr>
          <w:rFonts w:ascii="Arial Black" w:hAnsi="Arial Black"/>
          <w:b/>
          <w:bCs/>
          <w:iCs/>
          <w:sz w:val="100"/>
          <w:szCs w:val="100"/>
          <w:lang w:eastAsia="ru-RU"/>
        </w:rPr>
        <w:t xml:space="preserve"> 156</w:t>
      </w:r>
    </w:p>
    <w:p w:rsidR="00824EE4" w:rsidRDefault="00824EE4" w:rsidP="00824EE4">
      <w:pPr>
        <w:spacing w:after="0" w:line="240" w:lineRule="auto"/>
        <w:jc w:val="center"/>
        <w:rPr>
          <w:rFonts w:ascii="Arial Black" w:hAnsi="Arial Black"/>
          <w:i/>
          <w:sz w:val="90"/>
          <w:szCs w:val="90"/>
          <w:lang w:eastAsia="ru-RU"/>
        </w:rPr>
      </w:pPr>
      <w:r>
        <w:rPr>
          <w:rFonts w:ascii="Times New Roman" w:hAnsi="Times New Roman"/>
          <w:b/>
          <w:bCs/>
          <w:iCs/>
          <w:sz w:val="90"/>
          <w:szCs w:val="90"/>
          <w:lang w:eastAsia="ru-RU"/>
        </w:rPr>
        <w:t xml:space="preserve">от </w:t>
      </w:r>
      <w:r>
        <w:rPr>
          <w:rFonts w:ascii="Arial Black" w:hAnsi="Arial Black"/>
          <w:b/>
          <w:bCs/>
          <w:iCs/>
          <w:sz w:val="90"/>
          <w:szCs w:val="90"/>
          <w:lang w:eastAsia="ru-RU"/>
        </w:rPr>
        <w:t xml:space="preserve">16.08.2021 </w:t>
      </w:r>
      <w:r>
        <w:rPr>
          <w:rFonts w:ascii="Times New Roman" w:hAnsi="Times New Roman"/>
          <w:b/>
          <w:bCs/>
          <w:iCs/>
          <w:sz w:val="90"/>
          <w:szCs w:val="90"/>
          <w:lang w:eastAsia="ru-RU"/>
        </w:rPr>
        <w:t>г</w:t>
      </w:r>
    </w:p>
    <w:p w:rsidR="00824EE4" w:rsidRDefault="00824EE4" w:rsidP="00824EE4">
      <w:pPr>
        <w:spacing w:after="0" w:line="240" w:lineRule="auto"/>
        <w:jc w:val="both"/>
        <w:rPr>
          <w:rFonts w:ascii="Arial" w:hAnsi="Arial" w:cs="Arial"/>
          <w:sz w:val="32"/>
          <w:szCs w:val="32"/>
          <w:lang w:eastAsia="ru-RU"/>
        </w:rPr>
      </w:pPr>
    </w:p>
    <w:p w:rsidR="00824EE4" w:rsidRDefault="00824EE4" w:rsidP="00824EE4">
      <w:pPr>
        <w:spacing w:after="0" w:line="240" w:lineRule="auto"/>
        <w:jc w:val="both"/>
        <w:rPr>
          <w:rFonts w:ascii="Arial" w:hAnsi="Arial" w:cs="Arial"/>
          <w:sz w:val="32"/>
          <w:szCs w:val="32"/>
          <w:lang w:eastAsia="ru-RU"/>
        </w:rPr>
      </w:pPr>
    </w:p>
    <w:p w:rsidR="00824EE4" w:rsidRDefault="00824EE4" w:rsidP="00824EE4">
      <w:pPr>
        <w:spacing w:after="0" w:line="240" w:lineRule="auto"/>
        <w:jc w:val="both"/>
        <w:rPr>
          <w:rFonts w:ascii="Arial" w:hAnsi="Arial" w:cs="Arial"/>
          <w:sz w:val="32"/>
          <w:szCs w:val="32"/>
          <w:lang w:eastAsia="ru-RU"/>
        </w:rPr>
      </w:pPr>
    </w:p>
    <w:p w:rsidR="00824EE4" w:rsidRDefault="00824EE4" w:rsidP="00824EE4">
      <w:pPr>
        <w:spacing w:after="0" w:line="240" w:lineRule="auto"/>
        <w:jc w:val="both"/>
        <w:rPr>
          <w:rFonts w:ascii="Arial" w:hAnsi="Arial" w:cs="Arial"/>
          <w:sz w:val="32"/>
          <w:szCs w:val="32"/>
          <w:lang w:eastAsia="ru-RU"/>
        </w:rPr>
      </w:pPr>
      <w:r>
        <w:rPr>
          <w:rFonts w:ascii="Arial" w:hAnsi="Arial" w:cs="Arial"/>
          <w:sz w:val="32"/>
          <w:szCs w:val="32"/>
          <w:lang w:eastAsia="ru-RU"/>
        </w:rPr>
        <w:t>Учредитель Кордовский сельский Совет депутатов</w:t>
      </w:r>
    </w:p>
    <w:p w:rsidR="00824EE4" w:rsidRDefault="00824EE4" w:rsidP="00824EE4">
      <w:pPr>
        <w:spacing w:after="0" w:line="240" w:lineRule="auto"/>
        <w:jc w:val="both"/>
        <w:rPr>
          <w:rFonts w:ascii="Arial" w:hAnsi="Arial" w:cs="Arial"/>
          <w:sz w:val="32"/>
          <w:szCs w:val="32"/>
          <w:lang w:eastAsia="ru-RU"/>
        </w:rPr>
      </w:pPr>
      <w:r>
        <w:rPr>
          <w:rFonts w:ascii="Arial" w:hAnsi="Arial" w:cs="Arial"/>
          <w:sz w:val="32"/>
          <w:szCs w:val="32"/>
          <w:lang w:eastAsia="ru-RU"/>
        </w:rPr>
        <w:t>Адрес с. Кордово, ул. Гагарина, 67</w:t>
      </w:r>
    </w:p>
    <w:p w:rsidR="00824EE4" w:rsidRDefault="00824EE4" w:rsidP="00824EE4">
      <w:pPr>
        <w:spacing w:after="0" w:line="240" w:lineRule="auto"/>
        <w:jc w:val="both"/>
        <w:rPr>
          <w:rFonts w:ascii="Times New Roman" w:hAnsi="Times New Roman" w:cs="Arial"/>
          <w:sz w:val="28"/>
          <w:szCs w:val="28"/>
          <w:lang w:eastAsia="ar-SA"/>
        </w:rPr>
      </w:pPr>
      <w:r>
        <w:rPr>
          <w:rFonts w:ascii="Times New Roman" w:hAnsi="Times New Roman" w:cs="Arial"/>
          <w:sz w:val="28"/>
          <w:szCs w:val="28"/>
          <w:lang w:eastAsia="ar-SA"/>
        </w:rPr>
        <w:t xml:space="preserve">Тел. 95-2-94, 95- 2-39     </w:t>
      </w:r>
    </w:p>
    <w:p w:rsidR="00824EE4" w:rsidRDefault="00824EE4" w:rsidP="00824EE4">
      <w:r>
        <w:br w:type="page"/>
      </w:r>
    </w:p>
    <w:p w:rsidR="00824EE4" w:rsidRDefault="00824EE4" w:rsidP="00824EE4">
      <w:pPr>
        <w:spacing w:after="0" w:line="270" w:lineRule="atLeast"/>
        <w:jc w:val="center"/>
        <w:rPr>
          <w:rFonts w:ascii="Tahoma" w:eastAsia="Times New Roman" w:hAnsi="Tahoma" w:cs="Tahoma"/>
          <w:b/>
          <w:bCs/>
          <w:color w:val="272727"/>
          <w:sz w:val="21"/>
        </w:rPr>
      </w:pPr>
      <w:r>
        <w:rPr>
          <w:rFonts w:ascii="Tahoma" w:eastAsia="Times New Roman" w:hAnsi="Tahoma" w:cs="Tahoma"/>
          <w:b/>
          <w:bCs/>
          <w:color w:val="272727"/>
          <w:sz w:val="21"/>
        </w:rPr>
        <w:lastRenderedPageBreak/>
        <w:t xml:space="preserve">ВНИМАНИЕ: НАСТУПАЕТ ПОЖАРООПАСНЫЙ </w:t>
      </w:r>
      <w:r w:rsidRPr="00F0567D">
        <w:rPr>
          <w:rFonts w:ascii="Tahoma" w:eastAsia="Times New Roman" w:hAnsi="Tahoma" w:cs="Tahoma"/>
          <w:b/>
          <w:bCs/>
          <w:color w:val="272727"/>
          <w:sz w:val="21"/>
        </w:rPr>
        <w:t>ПЕРИОД</w:t>
      </w:r>
      <w:r>
        <w:rPr>
          <w:rFonts w:ascii="Tahoma" w:eastAsia="Times New Roman" w:hAnsi="Tahoma" w:cs="Tahoma"/>
          <w:b/>
          <w:bCs/>
          <w:color w:val="272727"/>
          <w:sz w:val="21"/>
        </w:rPr>
        <w:t>!</w:t>
      </w:r>
    </w:p>
    <w:p w:rsidR="00824EE4" w:rsidRPr="00F0567D" w:rsidRDefault="00824EE4" w:rsidP="00824EE4">
      <w:pPr>
        <w:spacing w:after="0" w:line="270" w:lineRule="atLeast"/>
        <w:jc w:val="center"/>
        <w:rPr>
          <w:rFonts w:ascii="Arial" w:eastAsia="Times New Roman" w:hAnsi="Arial" w:cs="Arial"/>
          <w:color w:val="272727"/>
          <w:sz w:val="21"/>
          <w:szCs w:val="21"/>
        </w:rPr>
      </w:pPr>
    </w:p>
    <w:p w:rsidR="00824EE4" w:rsidRDefault="00824EE4" w:rsidP="00824EE4">
      <w:pPr>
        <w:pStyle w:val="a4"/>
        <w:rPr>
          <w:rFonts w:ascii="Arial" w:eastAsia="Times New Roman" w:hAnsi="Arial" w:cs="Arial"/>
        </w:rPr>
      </w:pPr>
      <w:r w:rsidRPr="00423229">
        <w:rPr>
          <w:rFonts w:ascii="Arial" w:eastAsia="Times New Roman" w:hAnsi="Arial" w:cs="Arial"/>
        </w:rPr>
        <w:t xml:space="preserve">         С наступлением осенне-зимнего пожароопасного периода возрастают риски, связанные с возникновением пожаров в жилом секторе.</w:t>
      </w:r>
    </w:p>
    <w:p w:rsidR="00CA68AC" w:rsidRDefault="00824EE4" w:rsidP="00CA68AC">
      <w:pPr>
        <w:pStyle w:val="a4"/>
        <w:rPr>
          <w:rFonts w:ascii="Arial" w:eastAsia="Times New Roman" w:hAnsi="Arial" w:cs="Arial"/>
        </w:rPr>
      </w:pPr>
      <w:r w:rsidRPr="00423229">
        <w:rPr>
          <w:rFonts w:ascii="Arial" w:eastAsia="Times New Roman" w:hAnsi="Arial" w:cs="Arial"/>
          <w:color w:val="272727"/>
        </w:rPr>
        <w:t xml:space="preserve">     </w:t>
      </w:r>
      <w:r>
        <w:rPr>
          <w:rFonts w:ascii="Arial" w:eastAsia="Times New Roman" w:hAnsi="Arial" w:cs="Arial"/>
          <w:color w:val="272727"/>
        </w:rPr>
        <w:t xml:space="preserve">   </w:t>
      </w:r>
      <w:r w:rsidRPr="00423229">
        <w:rPr>
          <w:rFonts w:ascii="Arial" w:eastAsia="Times New Roman" w:hAnsi="Arial" w:cs="Arial"/>
          <w:color w:val="272727"/>
        </w:rPr>
        <w:t xml:space="preserve"> </w:t>
      </w:r>
      <w:r w:rsidRPr="00F0567D">
        <w:rPr>
          <w:rFonts w:ascii="Arial" w:eastAsia="Times New Roman" w:hAnsi="Arial" w:cs="Arial"/>
          <w:color w:val="272727"/>
        </w:rPr>
        <w:t>Статистика показывает, что очень часто возгорания происходят из-за неправильной эксплуатации отопительных печей и электрооборудования, а также неосторожного обращения с огнем, как правило, лиц, находящихся в состоянии алкогольного опьянения.</w:t>
      </w:r>
      <w:r w:rsidR="00CA68AC" w:rsidRPr="00CA68AC">
        <w:rPr>
          <w:rFonts w:ascii="Arial" w:eastAsia="Times New Roman" w:hAnsi="Arial" w:cs="Arial"/>
        </w:rPr>
        <w:t xml:space="preserve"> </w:t>
      </w:r>
    </w:p>
    <w:p w:rsidR="00192A22" w:rsidRDefault="00824EE4" w:rsidP="00192A22">
      <w:pPr>
        <w:pStyle w:val="a4"/>
        <w:rPr>
          <w:rFonts w:ascii="Arial" w:eastAsia="Times New Roman" w:hAnsi="Arial" w:cs="Arial"/>
        </w:rPr>
      </w:pPr>
      <w:r w:rsidRPr="00554A6C">
        <w:rPr>
          <w:rFonts w:ascii="Arial" w:eastAsia="Times New Roman" w:hAnsi="Arial" w:cs="Arial"/>
          <w:color w:val="272727"/>
        </w:rPr>
        <w:t xml:space="preserve">           </w:t>
      </w:r>
      <w:r w:rsidRPr="00554A6C">
        <w:rPr>
          <w:rFonts w:ascii="Arial" w:eastAsia="Times New Roman" w:hAnsi="Arial" w:cs="Arial"/>
          <w:color w:val="333333"/>
        </w:rPr>
        <w:t>В холодное время года людям особенно хочется тепла. Пожарные предупреждают: чтобы хорошо согреться, необходимо позаботиться о безопасности. По статистике, с наступлением осени  резко возрастает количество возгораний и случаев гибели людей от огня.</w:t>
      </w:r>
      <w:r w:rsidR="00192A22" w:rsidRPr="00192A22">
        <w:rPr>
          <w:rFonts w:ascii="Arial" w:eastAsia="Times New Roman" w:hAnsi="Arial" w:cs="Arial"/>
        </w:rPr>
        <w:t xml:space="preserve"> </w:t>
      </w:r>
    </w:p>
    <w:p w:rsidR="00192A22" w:rsidRDefault="00824EE4" w:rsidP="00192A22">
      <w:pPr>
        <w:pStyle w:val="a4"/>
        <w:rPr>
          <w:rFonts w:ascii="Arial" w:eastAsia="Times New Roman" w:hAnsi="Arial" w:cs="Arial"/>
        </w:rPr>
      </w:pPr>
      <w:r w:rsidRPr="00F0567D">
        <w:rPr>
          <w:rFonts w:ascii="Arial" w:eastAsia="Times New Roman" w:hAnsi="Arial" w:cs="Arial"/>
          <w:color w:val="272727"/>
        </w:rPr>
        <w:t>      </w:t>
      </w:r>
      <w:r w:rsidRPr="00423229">
        <w:rPr>
          <w:rFonts w:ascii="Arial" w:eastAsia="Times New Roman" w:hAnsi="Arial" w:cs="Arial"/>
          <w:b/>
          <w:bCs/>
          <w:color w:val="272727"/>
        </w:rPr>
        <w:t>Чтобы избежать трагедии необходимо:</w:t>
      </w:r>
      <w:r w:rsidR="00192A22" w:rsidRPr="00192A22">
        <w:rPr>
          <w:rFonts w:ascii="Arial" w:eastAsia="Times New Roman" w:hAnsi="Arial" w:cs="Arial"/>
        </w:rPr>
        <w:t xml:space="preserve"> </w:t>
      </w:r>
    </w:p>
    <w:p w:rsidR="00192A22" w:rsidRDefault="00192A22" w:rsidP="00192A22">
      <w:pPr>
        <w:numPr>
          <w:ilvl w:val="0"/>
          <w:numId w:val="1"/>
        </w:numPr>
        <w:tabs>
          <w:tab w:val="clear" w:pos="720"/>
        </w:tabs>
        <w:spacing w:after="90" w:line="270" w:lineRule="atLeast"/>
        <w:ind w:left="284"/>
        <w:rPr>
          <w:rFonts w:ascii="Arial" w:eastAsia="Times New Roman" w:hAnsi="Arial" w:cs="Arial"/>
          <w:color w:val="272727"/>
        </w:rPr>
      </w:pPr>
      <w:r w:rsidRPr="00192A22">
        <w:rPr>
          <w:rFonts w:ascii="Arial" w:eastAsia="Times New Roman" w:hAnsi="Arial" w:cs="Arial"/>
          <w:color w:val="272727"/>
        </w:rPr>
        <w:t>выполнить ремонт электропроводки, неисправных выключателей, розеток;</w:t>
      </w:r>
    </w:p>
    <w:p w:rsidR="00824EE4" w:rsidRPr="00F0567D" w:rsidRDefault="00824EE4" w:rsidP="00192A22">
      <w:pPr>
        <w:numPr>
          <w:ilvl w:val="0"/>
          <w:numId w:val="1"/>
        </w:numPr>
        <w:spacing w:after="90" w:line="270" w:lineRule="atLeast"/>
        <w:ind w:left="284"/>
        <w:rPr>
          <w:rFonts w:ascii="Arial" w:eastAsia="Times New Roman" w:hAnsi="Arial" w:cs="Arial"/>
          <w:color w:val="272727"/>
        </w:rPr>
      </w:pPr>
      <w:r w:rsidRPr="00F0567D">
        <w:rPr>
          <w:rFonts w:ascii="Arial" w:eastAsia="Times New Roman" w:hAnsi="Arial" w:cs="Arial"/>
          <w:color w:val="272727"/>
        </w:rPr>
        <w:t> содержите отопительные электрические приборы, плиты в исправном состоянии подальше от штор и мебели на несгораемых подставках; </w:t>
      </w:r>
    </w:p>
    <w:p w:rsidR="00824EE4" w:rsidRPr="00F0567D" w:rsidRDefault="00824EE4" w:rsidP="00192A22">
      <w:pPr>
        <w:numPr>
          <w:ilvl w:val="0"/>
          <w:numId w:val="1"/>
        </w:numPr>
        <w:spacing w:after="90" w:line="270" w:lineRule="atLeast"/>
        <w:ind w:left="284"/>
        <w:rPr>
          <w:rFonts w:ascii="Arial" w:eastAsia="Times New Roman" w:hAnsi="Arial" w:cs="Arial"/>
          <w:color w:val="272727"/>
        </w:rPr>
      </w:pPr>
      <w:r w:rsidRPr="00F0567D">
        <w:rPr>
          <w:rFonts w:ascii="Arial" w:eastAsia="Times New Roman" w:hAnsi="Arial" w:cs="Arial"/>
          <w:color w:val="272727"/>
        </w:rPr>
        <w:t>не допускайте включение в одну сеть электроприборов повышенной мощности, это приводит к перегрузке в электросети; </w:t>
      </w:r>
    </w:p>
    <w:p w:rsidR="00824EE4" w:rsidRPr="00F0567D" w:rsidRDefault="00824EE4" w:rsidP="00192A22">
      <w:pPr>
        <w:numPr>
          <w:ilvl w:val="0"/>
          <w:numId w:val="1"/>
        </w:numPr>
        <w:spacing w:after="90" w:line="270" w:lineRule="atLeast"/>
        <w:ind w:left="284"/>
        <w:rPr>
          <w:rFonts w:ascii="Arial" w:eastAsia="Times New Roman" w:hAnsi="Arial" w:cs="Arial"/>
          <w:color w:val="272727"/>
        </w:rPr>
      </w:pPr>
      <w:r w:rsidRPr="00F0567D">
        <w:rPr>
          <w:rFonts w:ascii="Arial" w:eastAsia="Times New Roman" w:hAnsi="Arial" w:cs="Arial"/>
          <w:color w:val="272727"/>
        </w:rPr>
        <w:t>не применяйте самодельные электронагревательные приборы и приборы, в исправности которых сомневаетесь;</w:t>
      </w:r>
    </w:p>
    <w:p w:rsidR="00824EE4" w:rsidRPr="00F0567D" w:rsidRDefault="00824EE4" w:rsidP="00824EE4">
      <w:pPr>
        <w:numPr>
          <w:ilvl w:val="0"/>
          <w:numId w:val="1"/>
        </w:numPr>
        <w:spacing w:after="90" w:line="270" w:lineRule="atLeast"/>
        <w:ind w:left="270"/>
        <w:rPr>
          <w:rFonts w:ascii="Arial" w:eastAsia="Times New Roman" w:hAnsi="Arial" w:cs="Arial"/>
          <w:color w:val="272727"/>
        </w:rPr>
      </w:pPr>
      <w:r w:rsidRPr="00F0567D">
        <w:rPr>
          <w:rFonts w:ascii="Arial" w:eastAsia="Times New Roman" w:hAnsi="Arial" w:cs="Arial"/>
          <w:color w:val="272727"/>
        </w:rPr>
        <w:t>перед уходом из дома убедитесь, что газовое и электрическое оборудование выключено;</w:t>
      </w:r>
    </w:p>
    <w:p w:rsidR="00824EE4" w:rsidRPr="00F0567D" w:rsidRDefault="00824EE4" w:rsidP="00824EE4">
      <w:pPr>
        <w:numPr>
          <w:ilvl w:val="0"/>
          <w:numId w:val="1"/>
        </w:numPr>
        <w:spacing w:after="90" w:line="270" w:lineRule="atLeast"/>
        <w:ind w:left="270"/>
        <w:rPr>
          <w:rFonts w:ascii="Arial" w:eastAsia="Times New Roman" w:hAnsi="Arial" w:cs="Arial"/>
          <w:color w:val="272727"/>
        </w:rPr>
      </w:pPr>
      <w:r w:rsidRPr="00F0567D">
        <w:rPr>
          <w:rFonts w:ascii="Arial" w:eastAsia="Times New Roman" w:hAnsi="Arial" w:cs="Arial"/>
          <w:color w:val="272727"/>
        </w:rPr>
        <w:t>своевременно ремонтируйте отопительные печи;</w:t>
      </w:r>
    </w:p>
    <w:p w:rsidR="00824EE4" w:rsidRPr="00F0567D" w:rsidRDefault="00824EE4" w:rsidP="00824EE4">
      <w:pPr>
        <w:numPr>
          <w:ilvl w:val="0"/>
          <w:numId w:val="1"/>
        </w:numPr>
        <w:spacing w:after="90" w:line="270" w:lineRule="atLeast"/>
        <w:ind w:left="270"/>
        <w:rPr>
          <w:rFonts w:ascii="Arial" w:eastAsia="Times New Roman" w:hAnsi="Arial" w:cs="Arial"/>
          <w:color w:val="272727"/>
        </w:rPr>
      </w:pPr>
      <w:r w:rsidRPr="00F0567D">
        <w:rPr>
          <w:rFonts w:ascii="Arial" w:eastAsia="Times New Roman" w:hAnsi="Arial" w:cs="Arial"/>
          <w:color w:val="272727"/>
        </w:rPr>
        <w:t>очистите дымоходы от сажи;</w:t>
      </w:r>
    </w:p>
    <w:p w:rsidR="00824EE4" w:rsidRPr="00F0567D" w:rsidRDefault="00824EE4" w:rsidP="00824EE4">
      <w:pPr>
        <w:numPr>
          <w:ilvl w:val="0"/>
          <w:numId w:val="1"/>
        </w:numPr>
        <w:spacing w:after="90" w:line="270" w:lineRule="atLeast"/>
        <w:ind w:left="270"/>
        <w:rPr>
          <w:rFonts w:ascii="Arial" w:eastAsia="Times New Roman" w:hAnsi="Arial" w:cs="Arial"/>
          <w:color w:val="272727"/>
        </w:rPr>
      </w:pPr>
      <w:r w:rsidRPr="00F0567D">
        <w:rPr>
          <w:rFonts w:ascii="Arial" w:eastAsia="Times New Roman" w:hAnsi="Arial" w:cs="Arial"/>
          <w:color w:val="272727"/>
        </w:rPr>
        <w:t>заделайте трещины в кладке печи и дымовой трубе песчано-</w:t>
      </w:r>
      <w:proofErr w:type="gramStart"/>
      <w:r w:rsidRPr="00F0567D">
        <w:rPr>
          <w:rFonts w:ascii="Arial" w:eastAsia="Times New Roman" w:hAnsi="Arial" w:cs="Arial"/>
          <w:color w:val="272727"/>
        </w:rPr>
        <w:t>глиняным раствором</w:t>
      </w:r>
      <w:proofErr w:type="gramEnd"/>
      <w:r w:rsidRPr="00F0567D">
        <w:rPr>
          <w:rFonts w:ascii="Arial" w:eastAsia="Times New Roman" w:hAnsi="Arial" w:cs="Arial"/>
          <w:color w:val="272727"/>
        </w:rPr>
        <w:t>, оштукатурьте и побелите;</w:t>
      </w:r>
    </w:p>
    <w:p w:rsidR="00824EE4" w:rsidRPr="00F0567D" w:rsidRDefault="00824EE4" w:rsidP="00824EE4">
      <w:pPr>
        <w:numPr>
          <w:ilvl w:val="0"/>
          <w:numId w:val="1"/>
        </w:numPr>
        <w:spacing w:after="90" w:line="270" w:lineRule="atLeast"/>
        <w:ind w:left="270"/>
        <w:rPr>
          <w:rFonts w:ascii="Arial" w:eastAsia="Times New Roman" w:hAnsi="Arial" w:cs="Arial"/>
          <w:color w:val="272727"/>
        </w:rPr>
      </w:pPr>
      <w:r w:rsidRPr="00F0567D">
        <w:rPr>
          <w:rFonts w:ascii="Arial" w:eastAsia="Times New Roman" w:hAnsi="Arial" w:cs="Arial"/>
          <w:color w:val="272727"/>
        </w:rPr>
        <w:t>на полу перед топочной дверкой прибейте металлический лист размером 50x70 см;</w:t>
      </w:r>
    </w:p>
    <w:p w:rsidR="00824EE4" w:rsidRPr="00F0567D" w:rsidRDefault="00824EE4" w:rsidP="00824EE4">
      <w:pPr>
        <w:numPr>
          <w:ilvl w:val="0"/>
          <w:numId w:val="1"/>
        </w:numPr>
        <w:spacing w:after="90" w:line="270" w:lineRule="atLeast"/>
        <w:ind w:left="270"/>
        <w:rPr>
          <w:rFonts w:ascii="Arial" w:eastAsia="Times New Roman" w:hAnsi="Arial" w:cs="Arial"/>
          <w:color w:val="272727"/>
        </w:rPr>
      </w:pPr>
      <w:r w:rsidRPr="00F0567D">
        <w:rPr>
          <w:rFonts w:ascii="Arial" w:eastAsia="Times New Roman" w:hAnsi="Arial" w:cs="Arial"/>
          <w:color w:val="272727"/>
        </w:rPr>
        <w:t>не допускайте перекала отопительной печи;</w:t>
      </w:r>
    </w:p>
    <w:p w:rsidR="00824EE4" w:rsidRDefault="00824EE4" w:rsidP="00824EE4">
      <w:pPr>
        <w:numPr>
          <w:ilvl w:val="0"/>
          <w:numId w:val="1"/>
        </w:numPr>
        <w:spacing w:after="90" w:line="270" w:lineRule="atLeast"/>
        <w:ind w:left="270"/>
        <w:rPr>
          <w:rFonts w:ascii="Arial" w:eastAsia="Times New Roman" w:hAnsi="Arial" w:cs="Arial"/>
          <w:color w:val="272727"/>
        </w:rPr>
      </w:pPr>
      <w:r w:rsidRPr="00F0567D">
        <w:rPr>
          <w:rFonts w:ascii="Arial" w:eastAsia="Times New Roman" w:hAnsi="Arial" w:cs="Arial"/>
          <w:color w:val="272727"/>
        </w:rPr>
        <w:t>исключите растопку печи легковоспламеняющимися жидкостями;</w:t>
      </w:r>
    </w:p>
    <w:p w:rsidR="00824EE4" w:rsidRPr="00F0567D" w:rsidRDefault="00824EE4" w:rsidP="00824EE4">
      <w:pPr>
        <w:numPr>
          <w:ilvl w:val="0"/>
          <w:numId w:val="1"/>
        </w:numPr>
        <w:spacing w:after="90" w:line="270" w:lineRule="atLeast"/>
        <w:ind w:left="270"/>
        <w:rPr>
          <w:rFonts w:ascii="Arial" w:eastAsia="Times New Roman" w:hAnsi="Arial" w:cs="Arial"/>
          <w:color w:val="272727"/>
        </w:rPr>
      </w:pPr>
      <w:r>
        <w:rPr>
          <w:rFonts w:ascii="Arial" w:eastAsia="Times New Roman" w:hAnsi="Arial" w:cs="Arial"/>
          <w:color w:val="272727"/>
        </w:rPr>
        <w:t>золу и шлак  следует высыпать в отведенное безопасное место и пролить водой;</w:t>
      </w:r>
    </w:p>
    <w:p w:rsidR="00824EE4" w:rsidRPr="00F0567D" w:rsidRDefault="00824EE4" w:rsidP="00824EE4">
      <w:pPr>
        <w:numPr>
          <w:ilvl w:val="0"/>
          <w:numId w:val="1"/>
        </w:numPr>
        <w:spacing w:after="90" w:line="270" w:lineRule="atLeast"/>
        <w:ind w:left="270"/>
        <w:rPr>
          <w:rFonts w:ascii="Arial" w:eastAsia="Times New Roman" w:hAnsi="Arial" w:cs="Arial"/>
          <w:color w:val="272727"/>
        </w:rPr>
      </w:pPr>
      <w:r w:rsidRPr="00F0567D">
        <w:rPr>
          <w:rFonts w:ascii="Arial" w:eastAsia="Times New Roman" w:hAnsi="Arial" w:cs="Arial"/>
          <w:color w:val="272727"/>
        </w:rPr>
        <w:t>будьте внимательны к детям, не оставляйте малышей без присмотра;</w:t>
      </w:r>
    </w:p>
    <w:p w:rsidR="00824EE4" w:rsidRPr="00F0567D" w:rsidRDefault="00824EE4" w:rsidP="00824EE4">
      <w:pPr>
        <w:numPr>
          <w:ilvl w:val="0"/>
          <w:numId w:val="1"/>
        </w:numPr>
        <w:spacing w:after="90" w:line="270" w:lineRule="atLeast"/>
        <w:ind w:left="270"/>
        <w:rPr>
          <w:rFonts w:ascii="Arial" w:eastAsia="Times New Roman" w:hAnsi="Arial" w:cs="Arial"/>
          <w:color w:val="272727"/>
        </w:rPr>
      </w:pPr>
      <w:r w:rsidRPr="00F0567D">
        <w:rPr>
          <w:rFonts w:ascii="Arial" w:eastAsia="Times New Roman" w:hAnsi="Arial" w:cs="Arial"/>
          <w:color w:val="272727"/>
        </w:rPr>
        <w:t>курите в строго отведенных местах. Помните, что курение в постели, особенно в нетрезвом виде, часто является причиной пожара.</w:t>
      </w:r>
    </w:p>
    <w:p w:rsidR="00824EE4" w:rsidRDefault="00824EE4" w:rsidP="00824EE4">
      <w:pPr>
        <w:spacing w:after="0" w:line="270" w:lineRule="atLeast"/>
        <w:rPr>
          <w:rFonts w:ascii="Arial" w:eastAsia="Times New Roman" w:hAnsi="Arial" w:cs="Arial"/>
          <w:b/>
          <w:bCs/>
          <w:color w:val="272727"/>
        </w:rPr>
      </w:pPr>
      <w:r w:rsidRPr="00F0567D">
        <w:rPr>
          <w:rFonts w:ascii="Arial" w:eastAsia="Times New Roman" w:hAnsi="Arial" w:cs="Arial"/>
          <w:color w:val="272727"/>
        </w:rPr>
        <w:t>           </w:t>
      </w:r>
      <w:r w:rsidRPr="00423229">
        <w:rPr>
          <w:rFonts w:ascii="Arial" w:eastAsia="Times New Roman" w:hAnsi="Arial" w:cs="Arial"/>
          <w:b/>
          <w:bCs/>
          <w:color w:val="272727"/>
        </w:rPr>
        <w:t>В случае возникновения пожара немедленно звоните  в пожарно-спасательную службу по телефону</w:t>
      </w:r>
      <w:r>
        <w:rPr>
          <w:rFonts w:ascii="Arial" w:eastAsia="Times New Roman" w:hAnsi="Arial" w:cs="Arial"/>
          <w:b/>
          <w:bCs/>
          <w:color w:val="272727"/>
        </w:rPr>
        <w:t xml:space="preserve"> </w:t>
      </w:r>
      <w:r w:rsidRPr="00423229">
        <w:rPr>
          <w:rFonts w:ascii="Arial" w:eastAsia="Times New Roman" w:hAnsi="Arial" w:cs="Arial"/>
          <w:b/>
          <w:bCs/>
          <w:color w:val="272727"/>
        </w:rPr>
        <w:t xml:space="preserve"> </w:t>
      </w:r>
      <w:r>
        <w:rPr>
          <w:rFonts w:ascii="Arial" w:eastAsia="Times New Roman" w:hAnsi="Arial" w:cs="Arial"/>
          <w:b/>
          <w:bCs/>
          <w:color w:val="272727"/>
        </w:rPr>
        <w:t xml:space="preserve">101, </w:t>
      </w:r>
      <w:r w:rsidRPr="00423229">
        <w:rPr>
          <w:rFonts w:ascii="Arial" w:eastAsia="Times New Roman" w:hAnsi="Arial" w:cs="Arial"/>
          <w:b/>
          <w:bCs/>
          <w:color w:val="272727"/>
        </w:rPr>
        <w:t>112.</w:t>
      </w:r>
    </w:p>
    <w:p w:rsidR="00824EE4" w:rsidRPr="00F0567D" w:rsidRDefault="00824EE4" w:rsidP="00824EE4">
      <w:pPr>
        <w:spacing w:after="0" w:line="270" w:lineRule="atLeast"/>
        <w:rPr>
          <w:rFonts w:ascii="Arial" w:eastAsia="Times New Roman" w:hAnsi="Arial" w:cs="Arial"/>
          <w:color w:val="272727"/>
        </w:rPr>
      </w:pPr>
      <w:r w:rsidRPr="00C95095">
        <w:rPr>
          <w:rFonts w:ascii="Arial" w:eastAsia="Times New Roman" w:hAnsi="Arial" w:cs="Arial"/>
          <w:noProof/>
          <w:color w:val="272727"/>
          <w:lang w:eastAsia="ru-RU"/>
        </w:rPr>
        <w:drawing>
          <wp:inline distT="0" distB="0" distL="0" distR="0" wp14:anchorId="3415923A" wp14:editId="3A979356">
            <wp:extent cx="5762625" cy="2286000"/>
            <wp:effectExtent l="0" t="0" r="9525" b="0"/>
            <wp:docPr id="1" name="Рисунок 1" descr="http://delogazeta.ru/up/news/article/2013-2-25-pozhar.jpg"/>
            <wp:cNvGraphicFramePr/>
            <a:graphic xmlns:a="http://schemas.openxmlformats.org/drawingml/2006/main">
              <a:graphicData uri="http://schemas.openxmlformats.org/drawingml/2006/picture">
                <pic:pic xmlns:pic="http://schemas.openxmlformats.org/drawingml/2006/picture">
                  <pic:nvPicPr>
                    <pic:cNvPr id="0" name="Picture 1" descr="http://delogazeta.ru/up/news/article/2013-2-25-pozha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286000"/>
                    </a:xfrm>
                    <a:prstGeom prst="rect">
                      <a:avLst/>
                    </a:prstGeom>
                    <a:noFill/>
                    <a:ln>
                      <a:noFill/>
                    </a:ln>
                  </pic:spPr>
                </pic:pic>
              </a:graphicData>
            </a:graphic>
          </wp:inline>
        </w:drawing>
      </w:r>
    </w:p>
    <w:p w:rsidR="00824EE4" w:rsidRPr="00423229" w:rsidRDefault="00824EE4" w:rsidP="00824EE4">
      <w:pPr>
        <w:pStyle w:val="a4"/>
        <w:rPr>
          <w:rFonts w:ascii="Arial" w:hAnsi="Arial" w:cs="Arial"/>
        </w:rPr>
      </w:pPr>
      <w:r w:rsidRPr="00423229">
        <w:rPr>
          <w:rFonts w:ascii="Arial" w:hAnsi="Arial" w:cs="Arial"/>
        </w:rPr>
        <w:t xml:space="preserve">                                                                                     Инструктор ПЧ-233 </w:t>
      </w:r>
      <w:proofErr w:type="spellStart"/>
      <w:r w:rsidRPr="00423229">
        <w:rPr>
          <w:rFonts w:ascii="Arial" w:hAnsi="Arial" w:cs="Arial"/>
        </w:rPr>
        <w:t>п</w:t>
      </w:r>
      <w:proofErr w:type="gramStart"/>
      <w:r w:rsidRPr="00423229">
        <w:rPr>
          <w:rFonts w:ascii="Arial" w:hAnsi="Arial" w:cs="Arial"/>
        </w:rPr>
        <w:t>.Б</w:t>
      </w:r>
      <w:proofErr w:type="gramEnd"/>
      <w:r w:rsidRPr="00423229">
        <w:rPr>
          <w:rFonts w:ascii="Arial" w:hAnsi="Arial" w:cs="Arial"/>
        </w:rPr>
        <w:t>-Ирба</w:t>
      </w:r>
      <w:proofErr w:type="spellEnd"/>
    </w:p>
    <w:p w:rsidR="0034428B" w:rsidRDefault="00824EE4" w:rsidP="00192A22">
      <w:pPr>
        <w:pStyle w:val="a4"/>
        <w:sectPr w:rsidR="0034428B" w:rsidSect="00E12F79">
          <w:headerReference w:type="even" r:id="rId10"/>
          <w:headerReference w:type="default" r:id="rId11"/>
          <w:pgSz w:w="11906" w:h="16838"/>
          <w:pgMar w:top="1134" w:right="850" w:bottom="1134" w:left="1701" w:header="720" w:footer="720" w:gutter="0"/>
          <w:cols w:space="720"/>
          <w:titlePg/>
          <w:docGrid w:linePitch="272"/>
        </w:sectPr>
      </w:pPr>
      <w:r w:rsidRPr="00423229">
        <w:rPr>
          <w:rFonts w:ascii="Arial" w:hAnsi="Arial" w:cs="Arial"/>
        </w:rPr>
        <w:t xml:space="preserve">                                                                  </w:t>
      </w:r>
      <w:r>
        <w:rPr>
          <w:rFonts w:ascii="Arial" w:hAnsi="Arial" w:cs="Arial"/>
        </w:rPr>
        <w:t xml:space="preserve">                   </w:t>
      </w:r>
      <w:proofErr w:type="spellStart"/>
      <w:r>
        <w:rPr>
          <w:rFonts w:ascii="Arial" w:hAnsi="Arial" w:cs="Arial"/>
        </w:rPr>
        <w:t>Г.Н.Литвинов</w:t>
      </w:r>
      <w:r w:rsidR="00CA68AC">
        <w:rPr>
          <w:rFonts w:ascii="Arial" w:hAnsi="Arial" w:cs="Arial"/>
        </w:rPr>
        <w:t>а</w:t>
      </w:r>
      <w:bookmarkStart w:id="0" w:name="_GoBack"/>
      <w:bookmarkEnd w:id="0"/>
      <w:proofErr w:type="spellEnd"/>
    </w:p>
    <w:p w:rsidR="0034428B" w:rsidRPr="00DB5C0F" w:rsidRDefault="0034428B" w:rsidP="0034428B">
      <w:pPr>
        <w:spacing w:before="100" w:beforeAutospacing="1" w:after="100" w:afterAutospacing="1" w:line="240" w:lineRule="auto"/>
        <w:jc w:val="center"/>
        <w:outlineLvl w:val="1"/>
        <w:rPr>
          <w:rFonts w:ascii="Times New Roman" w:eastAsia="Times New Roman" w:hAnsi="Times New Roman" w:cs="Times New Roman"/>
          <w:b/>
          <w:bCs/>
          <w:sz w:val="28"/>
          <w:szCs w:val="28"/>
        </w:rPr>
      </w:pPr>
      <w:r w:rsidRPr="00DB5C0F">
        <w:rPr>
          <w:rFonts w:ascii="Times New Roman" w:eastAsia="Times New Roman" w:hAnsi="Times New Roman" w:cs="Times New Roman"/>
          <w:b/>
          <w:bCs/>
          <w:sz w:val="28"/>
          <w:szCs w:val="28"/>
        </w:rPr>
        <w:lastRenderedPageBreak/>
        <w:t>Пож</w:t>
      </w:r>
      <w:r>
        <w:rPr>
          <w:rFonts w:ascii="Times New Roman" w:eastAsia="Times New Roman" w:hAnsi="Times New Roman" w:cs="Times New Roman"/>
          <w:b/>
          <w:bCs/>
          <w:sz w:val="28"/>
          <w:szCs w:val="28"/>
        </w:rPr>
        <w:t xml:space="preserve">арная безопасность при  хранении </w:t>
      </w:r>
      <w:r w:rsidRPr="00DB5C0F">
        <w:rPr>
          <w:rFonts w:ascii="Times New Roman" w:eastAsia="Times New Roman" w:hAnsi="Times New Roman" w:cs="Times New Roman"/>
          <w:b/>
          <w:bCs/>
          <w:sz w:val="28"/>
          <w:szCs w:val="28"/>
        </w:rPr>
        <w:t xml:space="preserve"> грубых кормов</w:t>
      </w:r>
    </w:p>
    <w:p w:rsidR="0034428B" w:rsidRPr="005219B3" w:rsidRDefault="0034428B" w:rsidP="0034428B">
      <w:pPr>
        <w:pStyle w:val="a4"/>
        <w:rPr>
          <w:rFonts w:ascii="Times New Roman" w:eastAsia="Times New Roman" w:hAnsi="Times New Roman" w:cs="Times New Roman"/>
        </w:rPr>
      </w:pPr>
      <w:r>
        <w:rPr>
          <w:rFonts w:ascii="Times New Roman" w:eastAsia="Times New Roman" w:hAnsi="Times New Roman" w:cs="Times New Roman"/>
        </w:rPr>
        <w:t xml:space="preserve">        </w:t>
      </w:r>
      <w:r w:rsidRPr="005219B3">
        <w:rPr>
          <w:rFonts w:ascii="Times New Roman" w:eastAsia="Times New Roman" w:hAnsi="Times New Roman" w:cs="Times New Roman"/>
        </w:rPr>
        <w:t>Когда идет пора заготовки кормов для скота</w:t>
      </w:r>
      <w:r>
        <w:rPr>
          <w:rFonts w:ascii="Times New Roman" w:eastAsia="Times New Roman" w:hAnsi="Times New Roman" w:cs="Times New Roman"/>
        </w:rPr>
        <w:t xml:space="preserve">, </w:t>
      </w:r>
      <w:r w:rsidRPr="005219B3">
        <w:rPr>
          <w:rFonts w:ascii="Times New Roman" w:eastAsia="Times New Roman" w:hAnsi="Times New Roman" w:cs="Times New Roman"/>
        </w:rPr>
        <w:t xml:space="preserve"> жители села работают все лето и осень, не покладая рук. И так бывает обидно, когда весь многодневный труд в считанные минуты уничтожается огнем. Огромный ущерб наносят пожары по причине возгорания сена, зерна, грубых кормов.  Основными причинами, способствующими возникновению и распространению огня, являются неосторожное обращение с огнем, детская шалость, нарушение требований пожарной безопасности при использовании сельскохозяйственной техники, хранении кормов и поджоги.</w:t>
      </w:r>
    </w:p>
    <w:p w:rsidR="0034428B" w:rsidRDefault="0034428B" w:rsidP="0034428B">
      <w:pPr>
        <w:pStyle w:val="afb"/>
        <w:spacing w:before="0" w:beforeAutospacing="0" w:after="150" w:afterAutospacing="0"/>
        <w:jc w:val="both"/>
        <w:textAlignment w:val="baseline"/>
        <w:rPr>
          <w:rFonts w:ascii="Georgia" w:hAnsi="Georgia"/>
          <w:color w:val="444444"/>
          <w:sz w:val="21"/>
          <w:szCs w:val="21"/>
        </w:rPr>
      </w:pPr>
      <w:r>
        <w:t xml:space="preserve">        </w:t>
      </w:r>
      <w:r>
        <w:rPr>
          <w:rFonts w:ascii="Georgia" w:hAnsi="Georgia"/>
          <w:color w:val="444444"/>
          <w:sz w:val="21"/>
          <w:szCs w:val="21"/>
        </w:rPr>
        <w:t xml:space="preserve">Хранение грубых кормов вблизи строений с нарушениями требований пожарной безопасности, в том числе на территории частных домовладений, может повлечь за собой неприятные последствия. Неосторожное обращение с огнем, брошенная спичка или окурок легко, за считанные минуты, может уничтожить скирду (стог) сена или соломы. При не большем порыве ветра, а зачастую и без его помощи огонь может </w:t>
      </w:r>
      <w:proofErr w:type="gramStart"/>
      <w:r>
        <w:rPr>
          <w:rFonts w:ascii="Georgia" w:hAnsi="Georgia"/>
          <w:color w:val="444444"/>
          <w:sz w:val="21"/>
          <w:szCs w:val="21"/>
        </w:rPr>
        <w:t>перебросится</w:t>
      </w:r>
      <w:proofErr w:type="gramEnd"/>
      <w:r>
        <w:rPr>
          <w:rFonts w:ascii="Georgia" w:hAnsi="Georgia"/>
          <w:color w:val="444444"/>
          <w:sz w:val="21"/>
          <w:szCs w:val="21"/>
        </w:rPr>
        <w:t xml:space="preserve"> на хозяйственные и жилые постройки. Когда пожар постучится в дом, думать и принимать какие-либо меры будет поздно.</w:t>
      </w:r>
    </w:p>
    <w:p w:rsidR="0034428B" w:rsidRDefault="0034428B" w:rsidP="0034428B">
      <w:pPr>
        <w:pStyle w:val="afb"/>
        <w:spacing w:before="0" w:beforeAutospacing="0" w:after="150" w:afterAutospacing="0"/>
        <w:jc w:val="both"/>
        <w:textAlignment w:val="baseline"/>
        <w:rPr>
          <w:rFonts w:ascii="Georgia" w:hAnsi="Georgia"/>
          <w:color w:val="444444"/>
          <w:sz w:val="21"/>
          <w:szCs w:val="21"/>
        </w:rPr>
      </w:pPr>
      <w:r>
        <w:rPr>
          <w:rFonts w:ascii="Georgia" w:hAnsi="Georgia"/>
          <w:color w:val="444444"/>
          <w:sz w:val="21"/>
          <w:szCs w:val="21"/>
        </w:rPr>
        <w:t xml:space="preserve">          Жители сел и частного сектора в городе должны помнить, что сено, солому и другие сгораемые материалы необходимо складировать в наиболее удаленных местах от жилых домов, хозяйственных построек и дорог. Нельзя допускать случаев курения в местах их складирования. Руководителям сельскохозяйственных предприятий следует организовать надежную сторожевую охрану, обеспечить места хранения кормов и зерновых первичными средствами пожаротушения, бесперебойной связью. При скирдовании сена в открытом поле необходимо устройство минерализованных полос – это делается в целях ограничения распространения огня.</w:t>
      </w:r>
    </w:p>
    <w:p w:rsidR="0034428B" w:rsidRDefault="0034428B" w:rsidP="0034428B">
      <w:pPr>
        <w:pStyle w:val="afb"/>
        <w:spacing w:before="0" w:beforeAutospacing="0" w:after="150" w:afterAutospacing="0"/>
        <w:jc w:val="center"/>
        <w:textAlignment w:val="baseline"/>
        <w:rPr>
          <w:b/>
        </w:rPr>
      </w:pPr>
      <w:r w:rsidRPr="005219B3">
        <w:rPr>
          <w:b/>
        </w:rPr>
        <w:t>При заготовке и хранении грубых кормов следует соблюдать правила пожарной безопасности:</w:t>
      </w:r>
    </w:p>
    <w:p w:rsidR="0034428B" w:rsidRPr="00651E16" w:rsidRDefault="0034428B" w:rsidP="0034428B">
      <w:pPr>
        <w:pStyle w:val="afb"/>
        <w:spacing w:before="0" w:beforeAutospacing="0" w:after="150" w:afterAutospacing="0"/>
        <w:textAlignment w:val="baseline"/>
        <w:rPr>
          <w:rFonts w:ascii="Georgia" w:hAnsi="Georgia"/>
          <w:color w:val="444444"/>
          <w:sz w:val="21"/>
          <w:szCs w:val="21"/>
        </w:rPr>
      </w:pPr>
      <w:r w:rsidRPr="005219B3">
        <w:t>- к полевым сельскохозяйственным работам по заготовке, перевозке и складированию грубых кормов допускается техника с тщательно отрегулированной и проверенной системой топливоподачи, смазки и электроснабжения, обеспеченная искрогасителями и первичными средствами пожаротушения;</w:t>
      </w:r>
      <w:r w:rsidRPr="005219B3">
        <w:br/>
        <w:t>- скирды (стога), навесы и штабели грубых кормов (за исключением приусадебных участков) должны размещаться на расстоянии не менее 15 м до линий электропередач, не менее 20 м - до дорог и не менее 50 м - до зданий, сооружений и строений;</w:t>
      </w:r>
      <w:r w:rsidRPr="005219B3">
        <w:br/>
        <w:t>- противопожарные разрывы между зданиями не рекомендуется использовать под складирование грубых кормов;</w:t>
      </w:r>
      <w:r w:rsidRPr="005219B3">
        <w:br/>
        <w:t>- хранить корма нужно именно в предназначенных для этого помещениях, предпочтительнее для этих целей использовать отдельно стоящие здания;</w:t>
      </w:r>
      <w:r w:rsidRPr="005219B3">
        <w:br/>
        <w:t>- стоянка автомобилей, тракторов и других транспортных средств на территории складов грубых кормов запрещается.</w:t>
      </w:r>
      <w:r w:rsidRPr="005219B3">
        <w:br/>
      </w:r>
      <w:r>
        <w:t xml:space="preserve">         </w:t>
      </w:r>
      <w:r w:rsidRPr="005219B3">
        <w:t>Очень часто виновниками пожаров на подворье становятся дети, поэтому естественная тяга детей к огню ни в коем случае не должна выпадать из поля зрения родителей, которые первыми обязаны помочь детям усвоить правила пожарной безопасности, предостеречь их от огненных бед.</w:t>
      </w:r>
      <w:r w:rsidRPr="005219B3">
        <w:br/>
      </w:r>
      <w:r>
        <w:t xml:space="preserve">        </w:t>
      </w:r>
      <w:r w:rsidRPr="005219B3">
        <w:t>Сохранение заготовленных кормов от пожара зависит от сознательного и ответственного подхода к данному вопросу и соблюдения требований пожарной безопасности.</w:t>
      </w:r>
    </w:p>
    <w:p w:rsidR="0034428B" w:rsidRDefault="0034428B" w:rsidP="0034428B">
      <w:pPr>
        <w:pStyle w:val="a4"/>
        <w:rPr>
          <w:rFonts w:ascii="Times New Roman" w:eastAsia="Times New Roman" w:hAnsi="Times New Roman" w:cs="Times New Roman"/>
        </w:rPr>
      </w:pPr>
      <w:r>
        <w:rPr>
          <w:rFonts w:ascii="Times New Roman" w:eastAsia="Times New Roman" w:hAnsi="Times New Roman" w:cs="Times New Roman"/>
        </w:rPr>
        <w:t xml:space="preserve">          В случае пожара звоните по телефону «</w:t>
      </w:r>
      <w:r w:rsidRPr="00DB5C0F">
        <w:rPr>
          <w:rFonts w:ascii="Times New Roman" w:eastAsia="Times New Roman" w:hAnsi="Times New Roman" w:cs="Times New Roman"/>
          <w:b/>
        </w:rPr>
        <w:t>101</w:t>
      </w:r>
      <w:r>
        <w:rPr>
          <w:rFonts w:ascii="Times New Roman" w:eastAsia="Times New Roman" w:hAnsi="Times New Roman" w:cs="Times New Roman"/>
        </w:rPr>
        <w:t>»  или «</w:t>
      </w:r>
      <w:r w:rsidRPr="00DB5C0F">
        <w:rPr>
          <w:rFonts w:ascii="Times New Roman" w:eastAsia="Times New Roman" w:hAnsi="Times New Roman" w:cs="Times New Roman"/>
          <w:b/>
        </w:rPr>
        <w:t>112</w:t>
      </w:r>
      <w:r>
        <w:rPr>
          <w:rFonts w:ascii="Times New Roman" w:eastAsia="Times New Roman" w:hAnsi="Times New Roman" w:cs="Times New Roman"/>
        </w:rPr>
        <w:t>» с любого телефона.</w:t>
      </w:r>
    </w:p>
    <w:p w:rsidR="0034428B" w:rsidRDefault="0034428B" w:rsidP="0034428B">
      <w:pPr>
        <w:pStyle w:val="a4"/>
        <w:rPr>
          <w:rFonts w:ascii="Times New Roman" w:eastAsia="Times New Roman" w:hAnsi="Times New Roman" w:cs="Times New Roman"/>
        </w:rPr>
      </w:pPr>
      <w:r>
        <w:rPr>
          <w:rFonts w:ascii="Times New Roman" w:eastAsia="Times New Roman" w:hAnsi="Times New Roman" w:cs="Times New Roman"/>
        </w:rPr>
        <w:t xml:space="preserve">   </w:t>
      </w:r>
    </w:p>
    <w:p w:rsidR="0034428B" w:rsidRDefault="0034428B" w:rsidP="0034428B">
      <w:pPr>
        <w:pStyle w:val="a4"/>
        <w:rPr>
          <w:rFonts w:ascii="Times New Roman" w:eastAsia="Times New Roman" w:hAnsi="Times New Roman" w:cs="Times New Roman"/>
        </w:rPr>
      </w:pPr>
    </w:p>
    <w:p w:rsidR="0034428B" w:rsidRDefault="0034428B" w:rsidP="0034428B">
      <w:pPr>
        <w:pStyle w:val="a4"/>
        <w:rPr>
          <w:rFonts w:ascii="Times New Roman" w:eastAsia="Times New Roman" w:hAnsi="Times New Roman" w:cs="Times New Roman"/>
        </w:rPr>
      </w:pPr>
    </w:p>
    <w:p w:rsidR="0034428B" w:rsidRDefault="0034428B" w:rsidP="0034428B">
      <w:pPr>
        <w:pStyle w:val="a4"/>
        <w:rPr>
          <w:rFonts w:ascii="Times New Roman" w:eastAsia="Times New Roman" w:hAnsi="Times New Roman" w:cs="Times New Roman"/>
        </w:rPr>
      </w:pPr>
      <w:r>
        <w:rPr>
          <w:rFonts w:ascii="Times New Roman" w:eastAsia="Times New Roman" w:hAnsi="Times New Roman" w:cs="Times New Roman"/>
        </w:rPr>
        <w:t xml:space="preserve">                                                                                       Инструктор ПЧ-233 п. Б-</w:t>
      </w:r>
      <w:proofErr w:type="spellStart"/>
      <w:r>
        <w:rPr>
          <w:rFonts w:ascii="Times New Roman" w:eastAsia="Times New Roman" w:hAnsi="Times New Roman" w:cs="Times New Roman"/>
        </w:rPr>
        <w:t>Ирба</w:t>
      </w:r>
      <w:proofErr w:type="spellEnd"/>
    </w:p>
    <w:p w:rsidR="0034428B" w:rsidRDefault="0034428B" w:rsidP="0034428B">
      <w:pPr>
        <w:pStyle w:val="a4"/>
        <w:rPr>
          <w:rFonts w:ascii="Times New Roman" w:eastAsia="Times New Roman" w:hAnsi="Times New Roman" w:cs="Times New Roman"/>
        </w:rPr>
      </w:pPr>
      <w:r>
        <w:rPr>
          <w:rFonts w:ascii="Times New Roman" w:eastAsia="Times New Roman" w:hAnsi="Times New Roman" w:cs="Times New Roman"/>
        </w:rPr>
        <w:t xml:space="preserve">                                                                                       </w:t>
      </w:r>
      <w:proofErr w:type="spellStart"/>
      <w:r>
        <w:rPr>
          <w:rFonts w:ascii="Times New Roman" w:eastAsia="Times New Roman" w:hAnsi="Times New Roman" w:cs="Times New Roman"/>
        </w:rPr>
        <w:t>Г.Н.Литвинова</w:t>
      </w:r>
      <w:proofErr w:type="spellEnd"/>
    </w:p>
    <w:p w:rsidR="0034428B" w:rsidRDefault="0034428B">
      <w:pPr>
        <w:sectPr w:rsidR="0034428B" w:rsidSect="00E12F79">
          <w:pgSz w:w="11906" w:h="16838"/>
          <w:pgMar w:top="1134" w:right="850" w:bottom="1134" w:left="1701" w:header="720" w:footer="720" w:gutter="0"/>
          <w:cols w:space="720"/>
          <w:titlePg/>
          <w:docGrid w:linePitch="272"/>
        </w:sectPr>
      </w:pPr>
    </w:p>
    <w:p w:rsidR="00CA68AC" w:rsidRPr="00CA68AC" w:rsidRDefault="00CA68AC" w:rsidP="00CA68AC">
      <w:pPr>
        <w:spacing w:after="0" w:line="240" w:lineRule="auto"/>
        <w:jc w:val="center"/>
        <w:rPr>
          <w:rFonts w:ascii="Times New Roman" w:eastAsia="Times New Roman" w:hAnsi="Times New Roman" w:cs="Times New Roman"/>
          <w:b/>
          <w:sz w:val="24"/>
          <w:szCs w:val="24"/>
          <w:lang w:eastAsia="ru-RU"/>
        </w:rPr>
      </w:pPr>
      <w:r w:rsidRPr="00CA68AC">
        <w:rPr>
          <w:rFonts w:ascii="Times New Roman" w:eastAsia="Times New Roman" w:hAnsi="Times New Roman" w:cs="Times New Roman"/>
          <w:b/>
          <w:sz w:val="24"/>
          <w:szCs w:val="24"/>
          <w:lang w:eastAsia="ru-RU"/>
        </w:rPr>
        <w:lastRenderedPageBreak/>
        <w:t>Эксплуатация неисправной печи приводит к пожару!</w:t>
      </w:r>
    </w:p>
    <w:p w:rsidR="00CA68AC" w:rsidRPr="00CA68AC" w:rsidRDefault="00CA68AC" w:rsidP="00CA68AC">
      <w:pPr>
        <w:spacing w:after="0" w:line="240" w:lineRule="auto"/>
        <w:rPr>
          <w:rFonts w:ascii="Times New Roman" w:eastAsia="Times New Roman" w:hAnsi="Times New Roman" w:cs="Times New Roman"/>
          <w:sz w:val="24"/>
          <w:szCs w:val="24"/>
          <w:lang w:eastAsia="ru-RU"/>
        </w:rPr>
      </w:pPr>
    </w:p>
    <w:p w:rsidR="00CA68AC" w:rsidRPr="00CA68AC" w:rsidRDefault="00CA68AC" w:rsidP="00CA68AC">
      <w:p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 xml:space="preserve">         В последние годы в Красноярском крае все тяжелее становятся последствия бытовых пожаров. Люди остаются без жилья. Каждый четвертый пожар приводит к гибели.      </w:t>
      </w:r>
    </w:p>
    <w:p w:rsidR="00CA68AC" w:rsidRPr="00CA68AC" w:rsidRDefault="00CA68AC" w:rsidP="00CA68AC">
      <w:p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 xml:space="preserve">       С наступлением похолодания увеличивается пожарная опасность в населенных пунктах. Люди начинают отапливать свои дома и надворные пристройки,  нарушая правила пожарной безопасности.  Пожары от печного отопления чаще всего  происходят при неправильном устройстве печей, их неисправности или нарушении правил при эксплуатации. Наиболее вероятными местами возникновения  пожара являются места соприкосновения сгораемых конструкций или предметов с нагретыми поверхностями печи или дымохода. Печи часто располагают у сгораемых стен.</w:t>
      </w:r>
    </w:p>
    <w:p w:rsidR="00CA68AC" w:rsidRPr="00CA68AC" w:rsidRDefault="00CA68AC" w:rsidP="00CA68AC">
      <w:p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 xml:space="preserve">      Особенно опасны в пожарном отношении металлические печи кустарного производства. Помещения  при топке таких печей нагреваются в основном за счет высокой температуры наружных поверхностей. При этом окружающие печь сгораемые предметы могут нагреваться до температуры воспламенения.</w:t>
      </w:r>
    </w:p>
    <w:p w:rsidR="00CA68AC" w:rsidRPr="00CA68AC" w:rsidRDefault="00CA68AC" w:rsidP="00CA68AC">
      <w:p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 xml:space="preserve">        Причиной возникновения пожара могут быть и горячие угли, вылетающие на пол через </w:t>
      </w:r>
      <w:proofErr w:type="spellStart"/>
      <w:r w:rsidRPr="00CA68AC">
        <w:rPr>
          <w:rFonts w:ascii="Times New Roman" w:eastAsia="Times New Roman" w:hAnsi="Times New Roman" w:cs="Times New Roman"/>
          <w:sz w:val="24"/>
          <w:szCs w:val="24"/>
          <w:lang w:eastAsia="ru-RU"/>
        </w:rPr>
        <w:t>неплотности</w:t>
      </w:r>
      <w:proofErr w:type="spellEnd"/>
      <w:r w:rsidRPr="00CA68AC">
        <w:rPr>
          <w:rFonts w:ascii="Times New Roman" w:eastAsia="Times New Roman" w:hAnsi="Times New Roman" w:cs="Times New Roman"/>
          <w:sz w:val="24"/>
          <w:szCs w:val="24"/>
          <w:lang w:eastAsia="ru-RU"/>
        </w:rPr>
        <w:t xml:space="preserve"> печи.  </w:t>
      </w:r>
      <w:proofErr w:type="gramStart"/>
      <w:r w:rsidRPr="00CA68AC">
        <w:rPr>
          <w:rFonts w:ascii="Times New Roman" w:eastAsia="Times New Roman" w:hAnsi="Times New Roman" w:cs="Times New Roman"/>
          <w:sz w:val="24"/>
          <w:szCs w:val="24"/>
          <w:lang w:eastAsia="ru-RU"/>
        </w:rPr>
        <w:t>Из-за неправильной эксплуатации   печного отопления, грубейших нарушений пожарной безопасности  происходят  загорания в частном секторе.. Чтобы не  омрачать себя и своих соседей, периодически проверяйте свои печи, отремонтируйте их до начала отопительного сезона;</w:t>
      </w:r>
      <w:r w:rsidRPr="00CA68AC">
        <w:rPr>
          <w:rFonts w:ascii="Times New Roman" w:eastAsia="Times New Roman" w:hAnsi="Times New Roman" w:cs="Times New Roman"/>
          <w:sz w:val="24"/>
          <w:szCs w:val="24"/>
          <w:lang w:eastAsia="ru-RU"/>
        </w:rPr>
        <w:tab/>
      </w:r>
      <w:proofErr w:type="gramEnd"/>
    </w:p>
    <w:p w:rsidR="00CA68AC" w:rsidRPr="00CA68AC" w:rsidRDefault="00CA68AC" w:rsidP="00CA68AC">
      <w:p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 xml:space="preserve">- проверьте высоту дымовых труб, чтобы они были выше конька кровли не менее чем на </w:t>
      </w:r>
      <w:smartTag w:uri="urn:schemas-microsoft-com:office:smarttags" w:element="metricconverter">
        <w:smartTagPr>
          <w:attr w:name="ProductID" w:val="0,5 метра"/>
        </w:smartTagPr>
        <w:r w:rsidRPr="00CA68AC">
          <w:rPr>
            <w:rFonts w:ascii="Times New Roman" w:eastAsia="Times New Roman" w:hAnsi="Times New Roman" w:cs="Times New Roman"/>
            <w:sz w:val="24"/>
            <w:szCs w:val="24"/>
            <w:lang w:eastAsia="ru-RU"/>
          </w:rPr>
          <w:t>0,5 метра</w:t>
        </w:r>
      </w:smartTag>
      <w:r w:rsidRPr="00CA68AC">
        <w:rPr>
          <w:rFonts w:ascii="Times New Roman" w:eastAsia="Times New Roman" w:hAnsi="Times New Roman" w:cs="Times New Roman"/>
          <w:sz w:val="24"/>
          <w:szCs w:val="24"/>
          <w:lang w:eastAsia="ru-RU"/>
        </w:rPr>
        <w:t xml:space="preserve"> и выше кровли более высоких пристроенных зданий;</w:t>
      </w:r>
    </w:p>
    <w:p w:rsidR="00CA68AC" w:rsidRPr="00CA68AC" w:rsidRDefault="00CA68AC" w:rsidP="00CA68AC">
      <w:p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 xml:space="preserve">- проверьте и выполните разделку дымовой трубы в месте примыкания к горючим конструкциям не менее о,5 метра, а отступ от кирпичной печи до деревянных конструкций не менее </w:t>
      </w:r>
      <w:smartTag w:uri="urn:schemas-microsoft-com:office:smarttags" w:element="metricconverter">
        <w:smartTagPr>
          <w:attr w:name="ProductID" w:val="0,32 метра"/>
        </w:smartTagPr>
        <w:r w:rsidRPr="00CA68AC">
          <w:rPr>
            <w:rFonts w:ascii="Times New Roman" w:eastAsia="Times New Roman" w:hAnsi="Times New Roman" w:cs="Times New Roman"/>
            <w:sz w:val="24"/>
            <w:szCs w:val="24"/>
            <w:lang w:eastAsia="ru-RU"/>
          </w:rPr>
          <w:t>0,32 метра</w:t>
        </w:r>
      </w:smartTag>
      <w:r w:rsidRPr="00CA68AC">
        <w:rPr>
          <w:rFonts w:ascii="Times New Roman" w:eastAsia="Times New Roman" w:hAnsi="Times New Roman" w:cs="Times New Roman"/>
          <w:sz w:val="24"/>
          <w:szCs w:val="24"/>
          <w:lang w:eastAsia="ru-RU"/>
        </w:rPr>
        <w:t>;</w:t>
      </w:r>
    </w:p>
    <w:p w:rsidR="00CA68AC" w:rsidRPr="00CA68AC" w:rsidRDefault="00CA68AC" w:rsidP="00CA68AC">
      <w:pPr>
        <w:spacing w:after="0" w:line="240" w:lineRule="auto"/>
        <w:rPr>
          <w:rFonts w:ascii="Times New Roman" w:eastAsia="Times New Roman" w:hAnsi="Times New Roman" w:cs="Times New Roman"/>
          <w:b/>
          <w:sz w:val="24"/>
          <w:szCs w:val="24"/>
          <w:lang w:eastAsia="ru-RU"/>
        </w:rPr>
      </w:pPr>
      <w:r w:rsidRPr="00CA68AC">
        <w:rPr>
          <w:rFonts w:ascii="Times New Roman" w:eastAsia="Times New Roman" w:hAnsi="Times New Roman" w:cs="Times New Roman"/>
          <w:b/>
          <w:sz w:val="24"/>
          <w:szCs w:val="24"/>
          <w:lang w:eastAsia="ru-RU"/>
        </w:rPr>
        <w:t>- своевременно устраняйте трещины в кладке печей и дымоходов;</w:t>
      </w:r>
    </w:p>
    <w:p w:rsidR="00CA68AC" w:rsidRPr="00CA68AC" w:rsidRDefault="00CA68AC" w:rsidP="00CA68AC">
      <w:p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 xml:space="preserve">-проверяйте состояние </w:t>
      </w:r>
      <w:proofErr w:type="spellStart"/>
      <w:r w:rsidRPr="00CA68AC">
        <w:rPr>
          <w:rFonts w:ascii="Times New Roman" w:eastAsia="Times New Roman" w:hAnsi="Times New Roman" w:cs="Times New Roman"/>
          <w:sz w:val="24"/>
          <w:szCs w:val="24"/>
          <w:lang w:eastAsia="ru-RU"/>
        </w:rPr>
        <w:t>предтопочного</w:t>
      </w:r>
      <w:proofErr w:type="spellEnd"/>
      <w:r w:rsidRPr="00CA68AC">
        <w:rPr>
          <w:rFonts w:ascii="Times New Roman" w:eastAsia="Times New Roman" w:hAnsi="Times New Roman" w:cs="Times New Roman"/>
          <w:sz w:val="24"/>
          <w:szCs w:val="24"/>
          <w:lang w:eastAsia="ru-RU"/>
        </w:rPr>
        <w:t xml:space="preserve"> листа. Если его нет, то перед топочной дверцей на полу прибейте металлический лист размером не менее 0,5 х </w:t>
      </w:r>
      <w:smartTag w:uri="urn:schemas-microsoft-com:office:smarttags" w:element="metricconverter">
        <w:smartTagPr>
          <w:attr w:name="ProductID" w:val="0,7 метра"/>
        </w:smartTagPr>
        <w:r w:rsidRPr="00CA68AC">
          <w:rPr>
            <w:rFonts w:ascii="Times New Roman" w:eastAsia="Times New Roman" w:hAnsi="Times New Roman" w:cs="Times New Roman"/>
            <w:sz w:val="24"/>
            <w:szCs w:val="24"/>
            <w:lang w:eastAsia="ru-RU"/>
          </w:rPr>
          <w:t>0,7 метра</w:t>
        </w:r>
      </w:smartTag>
      <w:r w:rsidRPr="00CA68AC">
        <w:rPr>
          <w:rFonts w:ascii="Times New Roman" w:eastAsia="Times New Roman" w:hAnsi="Times New Roman" w:cs="Times New Roman"/>
          <w:sz w:val="24"/>
          <w:szCs w:val="24"/>
          <w:lang w:eastAsia="ru-RU"/>
        </w:rPr>
        <w:t>;</w:t>
      </w:r>
    </w:p>
    <w:p w:rsidR="00CA68AC" w:rsidRPr="00CA68AC" w:rsidRDefault="00CA68AC" w:rsidP="00CA68AC">
      <w:p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 побелите на чердаках дымовые трубы и стены, в которых проходят дымовые каналы;</w:t>
      </w:r>
    </w:p>
    <w:p w:rsidR="00CA68AC" w:rsidRPr="00CA68AC" w:rsidRDefault="00CA68AC" w:rsidP="00CA68AC">
      <w:p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 периодически очищайте дымоходы и печи от сажи не реже одного раза в три месяца;</w:t>
      </w:r>
    </w:p>
    <w:p w:rsidR="00CA68AC" w:rsidRPr="00CA68AC" w:rsidRDefault="00CA68AC" w:rsidP="00CA68AC">
      <w:p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 xml:space="preserve">Высыпайте золу и шлак в отведенное безопасное место и проливайте водой. </w:t>
      </w:r>
    </w:p>
    <w:p w:rsidR="00CA68AC" w:rsidRPr="00CA68AC" w:rsidRDefault="00CA68AC" w:rsidP="00CA68AC">
      <w:p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 xml:space="preserve">        При эксплуатации печей запрещается:</w:t>
      </w:r>
    </w:p>
    <w:p w:rsidR="00CA68AC" w:rsidRPr="00CA68AC" w:rsidRDefault="00CA68AC" w:rsidP="00CA68AC">
      <w:pPr>
        <w:numPr>
          <w:ilvl w:val="0"/>
          <w:numId w:val="16"/>
        </w:num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Оставлять без присмотра топящиеся печи, а также поручать надзор за ними малолетним детям;</w:t>
      </w:r>
    </w:p>
    <w:p w:rsidR="00CA68AC" w:rsidRPr="00CA68AC" w:rsidRDefault="00CA68AC" w:rsidP="00CA68AC">
      <w:pPr>
        <w:numPr>
          <w:ilvl w:val="0"/>
          <w:numId w:val="16"/>
        </w:num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 xml:space="preserve">Располагать топливо, другие горючие вещества и материалы на </w:t>
      </w:r>
      <w:proofErr w:type="spellStart"/>
      <w:r w:rsidRPr="00CA68AC">
        <w:rPr>
          <w:rFonts w:ascii="Times New Roman" w:eastAsia="Times New Roman" w:hAnsi="Times New Roman" w:cs="Times New Roman"/>
          <w:sz w:val="24"/>
          <w:szCs w:val="24"/>
          <w:lang w:eastAsia="ru-RU"/>
        </w:rPr>
        <w:t>предтопочном</w:t>
      </w:r>
      <w:proofErr w:type="spellEnd"/>
      <w:r w:rsidRPr="00CA68AC">
        <w:rPr>
          <w:rFonts w:ascii="Times New Roman" w:eastAsia="Times New Roman" w:hAnsi="Times New Roman" w:cs="Times New Roman"/>
          <w:sz w:val="24"/>
          <w:szCs w:val="24"/>
          <w:lang w:eastAsia="ru-RU"/>
        </w:rPr>
        <w:t xml:space="preserve"> листе;</w:t>
      </w:r>
    </w:p>
    <w:p w:rsidR="00CA68AC" w:rsidRPr="00CA68AC" w:rsidRDefault="00CA68AC" w:rsidP="00CA68AC">
      <w:pPr>
        <w:numPr>
          <w:ilvl w:val="0"/>
          <w:numId w:val="16"/>
        </w:num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Применять для розжига печей бензин, керосин, ЛВЖ и ГЖ;</w:t>
      </w:r>
    </w:p>
    <w:p w:rsidR="00CA68AC" w:rsidRPr="00CA68AC" w:rsidRDefault="00CA68AC" w:rsidP="00CA68AC">
      <w:pPr>
        <w:numPr>
          <w:ilvl w:val="0"/>
          <w:numId w:val="16"/>
        </w:num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Устанавливать вплотную к топящимся печам мебель, дрова и другие сгораемые материалы</w:t>
      </w:r>
    </w:p>
    <w:p w:rsidR="00CA68AC" w:rsidRPr="00CA68AC" w:rsidRDefault="00CA68AC" w:rsidP="00CA68AC">
      <w:pPr>
        <w:numPr>
          <w:ilvl w:val="0"/>
          <w:numId w:val="16"/>
        </w:num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Перекаливать печи</w:t>
      </w:r>
    </w:p>
    <w:p w:rsidR="00CA68AC" w:rsidRPr="00CA68AC" w:rsidRDefault="00CA68AC" w:rsidP="00CA68AC">
      <w:pPr>
        <w:numPr>
          <w:ilvl w:val="0"/>
          <w:numId w:val="16"/>
        </w:num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Устанавливать металлические печи кустарного изготовления, не отвечающие требованиям пожарной безопасности.</w:t>
      </w:r>
    </w:p>
    <w:p w:rsidR="00CA68AC" w:rsidRPr="00CA68AC" w:rsidRDefault="00CA68AC" w:rsidP="00CA68AC">
      <w:pPr>
        <w:spacing w:after="0" w:line="240" w:lineRule="auto"/>
        <w:ind w:left="420"/>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 xml:space="preserve">                   </w:t>
      </w:r>
    </w:p>
    <w:p w:rsidR="00CA68AC" w:rsidRPr="00CA68AC" w:rsidRDefault="00CA68AC" w:rsidP="00CA68AC">
      <w:pPr>
        <w:spacing w:after="0" w:line="240" w:lineRule="auto"/>
        <w:jc w:val="both"/>
        <w:rPr>
          <w:rFonts w:ascii="Calibri" w:eastAsia="Calibri" w:hAnsi="Calibri" w:cs="Times New Roman"/>
          <w:b/>
          <w:sz w:val="24"/>
          <w:szCs w:val="24"/>
        </w:rPr>
      </w:pPr>
      <w:r w:rsidRPr="00CA68AC">
        <w:rPr>
          <w:rFonts w:ascii="Calibri" w:eastAsia="Calibri" w:hAnsi="Calibri" w:cs="Times New Roman"/>
          <w:b/>
          <w:sz w:val="24"/>
          <w:szCs w:val="24"/>
        </w:rPr>
        <w:t>При возникновении пожара  вызовите пожарную охрану по телефону 101 или  112 охрану и приступайте тушить пожар подручными средствами.</w:t>
      </w:r>
    </w:p>
    <w:p w:rsidR="00CA68AC" w:rsidRPr="00CA68AC" w:rsidRDefault="00CA68AC" w:rsidP="00CA68AC">
      <w:pPr>
        <w:spacing w:after="0" w:line="240" w:lineRule="auto"/>
        <w:jc w:val="both"/>
        <w:rPr>
          <w:rFonts w:ascii="Calibri" w:eastAsia="Calibri" w:hAnsi="Calibri" w:cs="Times New Roman"/>
          <w:b/>
          <w:sz w:val="24"/>
          <w:szCs w:val="24"/>
        </w:rPr>
      </w:pPr>
    </w:p>
    <w:p w:rsidR="00CA68AC" w:rsidRPr="00CA68AC" w:rsidRDefault="00CA68AC" w:rsidP="00CA68AC">
      <w:pPr>
        <w:spacing w:after="0" w:line="240" w:lineRule="auto"/>
        <w:jc w:val="both"/>
        <w:rPr>
          <w:rFonts w:ascii="Calibri" w:eastAsia="Calibri" w:hAnsi="Calibri" w:cs="Times New Roman"/>
          <w:b/>
          <w:sz w:val="24"/>
          <w:szCs w:val="24"/>
        </w:rPr>
      </w:pPr>
      <w:r w:rsidRPr="00CA68AC">
        <w:rPr>
          <w:rFonts w:ascii="Calibri" w:eastAsia="Calibri" w:hAnsi="Calibri" w:cs="Times New Roman"/>
          <w:sz w:val="24"/>
          <w:szCs w:val="24"/>
        </w:rPr>
        <w:t xml:space="preserve">                                    </w:t>
      </w:r>
      <w:r w:rsidRPr="00CA68AC">
        <w:rPr>
          <w:rFonts w:ascii="Calibri" w:eastAsia="Calibri" w:hAnsi="Calibri" w:cs="Times New Roman"/>
          <w:b/>
          <w:sz w:val="24"/>
          <w:szCs w:val="24"/>
        </w:rPr>
        <w:t>ГРАЖДАНЕ! БУДЬТЕ ОСТОРОЖНЫ С ОГНЕМ!</w:t>
      </w:r>
    </w:p>
    <w:p w:rsidR="00CA68AC" w:rsidRPr="00CA68AC" w:rsidRDefault="00CA68AC" w:rsidP="00CA68AC">
      <w:pPr>
        <w:spacing w:after="0" w:line="240" w:lineRule="auto"/>
        <w:jc w:val="both"/>
        <w:rPr>
          <w:rFonts w:ascii="Calibri" w:eastAsia="Calibri" w:hAnsi="Calibri" w:cs="Times New Roman"/>
          <w:b/>
          <w:sz w:val="24"/>
          <w:szCs w:val="24"/>
        </w:rPr>
      </w:pPr>
    </w:p>
    <w:p w:rsidR="00CA68AC" w:rsidRPr="00CA68AC" w:rsidRDefault="00CA68AC" w:rsidP="00CA68AC">
      <w:p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lastRenderedPageBreak/>
        <w:t xml:space="preserve">    </w:t>
      </w:r>
      <w:r>
        <w:rPr>
          <w:rFonts w:ascii="Times New Roman" w:eastAsia="Times New Roman" w:hAnsi="Times New Roman" w:cs="Times New Roman"/>
          <w:noProof/>
          <w:sz w:val="24"/>
          <w:szCs w:val="24"/>
          <w:lang w:eastAsia="ru-RU"/>
        </w:rPr>
        <w:drawing>
          <wp:inline distT="0" distB="0" distL="0" distR="0">
            <wp:extent cx="5943600" cy="7429500"/>
            <wp:effectExtent l="0" t="0" r="0" b="0"/>
            <wp:docPr id="10" name="Рисунок 10" descr="https://sun9-4.userapi.com/c858124/v858124823/a0f74/fh4mNQ0e6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un9-4.userapi.com/c858124/v858124823/a0f74/fh4mNQ0e6K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429500"/>
                    </a:xfrm>
                    <a:prstGeom prst="rect">
                      <a:avLst/>
                    </a:prstGeom>
                    <a:noFill/>
                    <a:ln>
                      <a:noFill/>
                    </a:ln>
                  </pic:spPr>
                </pic:pic>
              </a:graphicData>
            </a:graphic>
          </wp:inline>
        </w:drawing>
      </w:r>
      <w:r w:rsidRPr="00CA68AC">
        <w:rPr>
          <w:rFonts w:ascii="Times New Roman" w:eastAsia="Times New Roman" w:hAnsi="Times New Roman" w:cs="Times New Roman"/>
          <w:sz w:val="24"/>
          <w:szCs w:val="24"/>
          <w:lang w:eastAsia="ru-RU"/>
        </w:rPr>
        <w:t xml:space="preserve">                                                                                                      </w:t>
      </w:r>
    </w:p>
    <w:p w:rsidR="00CA68AC" w:rsidRPr="00CA68AC" w:rsidRDefault="00CA68AC" w:rsidP="00CA68AC">
      <w:pPr>
        <w:spacing w:after="0" w:line="240" w:lineRule="auto"/>
        <w:rPr>
          <w:rFonts w:ascii="Times New Roman" w:eastAsia="Times New Roman" w:hAnsi="Times New Roman" w:cs="Times New Roman"/>
          <w:sz w:val="24"/>
          <w:szCs w:val="24"/>
          <w:lang w:eastAsia="ru-RU"/>
        </w:rPr>
      </w:pPr>
    </w:p>
    <w:p w:rsidR="00CA68AC" w:rsidRPr="00CA68AC" w:rsidRDefault="00CA68AC" w:rsidP="00CA68AC">
      <w:pPr>
        <w:spacing w:after="0" w:line="240" w:lineRule="auto"/>
        <w:rPr>
          <w:rFonts w:ascii="Times New Roman" w:eastAsia="Times New Roman" w:hAnsi="Times New Roman" w:cs="Times New Roman"/>
          <w:sz w:val="24"/>
          <w:szCs w:val="24"/>
          <w:lang w:eastAsia="ru-RU"/>
        </w:rPr>
      </w:pPr>
      <w:r w:rsidRPr="00CA68AC">
        <w:rPr>
          <w:rFonts w:ascii="Times New Roman" w:eastAsia="Times New Roman" w:hAnsi="Times New Roman" w:cs="Times New Roman"/>
          <w:sz w:val="24"/>
          <w:szCs w:val="24"/>
          <w:lang w:eastAsia="ru-RU"/>
        </w:rPr>
        <w:t xml:space="preserve">                                                                                                                        ПЧ-233 п. Б-</w:t>
      </w:r>
      <w:proofErr w:type="spellStart"/>
      <w:r w:rsidRPr="00CA68AC">
        <w:rPr>
          <w:rFonts w:ascii="Times New Roman" w:eastAsia="Times New Roman" w:hAnsi="Times New Roman" w:cs="Times New Roman"/>
          <w:sz w:val="24"/>
          <w:szCs w:val="24"/>
          <w:lang w:eastAsia="ru-RU"/>
        </w:rPr>
        <w:t>Ирба</w:t>
      </w:r>
      <w:proofErr w:type="spellEnd"/>
    </w:p>
    <w:p w:rsidR="00CA68AC" w:rsidRPr="00CA68AC" w:rsidRDefault="00CA68AC" w:rsidP="00CA68AC">
      <w:pPr>
        <w:spacing w:after="0" w:line="240" w:lineRule="auto"/>
        <w:rPr>
          <w:rFonts w:ascii="Times New Roman" w:eastAsia="Times New Roman" w:hAnsi="Times New Roman" w:cs="Times New Roman"/>
          <w:sz w:val="24"/>
          <w:szCs w:val="24"/>
          <w:lang w:eastAsia="ru-RU"/>
        </w:rPr>
      </w:pPr>
    </w:p>
    <w:p w:rsidR="0034428B" w:rsidRDefault="0034428B">
      <w:pPr>
        <w:sectPr w:rsidR="0034428B" w:rsidSect="00E12F79">
          <w:pgSz w:w="11906" w:h="16838"/>
          <w:pgMar w:top="1134" w:right="850" w:bottom="1134" w:left="1701" w:header="720" w:footer="720" w:gutter="0"/>
          <w:cols w:space="720"/>
          <w:titlePg/>
          <w:docGrid w:linePitch="272"/>
        </w:sectPr>
      </w:pPr>
    </w:p>
    <w:p w:rsidR="00E12F79" w:rsidRDefault="00E12F79"/>
    <w:p w:rsidR="00E12F79" w:rsidRPr="00FC377E" w:rsidRDefault="00E12F79" w:rsidP="00E12F79">
      <w:pPr>
        <w:jc w:val="center"/>
        <w:rPr>
          <w:sz w:val="24"/>
          <w:szCs w:val="24"/>
        </w:rPr>
      </w:pPr>
      <w:r w:rsidRPr="00FC377E">
        <w:rPr>
          <w:sz w:val="24"/>
          <w:szCs w:val="24"/>
        </w:rPr>
        <w:t>РОССИЙСКАЯ ФЕДЕРАЦИЯ</w:t>
      </w:r>
    </w:p>
    <w:p w:rsidR="00E12F79" w:rsidRPr="00FC377E" w:rsidRDefault="00E12F79" w:rsidP="00E12F79">
      <w:pPr>
        <w:jc w:val="center"/>
        <w:rPr>
          <w:sz w:val="24"/>
          <w:szCs w:val="24"/>
        </w:rPr>
      </w:pPr>
      <w:r w:rsidRPr="00FC377E">
        <w:rPr>
          <w:sz w:val="24"/>
          <w:szCs w:val="24"/>
        </w:rPr>
        <w:t>КОРДОВСКИЙ СЕЛЬСКИЙ СОВЕТ ДЕПУТАТОВ</w:t>
      </w:r>
    </w:p>
    <w:p w:rsidR="00E12F79" w:rsidRPr="00FC377E" w:rsidRDefault="00E12F79" w:rsidP="00E12F79">
      <w:pPr>
        <w:jc w:val="center"/>
        <w:rPr>
          <w:sz w:val="24"/>
          <w:szCs w:val="24"/>
        </w:rPr>
      </w:pPr>
      <w:r w:rsidRPr="00FC377E">
        <w:rPr>
          <w:sz w:val="24"/>
          <w:szCs w:val="24"/>
        </w:rPr>
        <w:t>КУРАГИНСКОГО РАЙОНА</w:t>
      </w:r>
    </w:p>
    <w:p w:rsidR="00E12F79" w:rsidRPr="00FC377E" w:rsidRDefault="00E12F79" w:rsidP="00E12F79">
      <w:pPr>
        <w:jc w:val="center"/>
        <w:rPr>
          <w:sz w:val="24"/>
          <w:szCs w:val="24"/>
        </w:rPr>
      </w:pPr>
      <w:r w:rsidRPr="00FC377E">
        <w:rPr>
          <w:sz w:val="24"/>
          <w:szCs w:val="24"/>
        </w:rPr>
        <w:t>КРАСНОЯРСКОГО КРАЯ</w:t>
      </w:r>
    </w:p>
    <w:p w:rsidR="00E12F79" w:rsidRPr="00FC377E" w:rsidRDefault="00E12F79" w:rsidP="00E12F79">
      <w:pPr>
        <w:jc w:val="center"/>
        <w:rPr>
          <w:sz w:val="24"/>
          <w:szCs w:val="24"/>
        </w:rPr>
      </w:pPr>
    </w:p>
    <w:p w:rsidR="00E12F79" w:rsidRPr="00FC377E" w:rsidRDefault="00E12F79" w:rsidP="00E12F79">
      <w:pPr>
        <w:jc w:val="center"/>
        <w:rPr>
          <w:sz w:val="24"/>
          <w:szCs w:val="24"/>
        </w:rPr>
      </w:pPr>
      <w:r w:rsidRPr="00FC377E">
        <w:rPr>
          <w:sz w:val="24"/>
          <w:szCs w:val="24"/>
        </w:rPr>
        <w:t>РЕШЕНИЕ</w:t>
      </w:r>
    </w:p>
    <w:p w:rsidR="00E12F79" w:rsidRPr="00FC377E" w:rsidRDefault="00E12F79" w:rsidP="00E12F79">
      <w:pPr>
        <w:pStyle w:val="ConsTitle"/>
        <w:rPr>
          <w:rFonts w:ascii="Times New Roman" w:hAnsi="Times New Roman"/>
          <w:b w:val="0"/>
          <w:sz w:val="24"/>
          <w:szCs w:val="24"/>
        </w:rPr>
      </w:pPr>
    </w:p>
    <w:p w:rsidR="00E12F79" w:rsidRPr="00FC377E" w:rsidRDefault="00E12F79" w:rsidP="00E12F79">
      <w:pPr>
        <w:pStyle w:val="ConsTitle"/>
        <w:jc w:val="both"/>
        <w:rPr>
          <w:rFonts w:ascii="Times New Roman" w:hAnsi="Times New Roman"/>
          <w:b w:val="0"/>
          <w:sz w:val="24"/>
          <w:szCs w:val="24"/>
        </w:rPr>
      </w:pPr>
      <w:r>
        <w:rPr>
          <w:rFonts w:ascii="Times New Roman" w:hAnsi="Times New Roman"/>
          <w:b w:val="0"/>
          <w:sz w:val="24"/>
          <w:szCs w:val="24"/>
        </w:rPr>
        <w:t>28</w:t>
      </w:r>
      <w:r w:rsidRPr="00FC377E">
        <w:rPr>
          <w:rFonts w:ascii="Times New Roman" w:hAnsi="Times New Roman"/>
          <w:b w:val="0"/>
          <w:sz w:val="24"/>
          <w:szCs w:val="24"/>
        </w:rPr>
        <w:t>.0</w:t>
      </w:r>
      <w:r>
        <w:rPr>
          <w:rFonts w:ascii="Times New Roman" w:hAnsi="Times New Roman"/>
          <w:b w:val="0"/>
          <w:sz w:val="24"/>
          <w:szCs w:val="24"/>
        </w:rPr>
        <w:t>7</w:t>
      </w:r>
      <w:r w:rsidRPr="00FC377E">
        <w:rPr>
          <w:rFonts w:ascii="Times New Roman" w:hAnsi="Times New Roman"/>
          <w:b w:val="0"/>
          <w:sz w:val="24"/>
          <w:szCs w:val="24"/>
        </w:rPr>
        <w:t>.202</w:t>
      </w:r>
      <w:r>
        <w:rPr>
          <w:rFonts w:ascii="Times New Roman" w:hAnsi="Times New Roman"/>
          <w:b w:val="0"/>
          <w:sz w:val="24"/>
          <w:szCs w:val="24"/>
        </w:rPr>
        <w:t>1</w:t>
      </w:r>
      <w:r w:rsidRPr="00FC377E">
        <w:rPr>
          <w:rFonts w:ascii="Times New Roman" w:hAnsi="Times New Roman"/>
          <w:b w:val="0"/>
          <w:sz w:val="24"/>
          <w:szCs w:val="24"/>
        </w:rPr>
        <w:t xml:space="preserve">                                                   с. Кордово      </w:t>
      </w:r>
      <w:r>
        <w:rPr>
          <w:rFonts w:ascii="Times New Roman" w:hAnsi="Times New Roman"/>
          <w:b w:val="0"/>
          <w:sz w:val="24"/>
          <w:szCs w:val="24"/>
        </w:rPr>
        <w:t xml:space="preserve">    </w:t>
      </w:r>
      <w:r w:rsidRPr="00FC377E">
        <w:rPr>
          <w:rFonts w:ascii="Times New Roman" w:hAnsi="Times New Roman"/>
          <w:b w:val="0"/>
          <w:sz w:val="24"/>
          <w:szCs w:val="24"/>
        </w:rPr>
        <w:t xml:space="preserve">                                          № </w:t>
      </w:r>
      <w:r>
        <w:rPr>
          <w:rFonts w:ascii="Times New Roman" w:hAnsi="Times New Roman"/>
          <w:b w:val="0"/>
          <w:sz w:val="24"/>
          <w:szCs w:val="24"/>
        </w:rPr>
        <w:t>12</w:t>
      </w:r>
      <w:r w:rsidRPr="00FC377E">
        <w:rPr>
          <w:rFonts w:ascii="Times New Roman" w:hAnsi="Times New Roman"/>
          <w:b w:val="0"/>
          <w:sz w:val="24"/>
          <w:szCs w:val="24"/>
        </w:rPr>
        <w:t>-</w:t>
      </w:r>
      <w:r>
        <w:rPr>
          <w:rFonts w:ascii="Times New Roman" w:hAnsi="Times New Roman"/>
          <w:b w:val="0"/>
          <w:sz w:val="24"/>
          <w:szCs w:val="24"/>
        </w:rPr>
        <w:t>20</w:t>
      </w:r>
      <w:r w:rsidRPr="00FC377E">
        <w:rPr>
          <w:rFonts w:ascii="Times New Roman" w:hAnsi="Times New Roman"/>
          <w:b w:val="0"/>
          <w:sz w:val="24"/>
          <w:szCs w:val="24"/>
        </w:rPr>
        <w:t>р</w:t>
      </w:r>
    </w:p>
    <w:p w:rsidR="00E12F79" w:rsidRPr="00FC377E" w:rsidRDefault="00E12F79" w:rsidP="00E12F79">
      <w:pPr>
        <w:jc w:val="both"/>
        <w:rPr>
          <w:b/>
          <w:sz w:val="24"/>
          <w:szCs w:val="24"/>
        </w:rPr>
      </w:pPr>
    </w:p>
    <w:p w:rsidR="00E12F79" w:rsidRPr="00FC377E" w:rsidRDefault="00E12F79" w:rsidP="00E12F79">
      <w:pPr>
        <w:ind w:right="2692"/>
        <w:jc w:val="both"/>
        <w:rPr>
          <w:sz w:val="24"/>
          <w:szCs w:val="24"/>
        </w:rPr>
      </w:pPr>
      <w:r w:rsidRPr="00FC377E">
        <w:rPr>
          <w:sz w:val="24"/>
          <w:szCs w:val="24"/>
        </w:rPr>
        <w:t>О внесении изменений и дополнений в Решение Кордовского сельского Совета депутатов от 2</w:t>
      </w:r>
      <w:r>
        <w:rPr>
          <w:sz w:val="24"/>
          <w:szCs w:val="24"/>
        </w:rPr>
        <w:t>8</w:t>
      </w:r>
      <w:r w:rsidRPr="00FC377E">
        <w:rPr>
          <w:sz w:val="24"/>
          <w:szCs w:val="24"/>
        </w:rPr>
        <w:t>.12.20</w:t>
      </w:r>
      <w:r>
        <w:rPr>
          <w:sz w:val="24"/>
          <w:szCs w:val="24"/>
        </w:rPr>
        <w:t>20</w:t>
      </w:r>
      <w:r w:rsidRPr="00FC377E">
        <w:rPr>
          <w:sz w:val="24"/>
          <w:szCs w:val="24"/>
        </w:rPr>
        <w:t xml:space="preserve"> № </w:t>
      </w:r>
      <w:r>
        <w:rPr>
          <w:sz w:val="24"/>
          <w:szCs w:val="24"/>
        </w:rPr>
        <w:t>7</w:t>
      </w:r>
      <w:r w:rsidRPr="00FC377E">
        <w:rPr>
          <w:sz w:val="24"/>
          <w:szCs w:val="24"/>
        </w:rPr>
        <w:t>-14р «О бюджете муниципального образования Кордовский сельсовет на 202</w:t>
      </w:r>
      <w:r>
        <w:rPr>
          <w:sz w:val="24"/>
          <w:szCs w:val="24"/>
        </w:rPr>
        <w:t>1</w:t>
      </w:r>
      <w:r w:rsidRPr="00FC377E">
        <w:rPr>
          <w:sz w:val="24"/>
          <w:szCs w:val="24"/>
        </w:rPr>
        <w:t xml:space="preserve"> год и плановый период 202</w:t>
      </w:r>
      <w:r>
        <w:rPr>
          <w:sz w:val="24"/>
          <w:szCs w:val="24"/>
        </w:rPr>
        <w:t>2</w:t>
      </w:r>
      <w:r w:rsidRPr="00FC377E">
        <w:rPr>
          <w:sz w:val="24"/>
          <w:szCs w:val="24"/>
        </w:rPr>
        <w:t>-202</w:t>
      </w:r>
      <w:r>
        <w:rPr>
          <w:sz w:val="24"/>
          <w:szCs w:val="24"/>
        </w:rPr>
        <w:t>3</w:t>
      </w:r>
      <w:r w:rsidRPr="00FC377E">
        <w:rPr>
          <w:sz w:val="24"/>
          <w:szCs w:val="24"/>
        </w:rPr>
        <w:t xml:space="preserve"> годов»</w:t>
      </w:r>
    </w:p>
    <w:p w:rsidR="00E12F79" w:rsidRPr="00FC377E" w:rsidRDefault="00E12F79" w:rsidP="00E12F79">
      <w:pPr>
        <w:jc w:val="center"/>
        <w:rPr>
          <w:sz w:val="24"/>
          <w:szCs w:val="24"/>
        </w:rPr>
      </w:pPr>
    </w:p>
    <w:p w:rsidR="00E12F79" w:rsidRPr="00FC377E" w:rsidRDefault="00E12F79" w:rsidP="00E12F79">
      <w:pPr>
        <w:autoSpaceDE w:val="0"/>
        <w:autoSpaceDN w:val="0"/>
        <w:adjustRightInd w:val="0"/>
        <w:ind w:firstLine="540"/>
        <w:jc w:val="both"/>
        <w:outlineLvl w:val="1"/>
        <w:rPr>
          <w:sz w:val="24"/>
          <w:szCs w:val="24"/>
        </w:rPr>
      </w:pPr>
      <w:r w:rsidRPr="00FC377E">
        <w:rPr>
          <w:sz w:val="24"/>
          <w:szCs w:val="24"/>
        </w:rPr>
        <w:t xml:space="preserve">На основании подпункта 2 пункта </w:t>
      </w:r>
      <w:r w:rsidRPr="00FC377E">
        <w:rPr>
          <w:sz w:val="24"/>
          <w:szCs w:val="24"/>
          <w:shd w:val="clear" w:color="auto" w:fill="FFFFFF"/>
        </w:rPr>
        <w:t>1 статьи 21</w:t>
      </w:r>
      <w:r w:rsidRPr="00FC377E">
        <w:rPr>
          <w:sz w:val="24"/>
          <w:szCs w:val="24"/>
        </w:rPr>
        <w:t xml:space="preserve"> Устава Кордовского сельсовета, Положения о бюджетном процессе в муниципальном образовании Кордовский сельсовет, утвержденного решением Кордовского сельского Совета депутатов от 18.10.2013 </w:t>
      </w:r>
      <w:r>
        <w:rPr>
          <w:sz w:val="24"/>
          <w:szCs w:val="24"/>
        </w:rPr>
        <w:br/>
      </w:r>
      <w:r w:rsidRPr="00FC377E">
        <w:rPr>
          <w:sz w:val="24"/>
          <w:szCs w:val="24"/>
        </w:rPr>
        <w:t>№ 44-155р, сельский Совет депутатов РЕШИЛ:</w:t>
      </w:r>
    </w:p>
    <w:p w:rsidR="00E12F79" w:rsidRPr="00FC377E" w:rsidRDefault="00E12F79" w:rsidP="00E12F79">
      <w:pPr>
        <w:autoSpaceDE w:val="0"/>
        <w:autoSpaceDN w:val="0"/>
        <w:adjustRightInd w:val="0"/>
        <w:ind w:firstLine="540"/>
        <w:jc w:val="both"/>
        <w:outlineLvl w:val="1"/>
        <w:rPr>
          <w:sz w:val="24"/>
          <w:szCs w:val="24"/>
        </w:rPr>
      </w:pPr>
    </w:p>
    <w:p w:rsidR="00E12F79" w:rsidRPr="00FC377E" w:rsidRDefault="00E12F79" w:rsidP="00E12F79">
      <w:pPr>
        <w:ind w:firstLine="708"/>
        <w:jc w:val="both"/>
        <w:rPr>
          <w:sz w:val="24"/>
          <w:szCs w:val="24"/>
        </w:rPr>
      </w:pPr>
      <w:r w:rsidRPr="00FC377E">
        <w:rPr>
          <w:sz w:val="24"/>
          <w:szCs w:val="24"/>
        </w:rPr>
        <w:t>Внести в Решение Кордовского сельского Совета депутатов от 2</w:t>
      </w:r>
      <w:r>
        <w:rPr>
          <w:sz w:val="24"/>
          <w:szCs w:val="24"/>
        </w:rPr>
        <w:t>8</w:t>
      </w:r>
      <w:r w:rsidRPr="00FC377E">
        <w:rPr>
          <w:sz w:val="24"/>
          <w:szCs w:val="24"/>
        </w:rPr>
        <w:t>.12.20</w:t>
      </w:r>
      <w:r>
        <w:rPr>
          <w:sz w:val="24"/>
          <w:szCs w:val="24"/>
        </w:rPr>
        <w:t>20</w:t>
      </w:r>
      <w:r w:rsidRPr="00FC377E">
        <w:rPr>
          <w:sz w:val="24"/>
          <w:szCs w:val="24"/>
        </w:rPr>
        <w:t xml:space="preserve"> </w:t>
      </w:r>
      <w:r w:rsidRPr="00FC377E">
        <w:rPr>
          <w:sz w:val="24"/>
          <w:szCs w:val="24"/>
        </w:rPr>
        <w:br/>
        <w:t xml:space="preserve">№ </w:t>
      </w:r>
      <w:r>
        <w:rPr>
          <w:sz w:val="24"/>
          <w:szCs w:val="24"/>
        </w:rPr>
        <w:t>7</w:t>
      </w:r>
      <w:r w:rsidRPr="00FC377E">
        <w:rPr>
          <w:sz w:val="24"/>
          <w:szCs w:val="24"/>
        </w:rPr>
        <w:t>-14р «О бюджете муниципального образования Кордовский сельсовет на 202</w:t>
      </w:r>
      <w:r>
        <w:rPr>
          <w:sz w:val="24"/>
          <w:szCs w:val="24"/>
        </w:rPr>
        <w:t>1</w:t>
      </w:r>
      <w:r w:rsidRPr="00FC377E">
        <w:rPr>
          <w:sz w:val="24"/>
          <w:szCs w:val="24"/>
        </w:rPr>
        <w:t xml:space="preserve"> год и плановый период 202</w:t>
      </w:r>
      <w:r>
        <w:rPr>
          <w:sz w:val="24"/>
          <w:szCs w:val="24"/>
        </w:rPr>
        <w:t>2</w:t>
      </w:r>
      <w:r w:rsidRPr="00FC377E">
        <w:rPr>
          <w:sz w:val="24"/>
          <w:szCs w:val="24"/>
        </w:rPr>
        <w:t>-202</w:t>
      </w:r>
      <w:r>
        <w:rPr>
          <w:sz w:val="24"/>
          <w:szCs w:val="24"/>
        </w:rPr>
        <w:t>3</w:t>
      </w:r>
      <w:r w:rsidRPr="00FC377E">
        <w:rPr>
          <w:sz w:val="24"/>
          <w:szCs w:val="24"/>
        </w:rPr>
        <w:t xml:space="preserve"> годов</w:t>
      </w:r>
      <w:r w:rsidRPr="004920FB">
        <w:rPr>
          <w:sz w:val="24"/>
          <w:szCs w:val="24"/>
        </w:rPr>
        <w:t>» (с учетом внесе</w:t>
      </w:r>
      <w:r>
        <w:rPr>
          <w:sz w:val="24"/>
          <w:szCs w:val="24"/>
        </w:rPr>
        <w:t>нных изменений и дополнений от 01</w:t>
      </w:r>
      <w:r w:rsidRPr="004920FB">
        <w:rPr>
          <w:sz w:val="24"/>
          <w:szCs w:val="24"/>
        </w:rPr>
        <w:t>.0</w:t>
      </w:r>
      <w:r>
        <w:rPr>
          <w:sz w:val="24"/>
          <w:szCs w:val="24"/>
        </w:rPr>
        <w:t>3</w:t>
      </w:r>
      <w:r w:rsidRPr="004920FB">
        <w:rPr>
          <w:sz w:val="24"/>
          <w:szCs w:val="24"/>
        </w:rPr>
        <w:t>.202</w:t>
      </w:r>
      <w:r>
        <w:rPr>
          <w:sz w:val="24"/>
          <w:szCs w:val="24"/>
        </w:rPr>
        <w:t>1</w:t>
      </w:r>
      <w:r w:rsidRPr="004920FB">
        <w:rPr>
          <w:sz w:val="24"/>
          <w:szCs w:val="24"/>
        </w:rPr>
        <w:t xml:space="preserve"> № </w:t>
      </w:r>
      <w:r>
        <w:rPr>
          <w:sz w:val="24"/>
          <w:szCs w:val="24"/>
        </w:rPr>
        <w:t>8</w:t>
      </w:r>
      <w:r w:rsidRPr="004920FB">
        <w:rPr>
          <w:sz w:val="24"/>
          <w:szCs w:val="24"/>
        </w:rPr>
        <w:t>-1</w:t>
      </w:r>
      <w:r>
        <w:rPr>
          <w:sz w:val="24"/>
          <w:szCs w:val="24"/>
        </w:rPr>
        <w:t>6</w:t>
      </w:r>
      <w:r w:rsidRPr="004920FB">
        <w:rPr>
          <w:sz w:val="24"/>
          <w:szCs w:val="24"/>
        </w:rPr>
        <w:t>р),</w:t>
      </w:r>
      <w:r w:rsidRPr="00FC377E">
        <w:rPr>
          <w:sz w:val="24"/>
          <w:szCs w:val="24"/>
        </w:rPr>
        <w:t xml:space="preserve"> следующие изменения и дополнения:</w:t>
      </w:r>
    </w:p>
    <w:p w:rsidR="00E12F79" w:rsidRPr="00FC377E" w:rsidRDefault="00E12F79" w:rsidP="00E12F79">
      <w:pPr>
        <w:autoSpaceDE w:val="0"/>
        <w:autoSpaceDN w:val="0"/>
        <w:adjustRightInd w:val="0"/>
        <w:ind w:firstLine="540"/>
        <w:jc w:val="both"/>
        <w:outlineLvl w:val="1"/>
        <w:rPr>
          <w:sz w:val="24"/>
          <w:szCs w:val="24"/>
        </w:rPr>
      </w:pPr>
    </w:p>
    <w:p w:rsidR="00E12F79" w:rsidRPr="00FC377E" w:rsidRDefault="00E12F79" w:rsidP="00E12F79">
      <w:pPr>
        <w:pStyle w:val="a9"/>
        <w:numPr>
          <w:ilvl w:val="0"/>
          <w:numId w:val="7"/>
        </w:numPr>
        <w:tabs>
          <w:tab w:val="clear" w:pos="1428"/>
          <w:tab w:val="num" w:pos="500"/>
        </w:tabs>
        <w:spacing w:before="0"/>
        <w:ind w:left="540" w:hanging="540"/>
        <w:rPr>
          <w:sz w:val="24"/>
          <w:szCs w:val="24"/>
        </w:rPr>
      </w:pPr>
      <w:r w:rsidRPr="00FC377E">
        <w:rPr>
          <w:sz w:val="24"/>
          <w:szCs w:val="24"/>
        </w:rPr>
        <w:t>В подпункте 1) пункта 1 статьи 1 цифры «</w:t>
      </w:r>
      <w:r>
        <w:rPr>
          <w:sz w:val="24"/>
          <w:szCs w:val="24"/>
        </w:rPr>
        <w:t>9358,08</w:t>
      </w:r>
      <w:r w:rsidRPr="00FC377E">
        <w:rPr>
          <w:sz w:val="24"/>
          <w:szCs w:val="24"/>
        </w:rPr>
        <w:t>» заменить цифрами «</w:t>
      </w:r>
      <w:r>
        <w:rPr>
          <w:sz w:val="24"/>
          <w:szCs w:val="24"/>
        </w:rPr>
        <w:t>10037,99</w:t>
      </w:r>
      <w:r w:rsidRPr="00FC377E">
        <w:rPr>
          <w:sz w:val="24"/>
          <w:szCs w:val="24"/>
        </w:rPr>
        <w:t>».</w:t>
      </w:r>
    </w:p>
    <w:p w:rsidR="00E12F79" w:rsidRPr="00FC377E" w:rsidRDefault="00E12F79" w:rsidP="00E12F79">
      <w:pPr>
        <w:pStyle w:val="a9"/>
        <w:numPr>
          <w:ilvl w:val="0"/>
          <w:numId w:val="7"/>
        </w:numPr>
        <w:tabs>
          <w:tab w:val="clear" w:pos="1428"/>
          <w:tab w:val="num" w:pos="500"/>
        </w:tabs>
        <w:spacing w:before="0"/>
        <w:ind w:left="540" w:hanging="540"/>
        <w:rPr>
          <w:sz w:val="24"/>
          <w:szCs w:val="24"/>
        </w:rPr>
      </w:pPr>
      <w:r w:rsidRPr="00FC377E">
        <w:rPr>
          <w:sz w:val="24"/>
          <w:szCs w:val="24"/>
        </w:rPr>
        <w:t>В подпункте 2) пункта 1 статьи 1 цифры «</w:t>
      </w:r>
      <w:r>
        <w:rPr>
          <w:sz w:val="24"/>
          <w:szCs w:val="24"/>
        </w:rPr>
        <w:t>9455,48</w:t>
      </w:r>
      <w:r w:rsidRPr="00FC377E">
        <w:rPr>
          <w:sz w:val="24"/>
          <w:szCs w:val="24"/>
        </w:rPr>
        <w:t>» заменить цифрами «</w:t>
      </w:r>
      <w:r>
        <w:rPr>
          <w:sz w:val="24"/>
          <w:szCs w:val="24"/>
        </w:rPr>
        <w:t>10135,39</w:t>
      </w:r>
      <w:r w:rsidRPr="00FC377E">
        <w:rPr>
          <w:sz w:val="24"/>
          <w:szCs w:val="24"/>
        </w:rPr>
        <w:t>».</w:t>
      </w:r>
    </w:p>
    <w:p w:rsidR="00E12F79" w:rsidRPr="00FC377E" w:rsidRDefault="00E12F79" w:rsidP="00E12F79">
      <w:pPr>
        <w:pStyle w:val="a9"/>
        <w:numPr>
          <w:ilvl w:val="0"/>
          <w:numId w:val="7"/>
        </w:numPr>
        <w:tabs>
          <w:tab w:val="clear" w:pos="1428"/>
          <w:tab w:val="num" w:pos="500"/>
          <w:tab w:val="num" w:pos="600"/>
        </w:tabs>
        <w:spacing w:before="0"/>
        <w:ind w:left="540" w:hanging="540"/>
        <w:rPr>
          <w:sz w:val="24"/>
          <w:szCs w:val="24"/>
        </w:rPr>
      </w:pPr>
      <w:r w:rsidRPr="00FC377E">
        <w:rPr>
          <w:sz w:val="24"/>
          <w:szCs w:val="24"/>
        </w:rPr>
        <w:t>В статье 10:</w:t>
      </w:r>
    </w:p>
    <w:p w:rsidR="00E12F79" w:rsidRPr="00FC377E" w:rsidRDefault="00E12F79" w:rsidP="00E12F79">
      <w:pPr>
        <w:pStyle w:val="a9"/>
        <w:tabs>
          <w:tab w:val="num" w:pos="500"/>
          <w:tab w:val="num" w:pos="600"/>
        </w:tabs>
        <w:spacing w:before="0"/>
        <w:ind w:left="540" w:hanging="540"/>
        <w:rPr>
          <w:sz w:val="24"/>
          <w:szCs w:val="24"/>
        </w:rPr>
      </w:pPr>
      <w:r w:rsidRPr="00FC377E">
        <w:rPr>
          <w:sz w:val="24"/>
          <w:szCs w:val="24"/>
        </w:rPr>
        <w:tab/>
        <w:t>- в пункте 10. цифры «</w:t>
      </w:r>
      <w:r>
        <w:rPr>
          <w:sz w:val="24"/>
          <w:szCs w:val="24"/>
        </w:rPr>
        <w:t>8361,34</w:t>
      </w:r>
      <w:r w:rsidRPr="00FC377E">
        <w:rPr>
          <w:sz w:val="24"/>
          <w:szCs w:val="24"/>
        </w:rPr>
        <w:t xml:space="preserve">» заменить цифрами </w:t>
      </w:r>
      <w:r w:rsidRPr="0067063F">
        <w:rPr>
          <w:sz w:val="24"/>
          <w:szCs w:val="24"/>
        </w:rPr>
        <w:t>«8871,24»;</w:t>
      </w:r>
    </w:p>
    <w:p w:rsidR="00E12F79" w:rsidRPr="00FC377E" w:rsidRDefault="00E12F79" w:rsidP="00E12F79">
      <w:pPr>
        <w:pStyle w:val="a9"/>
        <w:tabs>
          <w:tab w:val="num" w:pos="500"/>
          <w:tab w:val="num" w:pos="600"/>
        </w:tabs>
        <w:spacing w:before="0"/>
        <w:ind w:left="540" w:hanging="540"/>
        <w:rPr>
          <w:sz w:val="24"/>
          <w:szCs w:val="24"/>
        </w:rPr>
      </w:pPr>
      <w:r w:rsidRPr="00FC377E">
        <w:rPr>
          <w:sz w:val="24"/>
          <w:szCs w:val="24"/>
        </w:rPr>
        <w:tab/>
      </w:r>
      <w:r w:rsidRPr="00FC377E">
        <w:rPr>
          <w:sz w:val="24"/>
          <w:szCs w:val="24"/>
        </w:rPr>
        <w:tab/>
        <w:t xml:space="preserve">- </w:t>
      </w:r>
      <w:r w:rsidRPr="00214839">
        <w:rPr>
          <w:sz w:val="24"/>
          <w:szCs w:val="24"/>
        </w:rPr>
        <w:t>дополнить подпункт</w:t>
      </w:r>
      <w:r>
        <w:rPr>
          <w:sz w:val="24"/>
          <w:szCs w:val="24"/>
        </w:rPr>
        <w:t>о</w:t>
      </w:r>
      <w:r w:rsidRPr="00214839">
        <w:rPr>
          <w:sz w:val="24"/>
          <w:szCs w:val="24"/>
        </w:rPr>
        <w:t>м 10.1</w:t>
      </w:r>
      <w:r>
        <w:rPr>
          <w:sz w:val="24"/>
          <w:szCs w:val="24"/>
        </w:rPr>
        <w:t>1</w:t>
      </w:r>
      <w:r w:rsidRPr="00214839">
        <w:rPr>
          <w:sz w:val="24"/>
          <w:szCs w:val="24"/>
        </w:rPr>
        <w:t>.:</w:t>
      </w:r>
    </w:p>
    <w:p w:rsidR="00E12F79" w:rsidRPr="00FC377E" w:rsidRDefault="00E12F79" w:rsidP="00E12F79">
      <w:pPr>
        <w:pStyle w:val="a9"/>
        <w:tabs>
          <w:tab w:val="num" w:pos="500"/>
          <w:tab w:val="num" w:pos="600"/>
        </w:tabs>
        <w:spacing w:before="0"/>
        <w:ind w:left="540" w:hanging="540"/>
        <w:rPr>
          <w:sz w:val="24"/>
          <w:szCs w:val="24"/>
        </w:rPr>
      </w:pPr>
      <w:r w:rsidRPr="00FC377E">
        <w:rPr>
          <w:sz w:val="24"/>
          <w:szCs w:val="24"/>
        </w:rPr>
        <w:tab/>
        <w:t>«10.</w:t>
      </w:r>
      <w:r>
        <w:rPr>
          <w:sz w:val="24"/>
          <w:szCs w:val="24"/>
        </w:rPr>
        <w:t>11</w:t>
      </w:r>
      <w:r w:rsidRPr="00FC377E">
        <w:rPr>
          <w:sz w:val="24"/>
          <w:szCs w:val="24"/>
        </w:rPr>
        <w:t xml:space="preserve">. </w:t>
      </w:r>
      <w:r w:rsidRPr="008959C5">
        <w:rPr>
          <w:sz w:val="24"/>
          <w:szCs w:val="24"/>
        </w:rPr>
        <w:t>Субсидия на осуществление расходов, направленных на реализацию мероприятий по поддержке местных инициатив территорий городских и сельских поселений на 202</w:t>
      </w:r>
      <w:r>
        <w:rPr>
          <w:sz w:val="24"/>
          <w:szCs w:val="24"/>
        </w:rPr>
        <w:t>1</w:t>
      </w:r>
      <w:r w:rsidRPr="008959C5">
        <w:rPr>
          <w:sz w:val="24"/>
          <w:szCs w:val="24"/>
        </w:rPr>
        <w:t xml:space="preserve"> год в сумме </w:t>
      </w:r>
      <w:r>
        <w:rPr>
          <w:sz w:val="24"/>
          <w:szCs w:val="24"/>
        </w:rPr>
        <w:t>509,90</w:t>
      </w:r>
      <w:r w:rsidRPr="008959C5">
        <w:rPr>
          <w:sz w:val="24"/>
          <w:szCs w:val="24"/>
        </w:rPr>
        <w:t xml:space="preserve"> тыс. рублей</w:t>
      </w:r>
      <w:proofErr w:type="gramStart"/>
      <w:r w:rsidRPr="00FC377E">
        <w:rPr>
          <w:sz w:val="24"/>
          <w:szCs w:val="24"/>
        </w:rPr>
        <w:t>.</w:t>
      </w:r>
      <w:r>
        <w:rPr>
          <w:sz w:val="24"/>
          <w:szCs w:val="24"/>
        </w:rPr>
        <w:t>»</w:t>
      </w:r>
      <w:proofErr w:type="gramEnd"/>
    </w:p>
    <w:p w:rsidR="00E12F79" w:rsidRDefault="00E12F79" w:rsidP="00E12F79">
      <w:pPr>
        <w:pStyle w:val="a9"/>
        <w:numPr>
          <w:ilvl w:val="0"/>
          <w:numId w:val="7"/>
        </w:numPr>
        <w:tabs>
          <w:tab w:val="clear" w:pos="1428"/>
          <w:tab w:val="num" w:pos="500"/>
          <w:tab w:val="num" w:pos="700"/>
        </w:tabs>
        <w:spacing w:before="0"/>
        <w:ind w:left="540" w:hanging="540"/>
        <w:rPr>
          <w:sz w:val="24"/>
          <w:szCs w:val="24"/>
        </w:rPr>
      </w:pPr>
      <w:r>
        <w:rPr>
          <w:sz w:val="24"/>
          <w:szCs w:val="24"/>
        </w:rPr>
        <w:t>В статье 11 цифры «2673,16» заменить цифрами «2667,38».</w:t>
      </w:r>
    </w:p>
    <w:p w:rsidR="00E12F79" w:rsidRDefault="00E12F79" w:rsidP="00E12F79">
      <w:pPr>
        <w:pStyle w:val="a9"/>
        <w:numPr>
          <w:ilvl w:val="0"/>
          <w:numId w:val="7"/>
        </w:numPr>
        <w:tabs>
          <w:tab w:val="clear" w:pos="1428"/>
          <w:tab w:val="num" w:pos="500"/>
          <w:tab w:val="num" w:pos="700"/>
        </w:tabs>
        <w:spacing w:before="0"/>
        <w:ind w:left="540" w:hanging="540"/>
        <w:rPr>
          <w:sz w:val="24"/>
          <w:szCs w:val="24"/>
        </w:rPr>
      </w:pPr>
      <w:r w:rsidRPr="00FC377E">
        <w:rPr>
          <w:sz w:val="24"/>
          <w:szCs w:val="24"/>
        </w:rPr>
        <w:t>Приложение 1,</w:t>
      </w:r>
      <w:r>
        <w:rPr>
          <w:sz w:val="24"/>
          <w:szCs w:val="24"/>
        </w:rPr>
        <w:t>2,4,5,6,8</w:t>
      </w:r>
      <w:r w:rsidRPr="00FC377E">
        <w:rPr>
          <w:sz w:val="24"/>
          <w:szCs w:val="24"/>
        </w:rPr>
        <w:t xml:space="preserve"> к Решению изложить в но</w:t>
      </w:r>
      <w:r>
        <w:rPr>
          <w:sz w:val="24"/>
          <w:szCs w:val="24"/>
        </w:rPr>
        <w:t>вой редакции согласно приложениям</w:t>
      </w:r>
      <w:r w:rsidRPr="00FC377E">
        <w:rPr>
          <w:sz w:val="24"/>
          <w:szCs w:val="24"/>
        </w:rPr>
        <w:t xml:space="preserve"> 1,2</w:t>
      </w:r>
      <w:r>
        <w:rPr>
          <w:sz w:val="24"/>
          <w:szCs w:val="24"/>
        </w:rPr>
        <w:t>,3,4,5,6</w:t>
      </w:r>
      <w:r w:rsidRPr="00FC377E">
        <w:rPr>
          <w:sz w:val="24"/>
          <w:szCs w:val="24"/>
        </w:rPr>
        <w:t xml:space="preserve">  к настоящему решению.</w:t>
      </w:r>
    </w:p>
    <w:p w:rsidR="00E12F79" w:rsidRPr="007E0A81" w:rsidRDefault="00E12F79" w:rsidP="00E12F79">
      <w:pPr>
        <w:pStyle w:val="a9"/>
        <w:numPr>
          <w:ilvl w:val="0"/>
          <w:numId w:val="7"/>
        </w:numPr>
        <w:tabs>
          <w:tab w:val="clear" w:pos="1428"/>
          <w:tab w:val="num" w:pos="500"/>
        </w:tabs>
        <w:spacing w:before="0"/>
        <w:ind w:left="540" w:hanging="540"/>
        <w:rPr>
          <w:sz w:val="24"/>
          <w:szCs w:val="24"/>
        </w:rPr>
      </w:pPr>
      <w:proofErr w:type="gramStart"/>
      <w:r w:rsidRPr="007E0A81">
        <w:rPr>
          <w:sz w:val="24"/>
          <w:szCs w:val="24"/>
        </w:rPr>
        <w:lastRenderedPageBreak/>
        <w:t>Контроль за</w:t>
      </w:r>
      <w:proofErr w:type="gramEnd"/>
      <w:r w:rsidRPr="007E0A81">
        <w:rPr>
          <w:sz w:val="24"/>
          <w:szCs w:val="24"/>
        </w:rPr>
        <w:t xml:space="preserve"> исполнением настоящего решения оставляю за собой.</w:t>
      </w:r>
    </w:p>
    <w:p w:rsidR="00E12F79" w:rsidRPr="00FC377E" w:rsidRDefault="00E12F79" w:rsidP="00E12F79">
      <w:pPr>
        <w:numPr>
          <w:ilvl w:val="0"/>
          <w:numId w:val="7"/>
        </w:numPr>
        <w:tabs>
          <w:tab w:val="clear" w:pos="1428"/>
          <w:tab w:val="num" w:pos="500"/>
        </w:tabs>
        <w:spacing w:after="0" w:line="240" w:lineRule="auto"/>
        <w:ind w:left="540" w:right="-6" w:hanging="540"/>
        <w:jc w:val="both"/>
        <w:rPr>
          <w:sz w:val="24"/>
          <w:szCs w:val="24"/>
        </w:rPr>
      </w:pPr>
      <w:r w:rsidRPr="007E0A81">
        <w:rPr>
          <w:sz w:val="24"/>
          <w:szCs w:val="24"/>
        </w:rPr>
        <w:t>Настоящее решение вступает</w:t>
      </w:r>
      <w:r w:rsidRPr="00FC377E">
        <w:rPr>
          <w:sz w:val="24"/>
          <w:szCs w:val="24"/>
        </w:rPr>
        <w:t xml:space="preserve"> в силу в день, следующий за днем его официального опубликования в газете «Кордовский вестник».</w:t>
      </w:r>
    </w:p>
    <w:p w:rsidR="00E12F79" w:rsidRPr="00FC377E" w:rsidRDefault="00E12F79" w:rsidP="00E12F79">
      <w:pPr>
        <w:autoSpaceDE w:val="0"/>
        <w:autoSpaceDN w:val="0"/>
        <w:adjustRightInd w:val="0"/>
        <w:ind w:firstLine="540"/>
        <w:jc w:val="both"/>
        <w:outlineLvl w:val="1"/>
        <w:rPr>
          <w:sz w:val="24"/>
          <w:szCs w:val="24"/>
        </w:rPr>
      </w:pPr>
    </w:p>
    <w:tbl>
      <w:tblPr>
        <w:tblW w:w="0" w:type="auto"/>
        <w:tblLook w:val="01E0" w:firstRow="1" w:lastRow="1" w:firstColumn="1" w:lastColumn="1" w:noHBand="0" w:noVBand="0"/>
      </w:tblPr>
      <w:tblGrid>
        <w:gridCol w:w="4785"/>
        <w:gridCol w:w="4786"/>
      </w:tblGrid>
      <w:tr w:rsidR="00E12F79" w:rsidRPr="00FC377E" w:rsidTr="00E12F79">
        <w:trPr>
          <w:trHeight w:val="974"/>
        </w:trPr>
        <w:tc>
          <w:tcPr>
            <w:tcW w:w="4785" w:type="dxa"/>
            <w:shd w:val="clear" w:color="auto" w:fill="auto"/>
          </w:tcPr>
          <w:p w:rsidR="00E12F79" w:rsidRPr="00FC377E" w:rsidRDefault="00E12F79" w:rsidP="00E12F79">
            <w:pPr>
              <w:jc w:val="both"/>
              <w:rPr>
                <w:sz w:val="24"/>
                <w:szCs w:val="24"/>
              </w:rPr>
            </w:pPr>
            <w:r w:rsidRPr="00FC377E">
              <w:rPr>
                <w:sz w:val="24"/>
                <w:szCs w:val="24"/>
              </w:rPr>
              <w:t xml:space="preserve">Председатель </w:t>
            </w:r>
          </w:p>
          <w:p w:rsidR="00E12F79" w:rsidRPr="00FC377E" w:rsidRDefault="00E12F79" w:rsidP="00E12F79">
            <w:pPr>
              <w:jc w:val="both"/>
              <w:rPr>
                <w:sz w:val="24"/>
                <w:szCs w:val="24"/>
              </w:rPr>
            </w:pPr>
            <w:r w:rsidRPr="00FC377E">
              <w:rPr>
                <w:sz w:val="24"/>
                <w:szCs w:val="24"/>
              </w:rPr>
              <w:t>Кордовского Совета депутатов</w:t>
            </w:r>
          </w:p>
        </w:tc>
        <w:tc>
          <w:tcPr>
            <w:tcW w:w="4786" w:type="dxa"/>
            <w:shd w:val="clear" w:color="auto" w:fill="auto"/>
          </w:tcPr>
          <w:p w:rsidR="00E12F79" w:rsidRPr="00FC377E" w:rsidRDefault="00E12F79" w:rsidP="00E12F79">
            <w:pPr>
              <w:jc w:val="both"/>
              <w:rPr>
                <w:sz w:val="24"/>
                <w:szCs w:val="24"/>
              </w:rPr>
            </w:pPr>
            <w:r w:rsidRPr="00FC377E">
              <w:rPr>
                <w:sz w:val="24"/>
                <w:szCs w:val="24"/>
              </w:rPr>
              <w:t>Глава Кордовского сельсовета</w:t>
            </w:r>
          </w:p>
        </w:tc>
      </w:tr>
      <w:tr w:rsidR="00E12F79" w:rsidRPr="00FC377E" w:rsidTr="00E12F79">
        <w:trPr>
          <w:trHeight w:val="481"/>
        </w:trPr>
        <w:tc>
          <w:tcPr>
            <w:tcW w:w="4785" w:type="dxa"/>
            <w:shd w:val="clear" w:color="auto" w:fill="auto"/>
          </w:tcPr>
          <w:p w:rsidR="00E12F79" w:rsidRPr="00FC377E" w:rsidRDefault="00E12F79" w:rsidP="00E12F79">
            <w:pPr>
              <w:jc w:val="right"/>
              <w:rPr>
                <w:sz w:val="24"/>
                <w:szCs w:val="24"/>
              </w:rPr>
            </w:pPr>
            <w:r w:rsidRPr="00FC377E">
              <w:rPr>
                <w:sz w:val="24"/>
                <w:szCs w:val="24"/>
              </w:rPr>
              <w:t xml:space="preserve">    _____________    В.В. Латушкин</w:t>
            </w:r>
          </w:p>
        </w:tc>
        <w:tc>
          <w:tcPr>
            <w:tcW w:w="4786" w:type="dxa"/>
            <w:shd w:val="clear" w:color="auto" w:fill="auto"/>
          </w:tcPr>
          <w:p w:rsidR="00E12F79" w:rsidRPr="00FC377E" w:rsidRDefault="00E12F79" w:rsidP="00E12F79">
            <w:pPr>
              <w:jc w:val="right"/>
              <w:rPr>
                <w:sz w:val="24"/>
                <w:szCs w:val="24"/>
              </w:rPr>
            </w:pPr>
            <w:r w:rsidRPr="00FC377E">
              <w:rPr>
                <w:sz w:val="24"/>
                <w:szCs w:val="24"/>
              </w:rPr>
              <w:t xml:space="preserve">    _____________    В.Л. Кондратьев</w:t>
            </w:r>
          </w:p>
        </w:tc>
      </w:tr>
    </w:tbl>
    <w:p w:rsidR="00E12F79" w:rsidRDefault="00E12F79" w:rsidP="00E12F79">
      <w:pPr>
        <w:tabs>
          <w:tab w:val="left" w:pos="-2127"/>
        </w:tabs>
        <w:jc w:val="both"/>
        <w:rPr>
          <w:sz w:val="24"/>
          <w:szCs w:val="24"/>
        </w:rPr>
      </w:pPr>
    </w:p>
    <w:p w:rsidR="00E12F79" w:rsidRDefault="00E12F79" w:rsidP="00E12F79">
      <w:pPr>
        <w:tabs>
          <w:tab w:val="left" w:pos="-2127"/>
        </w:tabs>
        <w:jc w:val="both"/>
        <w:rPr>
          <w:sz w:val="24"/>
          <w:szCs w:val="24"/>
        </w:rPr>
        <w:sectPr w:rsidR="00E12F79" w:rsidSect="00E12F79">
          <w:pgSz w:w="11906" w:h="16838"/>
          <w:pgMar w:top="1134" w:right="850" w:bottom="1134" w:left="1701" w:header="720" w:footer="720" w:gutter="0"/>
          <w:cols w:space="720"/>
          <w:titlePg/>
          <w:docGrid w:linePitch="272"/>
        </w:sectPr>
      </w:pPr>
    </w:p>
    <w:tbl>
      <w:tblPr>
        <w:tblW w:w="14421" w:type="dxa"/>
        <w:tblInd w:w="93" w:type="dxa"/>
        <w:tblLook w:val="04A0" w:firstRow="1" w:lastRow="0" w:firstColumn="1" w:lastColumn="0" w:noHBand="0" w:noVBand="1"/>
      </w:tblPr>
      <w:tblGrid>
        <w:gridCol w:w="847"/>
        <w:gridCol w:w="3754"/>
        <w:gridCol w:w="5762"/>
        <w:gridCol w:w="1418"/>
        <w:gridCol w:w="1300"/>
        <w:gridCol w:w="1340"/>
      </w:tblGrid>
      <w:tr w:rsidR="00E12F79" w:rsidRPr="00F40B39" w:rsidTr="00E12F79">
        <w:trPr>
          <w:trHeight w:val="1200"/>
        </w:trPr>
        <w:tc>
          <w:tcPr>
            <w:tcW w:w="797" w:type="dxa"/>
            <w:tcBorders>
              <w:top w:val="nil"/>
              <w:left w:val="nil"/>
              <w:bottom w:val="nil"/>
              <w:right w:val="nil"/>
            </w:tcBorders>
            <w:shd w:val="clear" w:color="auto" w:fill="auto"/>
            <w:noWrap/>
            <w:vAlign w:val="bottom"/>
            <w:hideMark/>
          </w:tcPr>
          <w:p w:rsidR="00E12F79" w:rsidRPr="00F40B39" w:rsidRDefault="00E12F79" w:rsidP="00E12F79">
            <w:pPr>
              <w:jc w:val="right"/>
              <w:rPr>
                <w:sz w:val="24"/>
                <w:szCs w:val="24"/>
              </w:rPr>
            </w:pPr>
          </w:p>
        </w:tc>
        <w:tc>
          <w:tcPr>
            <w:tcW w:w="3754" w:type="dxa"/>
            <w:tcBorders>
              <w:top w:val="nil"/>
              <w:left w:val="nil"/>
              <w:bottom w:val="nil"/>
              <w:right w:val="nil"/>
            </w:tcBorders>
            <w:shd w:val="clear" w:color="auto" w:fill="auto"/>
            <w:noWrap/>
            <w:vAlign w:val="bottom"/>
            <w:hideMark/>
          </w:tcPr>
          <w:p w:rsidR="00E12F79" w:rsidRPr="00F40B39" w:rsidRDefault="00E12F79" w:rsidP="00E12F79">
            <w:pPr>
              <w:jc w:val="right"/>
              <w:rPr>
                <w:sz w:val="28"/>
                <w:szCs w:val="28"/>
              </w:rPr>
            </w:pPr>
          </w:p>
        </w:tc>
        <w:tc>
          <w:tcPr>
            <w:tcW w:w="5812" w:type="dxa"/>
            <w:tcBorders>
              <w:top w:val="nil"/>
              <w:left w:val="nil"/>
              <w:bottom w:val="nil"/>
              <w:right w:val="nil"/>
            </w:tcBorders>
            <w:shd w:val="clear" w:color="auto" w:fill="auto"/>
            <w:vAlign w:val="center"/>
            <w:hideMark/>
          </w:tcPr>
          <w:p w:rsidR="00E12F79" w:rsidRPr="00F40B39" w:rsidRDefault="00E12F79" w:rsidP="00E12F79">
            <w:pPr>
              <w:jc w:val="right"/>
              <w:rPr>
                <w:sz w:val="28"/>
                <w:szCs w:val="28"/>
              </w:rPr>
            </w:pPr>
          </w:p>
        </w:tc>
        <w:tc>
          <w:tcPr>
            <w:tcW w:w="4058" w:type="dxa"/>
            <w:gridSpan w:val="3"/>
            <w:tcBorders>
              <w:top w:val="nil"/>
              <w:left w:val="nil"/>
              <w:bottom w:val="nil"/>
              <w:right w:val="nil"/>
            </w:tcBorders>
            <w:shd w:val="clear" w:color="auto" w:fill="auto"/>
            <w:vAlign w:val="bottom"/>
            <w:hideMark/>
          </w:tcPr>
          <w:p w:rsidR="00E12F79" w:rsidRPr="00F40B39" w:rsidRDefault="00E12F79" w:rsidP="00E12F79">
            <w:pPr>
              <w:rPr>
                <w:sz w:val="28"/>
                <w:szCs w:val="28"/>
              </w:rPr>
            </w:pPr>
            <w:r w:rsidRPr="00F40B39">
              <w:rPr>
                <w:sz w:val="28"/>
                <w:szCs w:val="28"/>
              </w:rPr>
              <w:t>Приложение № 1</w:t>
            </w:r>
            <w:r w:rsidRPr="00F40B39">
              <w:rPr>
                <w:sz w:val="28"/>
                <w:szCs w:val="28"/>
              </w:rPr>
              <w:br/>
              <w:t xml:space="preserve">к решению Совета депутатов </w:t>
            </w:r>
            <w:r w:rsidRPr="00F40B39">
              <w:rPr>
                <w:sz w:val="28"/>
                <w:szCs w:val="28"/>
              </w:rPr>
              <w:br/>
              <w:t xml:space="preserve">от 28.07.2021   № 12-20р </w:t>
            </w:r>
          </w:p>
        </w:tc>
      </w:tr>
      <w:tr w:rsidR="00E12F79" w:rsidRPr="00F40B39" w:rsidTr="00E12F79">
        <w:trPr>
          <w:trHeight w:val="1275"/>
        </w:trPr>
        <w:tc>
          <w:tcPr>
            <w:tcW w:w="797" w:type="dxa"/>
            <w:tcBorders>
              <w:top w:val="nil"/>
              <w:left w:val="nil"/>
              <w:bottom w:val="nil"/>
              <w:right w:val="nil"/>
            </w:tcBorders>
            <w:shd w:val="clear" w:color="auto" w:fill="auto"/>
            <w:noWrap/>
            <w:vAlign w:val="bottom"/>
            <w:hideMark/>
          </w:tcPr>
          <w:p w:rsidR="00E12F79" w:rsidRPr="00F40B39" w:rsidRDefault="00E12F79" w:rsidP="00E12F79">
            <w:pPr>
              <w:jc w:val="right"/>
              <w:rPr>
                <w:sz w:val="24"/>
                <w:szCs w:val="24"/>
              </w:rPr>
            </w:pPr>
          </w:p>
        </w:tc>
        <w:tc>
          <w:tcPr>
            <w:tcW w:w="3754" w:type="dxa"/>
            <w:tcBorders>
              <w:top w:val="nil"/>
              <w:left w:val="nil"/>
              <w:bottom w:val="nil"/>
              <w:right w:val="nil"/>
            </w:tcBorders>
            <w:shd w:val="clear" w:color="auto" w:fill="auto"/>
            <w:noWrap/>
            <w:vAlign w:val="bottom"/>
            <w:hideMark/>
          </w:tcPr>
          <w:p w:rsidR="00E12F79" w:rsidRPr="00F40B39" w:rsidRDefault="00E12F79" w:rsidP="00E12F79">
            <w:pPr>
              <w:jc w:val="right"/>
              <w:rPr>
                <w:sz w:val="28"/>
                <w:szCs w:val="28"/>
              </w:rPr>
            </w:pPr>
          </w:p>
        </w:tc>
        <w:tc>
          <w:tcPr>
            <w:tcW w:w="5812" w:type="dxa"/>
            <w:tcBorders>
              <w:top w:val="nil"/>
              <w:left w:val="nil"/>
              <w:bottom w:val="nil"/>
              <w:right w:val="nil"/>
            </w:tcBorders>
            <w:shd w:val="clear" w:color="auto" w:fill="auto"/>
            <w:vAlign w:val="center"/>
            <w:hideMark/>
          </w:tcPr>
          <w:p w:rsidR="00E12F79" w:rsidRPr="00F40B39" w:rsidRDefault="00E12F79" w:rsidP="00E12F79">
            <w:pPr>
              <w:jc w:val="right"/>
              <w:rPr>
                <w:sz w:val="28"/>
                <w:szCs w:val="28"/>
              </w:rPr>
            </w:pPr>
          </w:p>
        </w:tc>
        <w:tc>
          <w:tcPr>
            <w:tcW w:w="4058" w:type="dxa"/>
            <w:gridSpan w:val="3"/>
            <w:tcBorders>
              <w:top w:val="nil"/>
              <w:left w:val="nil"/>
              <w:bottom w:val="nil"/>
              <w:right w:val="nil"/>
            </w:tcBorders>
            <w:shd w:val="clear" w:color="auto" w:fill="auto"/>
            <w:vAlign w:val="bottom"/>
            <w:hideMark/>
          </w:tcPr>
          <w:p w:rsidR="00E12F79" w:rsidRPr="00F40B39" w:rsidRDefault="00E12F79" w:rsidP="00E12F79">
            <w:pPr>
              <w:rPr>
                <w:sz w:val="28"/>
                <w:szCs w:val="28"/>
              </w:rPr>
            </w:pPr>
            <w:r w:rsidRPr="00F40B39">
              <w:rPr>
                <w:sz w:val="28"/>
                <w:szCs w:val="28"/>
              </w:rPr>
              <w:t>Приложение № 1</w:t>
            </w:r>
            <w:r w:rsidRPr="00F40B39">
              <w:rPr>
                <w:sz w:val="28"/>
                <w:szCs w:val="28"/>
              </w:rPr>
              <w:br/>
              <w:t xml:space="preserve">к решению Совета депутатов </w:t>
            </w:r>
            <w:r w:rsidRPr="00F40B39">
              <w:rPr>
                <w:sz w:val="28"/>
                <w:szCs w:val="28"/>
              </w:rPr>
              <w:br/>
              <w:t xml:space="preserve">от 28.12.2020   № 7-14р </w:t>
            </w:r>
          </w:p>
        </w:tc>
      </w:tr>
      <w:tr w:rsidR="00E12F79" w:rsidRPr="00F40B39" w:rsidTr="00E12F79">
        <w:trPr>
          <w:trHeight w:val="735"/>
        </w:trPr>
        <w:tc>
          <w:tcPr>
            <w:tcW w:w="14421" w:type="dxa"/>
            <w:gridSpan w:val="6"/>
            <w:tcBorders>
              <w:top w:val="nil"/>
              <w:left w:val="nil"/>
              <w:bottom w:val="nil"/>
              <w:right w:val="nil"/>
            </w:tcBorders>
            <w:shd w:val="clear" w:color="auto" w:fill="auto"/>
            <w:vAlign w:val="bottom"/>
            <w:hideMark/>
          </w:tcPr>
          <w:p w:rsidR="00E12F79" w:rsidRPr="00F40B39" w:rsidRDefault="00E12F79" w:rsidP="00E12F79">
            <w:pPr>
              <w:jc w:val="center"/>
              <w:rPr>
                <w:sz w:val="28"/>
                <w:szCs w:val="28"/>
              </w:rPr>
            </w:pPr>
            <w:r w:rsidRPr="00F40B39">
              <w:rPr>
                <w:sz w:val="28"/>
                <w:szCs w:val="28"/>
              </w:rPr>
              <w:t>Источники внутреннего финансирования дефицита местного бюджета в 2021 год и плановом периоде 2022-2023 годов</w:t>
            </w:r>
          </w:p>
        </w:tc>
      </w:tr>
      <w:tr w:rsidR="00E12F79" w:rsidRPr="00F40B39" w:rsidTr="00E12F79">
        <w:trPr>
          <w:trHeight w:val="229"/>
        </w:trPr>
        <w:tc>
          <w:tcPr>
            <w:tcW w:w="797" w:type="dxa"/>
            <w:tcBorders>
              <w:top w:val="nil"/>
              <w:left w:val="nil"/>
              <w:bottom w:val="single" w:sz="4" w:space="0" w:color="auto"/>
              <w:right w:val="nil"/>
            </w:tcBorders>
            <w:shd w:val="clear" w:color="auto" w:fill="auto"/>
            <w:noWrap/>
            <w:vAlign w:val="bottom"/>
            <w:hideMark/>
          </w:tcPr>
          <w:p w:rsidR="00E12F79" w:rsidRPr="00F40B39" w:rsidRDefault="00E12F79" w:rsidP="00E12F79">
            <w:pPr>
              <w:jc w:val="right"/>
              <w:rPr>
                <w:sz w:val="24"/>
                <w:szCs w:val="24"/>
              </w:rPr>
            </w:pPr>
          </w:p>
        </w:tc>
        <w:tc>
          <w:tcPr>
            <w:tcW w:w="3754" w:type="dxa"/>
            <w:tcBorders>
              <w:top w:val="nil"/>
              <w:left w:val="nil"/>
              <w:bottom w:val="single" w:sz="4" w:space="0" w:color="auto"/>
              <w:right w:val="nil"/>
            </w:tcBorders>
            <w:shd w:val="clear" w:color="auto" w:fill="auto"/>
            <w:noWrap/>
            <w:vAlign w:val="bottom"/>
            <w:hideMark/>
          </w:tcPr>
          <w:p w:rsidR="00E12F79" w:rsidRPr="00F40B39" w:rsidRDefault="00E12F79" w:rsidP="00E12F79">
            <w:pPr>
              <w:jc w:val="right"/>
              <w:rPr>
                <w:sz w:val="28"/>
                <w:szCs w:val="28"/>
              </w:rPr>
            </w:pPr>
          </w:p>
        </w:tc>
        <w:tc>
          <w:tcPr>
            <w:tcW w:w="5812" w:type="dxa"/>
            <w:tcBorders>
              <w:top w:val="nil"/>
              <w:left w:val="nil"/>
              <w:bottom w:val="single" w:sz="4" w:space="0" w:color="auto"/>
              <w:right w:val="nil"/>
            </w:tcBorders>
            <w:shd w:val="clear" w:color="auto" w:fill="auto"/>
            <w:vAlign w:val="center"/>
            <w:hideMark/>
          </w:tcPr>
          <w:p w:rsidR="00E12F79" w:rsidRPr="00F40B39" w:rsidRDefault="00E12F79" w:rsidP="00E12F79">
            <w:pPr>
              <w:jc w:val="right"/>
              <w:rPr>
                <w:sz w:val="28"/>
                <w:szCs w:val="28"/>
              </w:rPr>
            </w:pPr>
          </w:p>
        </w:tc>
        <w:tc>
          <w:tcPr>
            <w:tcW w:w="1418" w:type="dxa"/>
            <w:tcBorders>
              <w:top w:val="nil"/>
              <w:left w:val="nil"/>
              <w:bottom w:val="single" w:sz="4" w:space="0" w:color="auto"/>
              <w:right w:val="nil"/>
            </w:tcBorders>
            <w:shd w:val="clear" w:color="auto" w:fill="auto"/>
            <w:noWrap/>
            <w:vAlign w:val="bottom"/>
            <w:hideMark/>
          </w:tcPr>
          <w:p w:rsidR="00E12F79" w:rsidRPr="00F40B39" w:rsidRDefault="00E12F79" w:rsidP="00E12F79">
            <w:pPr>
              <w:jc w:val="right"/>
              <w:rPr>
                <w:sz w:val="28"/>
                <w:szCs w:val="28"/>
              </w:rPr>
            </w:pPr>
          </w:p>
        </w:tc>
        <w:tc>
          <w:tcPr>
            <w:tcW w:w="1300" w:type="dxa"/>
            <w:tcBorders>
              <w:top w:val="nil"/>
              <w:left w:val="nil"/>
              <w:bottom w:val="single" w:sz="4" w:space="0" w:color="auto"/>
              <w:right w:val="nil"/>
            </w:tcBorders>
            <w:shd w:val="clear" w:color="auto" w:fill="auto"/>
            <w:noWrap/>
            <w:vAlign w:val="bottom"/>
            <w:hideMark/>
          </w:tcPr>
          <w:p w:rsidR="00E12F79" w:rsidRPr="00F40B39" w:rsidRDefault="00E12F79" w:rsidP="00E12F79">
            <w:pPr>
              <w:jc w:val="right"/>
              <w:rPr>
                <w:sz w:val="28"/>
                <w:szCs w:val="28"/>
              </w:rPr>
            </w:pPr>
          </w:p>
        </w:tc>
        <w:tc>
          <w:tcPr>
            <w:tcW w:w="1340" w:type="dxa"/>
            <w:tcBorders>
              <w:top w:val="nil"/>
              <w:left w:val="nil"/>
              <w:bottom w:val="single" w:sz="4" w:space="0" w:color="auto"/>
              <w:right w:val="nil"/>
            </w:tcBorders>
            <w:shd w:val="clear" w:color="auto" w:fill="auto"/>
            <w:noWrap/>
            <w:vAlign w:val="bottom"/>
            <w:hideMark/>
          </w:tcPr>
          <w:p w:rsidR="00E12F79" w:rsidRPr="00F40B39" w:rsidRDefault="00E12F79" w:rsidP="00E12F79">
            <w:pPr>
              <w:jc w:val="right"/>
              <w:rPr>
                <w:sz w:val="28"/>
                <w:szCs w:val="28"/>
              </w:rPr>
            </w:pPr>
          </w:p>
        </w:tc>
      </w:tr>
      <w:tr w:rsidR="00E12F79" w:rsidRPr="00F40B39" w:rsidTr="00E12F79">
        <w:trPr>
          <w:trHeight w:val="20"/>
        </w:trPr>
        <w:tc>
          <w:tcPr>
            <w:tcW w:w="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 строки</w:t>
            </w:r>
          </w:p>
        </w:tc>
        <w:tc>
          <w:tcPr>
            <w:tcW w:w="37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 xml:space="preserve">Код             </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 xml:space="preserve">Наименование кода поступлений в бюджет, группы, подгруппы, статьи, подстатьи, элемента, подвида, аналитической группы </w:t>
            </w:r>
            <w:proofErr w:type="gramStart"/>
            <w:r w:rsidRPr="00F40B39">
              <w:t>вида источников финансирования дефицитов бюджетов</w:t>
            </w:r>
            <w:proofErr w:type="gramEnd"/>
          </w:p>
        </w:tc>
        <w:tc>
          <w:tcPr>
            <w:tcW w:w="4058" w:type="dxa"/>
            <w:gridSpan w:val="3"/>
            <w:tcBorders>
              <w:top w:val="single" w:sz="4" w:space="0" w:color="auto"/>
              <w:left w:val="nil"/>
              <w:bottom w:val="single" w:sz="4" w:space="0" w:color="auto"/>
              <w:right w:val="single" w:sz="4" w:space="0" w:color="auto"/>
            </w:tcBorders>
            <w:shd w:val="clear" w:color="auto" w:fill="auto"/>
            <w:noWrap/>
            <w:vAlign w:val="bottom"/>
            <w:hideMark/>
          </w:tcPr>
          <w:p w:rsidR="00E12F79" w:rsidRPr="00F40B39" w:rsidRDefault="00E12F79" w:rsidP="00E12F79">
            <w:pPr>
              <w:jc w:val="center"/>
            </w:pPr>
            <w:r w:rsidRPr="00F40B39">
              <w:t>Сумма (</w:t>
            </w:r>
            <w:proofErr w:type="spellStart"/>
            <w:r w:rsidRPr="00F40B39">
              <w:t>тыс</w:t>
            </w:r>
            <w:proofErr w:type="gramStart"/>
            <w:r w:rsidRPr="00F40B39">
              <w:t>.р</w:t>
            </w:r>
            <w:proofErr w:type="gramEnd"/>
            <w:r w:rsidRPr="00F40B39">
              <w:t>уб</w:t>
            </w:r>
            <w:proofErr w:type="spellEnd"/>
            <w:r w:rsidRPr="00F40B39">
              <w:t>.)</w:t>
            </w:r>
          </w:p>
        </w:tc>
      </w:tr>
      <w:tr w:rsidR="00E12F79" w:rsidRPr="00F40B39" w:rsidTr="00E12F79">
        <w:trPr>
          <w:trHeight w:val="20"/>
        </w:trPr>
        <w:tc>
          <w:tcPr>
            <w:tcW w:w="797"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3754"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5812"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1418"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2021 год</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2022 год</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2023 год</w:t>
            </w:r>
          </w:p>
        </w:tc>
      </w:tr>
      <w:tr w:rsidR="00E12F79" w:rsidRPr="00F40B39" w:rsidTr="00E12F79">
        <w:trPr>
          <w:trHeight w:val="20"/>
        </w:trPr>
        <w:tc>
          <w:tcPr>
            <w:tcW w:w="797"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3754"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jc w:val="center"/>
              <w:rPr>
                <w:sz w:val="24"/>
                <w:szCs w:val="24"/>
              </w:rPr>
            </w:pPr>
            <w:r w:rsidRPr="00F40B39">
              <w:rPr>
                <w:sz w:val="24"/>
                <w:szCs w:val="24"/>
              </w:rPr>
              <w:t>1</w:t>
            </w:r>
          </w:p>
        </w:tc>
        <w:tc>
          <w:tcPr>
            <w:tcW w:w="5812"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jc w:val="center"/>
              <w:rPr>
                <w:sz w:val="24"/>
                <w:szCs w:val="24"/>
              </w:rPr>
            </w:pPr>
            <w:r w:rsidRPr="00F40B39">
              <w:rPr>
                <w:sz w:val="24"/>
                <w:szCs w:val="24"/>
              </w:rPr>
              <w:t>2</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jc w:val="center"/>
              <w:rPr>
                <w:sz w:val="24"/>
                <w:szCs w:val="24"/>
              </w:rPr>
            </w:pPr>
            <w:r w:rsidRPr="00F40B39">
              <w:rPr>
                <w:sz w:val="24"/>
                <w:szCs w:val="24"/>
              </w:rPr>
              <w:t>3</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jc w:val="center"/>
              <w:rPr>
                <w:sz w:val="24"/>
                <w:szCs w:val="24"/>
              </w:rPr>
            </w:pPr>
            <w:r w:rsidRPr="00F40B39">
              <w:rPr>
                <w:sz w:val="24"/>
                <w:szCs w:val="24"/>
              </w:rPr>
              <w:t>4</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jc w:val="center"/>
              <w:rPr>
                <w:sz w:val="24"/>
                <w:szCs w:val="24"/>
              </w:rPr>
            </w:pPr>
            <w:r w:rsidRPr="00F40B39">
              <w:rPr>
                <w:sz w:val="24"/>
                <w:szCs w:val="24"/>
              </w:rPr>
              <w:t>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3754"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right"/>
              <w:rPr>
                <w:sz w:val="28"/>
                <w:szCs w:val="28"/>
              </w:rPr>
            </w:pPr>
            <w:r w:rsidRPr="00F40B39">
              <w:rPr>
                <w:sz w:val="28"/>
                <w:szCs w:val="28"/>
              </w:rPr>
              <w:t>000 01 00 00 00 00 0000 000</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rPr>
                <w:sz w:val="28"/>
                <w:szCs w:val="28"/>
              </w:rPr>
            </w:pPr>
            <w:r w:rsidRPr="00F40B39">
              <w:rPr>
                <w:sz w:val="28"/>
                <w:szCs w:val="28"/>
              </w:rPr>
              <w:t>ИСТОЧНИКИ ВНУТРЕННЕГО ФИНАНСИРОВАНИЯ ДЕФИЦИТОВ БЮДЖЕТОВ</w:t>
            </w:r>
          </w:p>
        </w:tc>
        <w:tc>
          <w:tcPr>
            <w:tcW w:w="1418"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97,40</w:t>
            </w:r>
          </w:p>
        </w:tc>
        <w:tc>
          <w:tcPr>
            <w:tcW w:w="130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0,00</w:t>
            </w:r>
          </w:p>
        </w:tc>
        <w:tc>
          <w:tcPr>
            <w:tcW w:w="134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3754"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right"/>
              <w:rPr>
                <w:sz w:val="28"/>
                <w:szCs w:val="28"/>
              </w:rPr>
            </w:pPr>
            <w:r w:rsidRPr="00F40B39">
              <w:rPr>
                <w:sz w:val="28"/>
                <w:szCs w:val="28"/>
              </w:rPr>
              <w:t>819 01 00 00 00 00 0000 000</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rPr>
                <w:sz w:val="28"/>
                <w:szCs w:val="28"/>
              </w:rPr>
            </w:pPr>
            <w:r w:rsidRPr="00F40B39">
              <w:rPr>
                <w:sz w:val="28"/>
                <w:szCs w:val="28"/>
              </w:rPr>
              <w:t>ИСТОЧНИКИ ВНУТРЕННЕГО ФИНАНСИРОВАНИЯ ДЕФИЦИТОВ БЮДЖЕТОВ</w:t>
            </w:r>
          </w:p>
        </w:tc>
        <w:tc>
          <w:tcPr>
            <w:tcW w:w="1418"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97,40</w:t>
            </w:r>
          </w:p>
        </w:tc>
        <w:tc>
          <w:tcPr>
            <w:tcW w:w="130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0,00</w:t>
            </w:r>
          </w:p>
        </w:tc>
        <w:tc>
          <w:tcPr>
            <w:tcW w:w="134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3</w:t>
            </w:r>
          </w:p>
        </w:tc>
        <w:tc>
          <w:tcPr>
            <w:tcW w:w="3754"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right"/>
              <w:rPr>
                <w:sz w:val="28"/>
                <w:szCs w:val="28"/>
              </w:rPr>
            </w:pPr>
            <w:r w:rsidRPr="00F40B39">
              <w:rPr>
                <w:sz w:val="28"/>
                <w:szCs w:val="28"/>
              </w:rPr>
              <w:t>819 01 05 00 00 00 0000 000</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rPr>
                <w:sz w:val="28"/>
                <w:szCs w:val="28"/>
              </w:rPr>
            </w:pPr>
            <w:r w:rsidRPr="00F40B39">
              <w:rPr>
                <w:sz w:val="28"/>
                <w:szCs w:val="28"/>
              </w:rPr>
              <w:t xml:space="preserve">Изменение остатков средств на счетах по учету средств бюджета  </w:t>
            </w:r>
          </w:p>
        </w:tc>
        <w:tc>
          <w:tcPr>
            <w:tcW w:w="1418"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97,40</w:t>
            </w:r>
          </w:p>
        </w:tc>
        <w:tc>
          <w:tcPr>
            <w:tcW w:w="130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0,00</w:t>
            </w:r>
          </w:p>
        </w:tc>
        <w:tc>
          <w:tcPr>
            <w:tcW w:w="134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lastRenderedPageBreak/>
              <w:t>4</w:t>
            </w:r>
          </w:p>
        </w:tc>
        <w:tc>
          <w:tcPr>
            <w:tcW w:w="3754"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right"/>
              <w:rPr>
                <w:sz w:val="28"/>
                <w:szCs w:val="28"/>
              </w:rPr>
            </w:pPr>
            <w:r w:rsidRPr="00F40B39">
              <w:rPr>
                <w:sz w:val="28"/>
                <w:szCs w:val="28"/>
              </w:rPr>
              <w:t>819 01 05 00 00 00 0000 500</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rPr>
                <w:sz w:val="28"/>
                <w:szCs w:val="28"/>
              </w:rPr>
            </w:pPr>
            <w:r w:rsidRPr="00F40B39">
              <w:rPr>
                <w:sz w:val="28"/>
                <w:szCs w:val="28"/>
              </w:rPr>
              <w:t>Увеличение остатков  средств бюджетов</w:t>
            </w:r>
          </w:p>
        </w:tc>
        <w:tc>
          <w:tcPr>
            <w:tcW w:w="1418"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-10037,99</w:t>
            </w:r>
          </w:p>
        </w:tc>
        <w:tc>
          <w:tcPr>
            <w:tcW w:w="130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-8510,80</w:t>
            </w:r>
          </w:p>
        </w:tc>
        <w:tc>
          <w:tcPr>
            <w:tcW w:w="134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-8398,61</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5</w:t>
            </w:r>
          </w:p>
        </w:tc>
        <w:tc>
          <w:tcPr>
            <w:tcW w:w="3754"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right"/>
              <w:rPr>
                <w:sz w:val="28"/>
                <w:szCs w:val="28"/>
              </w:rPr>
            </w:pPr>
            <w:r w:rsidRPr="00F40B39">
              <w:rPr>
                <w:sz w:val="28"/>
                <w:szCs w:val="28"/>
              </w:rPr>
              <w:t>819 01 05 02 00 00 0000 500</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rPr>
                <w:sz w:val="28"/>
                <w:szCs w:val="28"/>
              </w:rPr>
            </w:pPr>
            <w:r w:rsidRPr="00F40B39">
              <w:rPr>
                <w:sz w:val="28"/>
                <w:szCs w:val="28"/>
              </w:rPr>
              <w:t>Увеличение прочих остатков  средств бюджетов</w:t>
            </w:r>
          </w:p>
        </w:tc>
        <w:tc>
          <w:tcPr>
            <w:tcW w:w="1418"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-10037,99</w:t>
            </w:r>
          </w:p>
        </w:tc>
        <w:tc>
          <w:tcPr>
            <w:tcW w:w="130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-8510,80</w:t>
            </w:r>
          </w:p>
        </w:tc>
        <w:tc>
          <w:tcPr>
            <w:tcW w:w="134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-8398,61</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6</w:t>
            </w:r>
          </w:p>
        </w:tc>
        <w:tc>
          <w:tcPr>
            <w:tcW w:w="3754"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right"/>
              <w:rPr>
                <w:sz w:val="28"/>
                <w:szCs w:val="28"/>
              </w:rPr>
            </w:pPr>
            <w:r w:rsidRPr="00F40B39">
              <w:rPr>
                <w:sz w:val="28"/>
                <w:szCs w:val="28"/>
              </w:rPr>
              <w:t>819 01 05 02 01 00 0000 510</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rPr>
                <w:sz w:val="28"/>
                <w:szCs w:val="28"/>
              </w:rPr>
            </w:pPr>
            <w:r w:rsidRPr="00F40B39">
              <w:rPr>
                <w:sz w:val="28"/>
                <w:szCs w:val="28"/>
              </w:rPr>
              <w:t>Увеличение прочих остатков денежных средств бюджетов</w:t>
            </w:r>
          </w:p>
        </w:tc>
        <w:tc>
          <w:tcPr>
            <w:tcW w:w="1418"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-10037,99</w:t>
            </w:r>
          </w:p>
        </w:tc>
        <w:tc>
          <w:tcPr>
            <w:tcW w:w="130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-8510,80</w:t>
            </w:r>
          </w:p>
        </w:tc>
        <w:tc>
          <w:tcPr>
            <w:tcW w:w="134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-8398,61</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7</w:t>
            </w:r>
          </w:p>
        </w:tc>
        <w:tc>
          <w:tcPr>
            <w:tcW w:w="3754"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right"/>
              <w:rPr>
                <w:sz w:val="28"/>
                <w:szCs w:val="28"/>
              </w:rPr>
            </w:pPr>
            <w:r w:rsidRPr="00F40B39">
              <w:rPr>
                <w:sz w:val="28"/>
                <w:szCs w:val="28"/>
              </w:rPr>
              <w:t>819 01 05 02 01 10 0000 510</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rPr>
                <w:sz w:val="28"/>
                <w:szCs w:val="28"/>
              </w:rPr>
            </w:pPr>
            <w:r w:rsidRPr="00F40B39">
              <w:rPr>
                <w:sz w:val="28"/>
                <w:szCs w:val="28"/>
              </w:rPr>
              <w:t xml:space="preserve">Увеличение прочих остатков денежных средств  бюджетов сельских поселений </w:t>
            </w:r>
          </w:p>
        </w:tc>
        <w:tc>
          <w:tcPr>
            <w:tcW w:w="1418"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-10037,99</w:t>
            </w:r>
          </w:p>
        </w:tc>
        <w:tc>
          <w:tcPr>
            <w:tcW w:w="130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-8510,80</w:t>
            </w:r>
          </w:p>
        </w:tc>
        <w:tc>
          <w:tcPr>
            <w:tcW w:w="134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-8398,61</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w:t>
            </w:r>
          </w:p>
        </w:tc>
        <w:tc>
          <w:tcPr>
            <w:tcW w:w="3754"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right"/>
              <w:rPr>
                <w:sz w:val="28"/>
                <w:szCs w:val="28"/>
              </w:rPr>
            </w:pPr>
            <w:r w:rsidRPr="00F40B39">
              <w:rPr>
                <w:sz w:val="28"/>
                <w:szCs w:val="28"/>
              </w:rPr>
              <w:t>819 01 05 00 00 00 0000 600</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rPr>
                <w:sz w:val="28"/>
                <w:szCs w:val="28"/>
              </w:rPr>
            </w:pPr>
            <w:r w:rsidRPr="00F40B39">
              <w:rPr>
                <w:sz w:val="28"/>
                <w:szCs w:val="28"/>
              </w:rPr>
              <w:t xml:space="preserve">Уменьшение остатков   средств бюджетов </w:t>
            </w:r>
          </w:p>
        </w:tc>
        <w:tc>
          <w:tcPr>
            <w:tcW w:w="1418"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10135,39</w:t>
            </w:r>
          </w:p>
        </w:tc>
        <w:tc>
          <w:tcPr>
            <w:tcW w:w="130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8510,80</w:t>
            </w:r>
          </w:p>
        </w:tc>
        <w:tc>
          <w:tcPr>
            <w:tcW w:w="134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8398,61</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9</w:t>
            </w:r>
          </w:p>
        </w:tc>
        <w:tc>
          <w:tcPr>
            <w:tcW w:w="3754"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right"/>
              <w:rPr>
                <w:sz w:val="28"/>
                <w:szCs w:val="28"/>
              </w:rPr>
            </w:pPr>
            <w:r w:rsidRPr="00F40B39">
              <w:rPr>
                <w:sz w:val="28"/>
                <w:szCs w:val="28"/>
              </w:rPr>
              <w:t>819 01 05 02 00 00 0000 600</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rPr>
                <w:sz w:val="28"/>
                <w:szCs w:val="28"/>
              </w:rPr>
            </w:pPr>
            <w:r w:rsidRPr="00F40B39">
              <w:rPr>
                <w:sz w:val="28"/>
                <w:szCs w:val="28"/>
              </w:rPr>
              <w:t xml:space="preserve">Уменьшение прочих остатков   средств бюджетов </w:t>
            </w:r>
          </w:p>
        </w:tc>
        <w:tc>
          <w:tcPr>
            <w:tcW w:w="1418"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10135,39</w:t>
            </w:r>
          </w:p>
        </w:tc>
        <w:tc>
          <w:tcPr>
            <w:tcW w:w="130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8510,80</w:t>
            </w:r>
          </w:p>
        </w:tc>
        <w:tc>
          <w:tcPr>
            <w:tcW w:w="134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8398,61</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3754"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right"/>
              <w:rPr>
                <w:sz w:val="28"/>
                <w:szCs w:val="28"/>
              </w:rPr>
            </w:pPr>
            <w:r w:rsidRPr="00F40B39">
              <w:rPr>
                <w:sz w:val="28"/>
                <w:szCs w:val="28"/>
              </w:rPr>
              <w:t>819 01 05 02 01 00 0000 610</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rPr>
                <w:sz w:val="28"/>
                <w:szCs w:val="28"/>
              </w:rPr>
            </w:pPr>
            <w:r w:rsidRPr="00F40B39">
              <w:rPr>
                <w:sz w:val="28"/>
                <w:szCs w:val="28"/>
              </w:rPr>
              <w:t>Уменьшение прочих остатков денежных средств бюджетов</w:t>
            </w:r>
          </w:p>
        </w:tc>
        <w:tc>
          <w:tcPr>
            <w:tcW w:w="1418"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10135,39</w:t>
            </w:r>
          </w:p>
        </w:tc>
        <w:tc>
          <w:tcPr>
            <w:tcW w:w="130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8510,80</w:t>
            </w:r>
          </w:p>
        </w:tc>
        <w:tc>
          <w:tcPr>
            <w:tcW w:w="134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8398,61</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w:t>
            </w:r>
          </w:p>
        </w:tc>
        <w:tc>
          <w:tcPr>
            <w:tcW w:w="3754"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right"/>
              <w:rPr>
                <w:sz w:val="28"/>
                <w:szCs w:val="28"/>
              </w:rPr>
            </w:pPr>
            <w:r w:rsidRPr="00F40B39">
              <w:rPr>
                <w:sz w:val="28"/>
                <w:szCs w:val="28"/>
              </w:rPr>
              <w:t>819 01 05 02 01 10 0000 610</w:t>
            </w:r>
          </w:p>
        </w:tc>
        <w:tc>
          <w:tcPr>
            <w:tcW w:w="5812"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rPr>
                <w:sz w:val="28"/>
                <w:szCs w:val="28"/>
              </w:rPr>
            </w:pPr>
            <w:r w:rsidRPr="00F40B39">
              <w:rPr>
                <w:sz w:val="28"/>
                <w:szCs w:val="28"/>
              </w:rPr>
              <w:t>Уменьшение прочих остатков денежных средств бюджетов сельских поселений</w:t>
            </w:r>
          </w:p>
        </w:tc>
        <w:tc>
          <w:tcPr>
            <w:tcW w:w="1418"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10135,39</w:t>
            </w:r>
          </w:p>
        </w:tc>
        <w:tc>
          <w:tcPr>
            <w:tcW w:w="130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8510,80</w:t>
            </w:r>
          </w:p>
        </w:tc>
        <w:tc>
          <w:tcPr>
            <w:tcW w:w="134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8398,61</w:t>
            </w:r>
          </w:p>
        </w:tc>
      </w:tr>
      <w:tr w:rsidR="00E12F79" w:rsidRPr="00F40B39" w:rsidTr="00E12F79">
        <w:trPr>
          <w:trHeight w:val="20"/>
        </w:trPr>
        <w:tc>
          <w:tcPr>
            <w:tcW w:w="10363" w:type="dxa"/>
            <w:gridSpan w:val="3"/>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ВСЕГО источников внутреннего финансирования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97,40</w:t>
            </w:r>
          </w:p>
        </w:tc>
        <w:tc>
          <w:tcPr>
            <w:tcW w:w="130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0,00</w:t>
            </w:r>
          </w:p>
        </w:tc>
        <w:tc>
          <w:tcPr>
            <w:tcW w:w="134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8"/>
                <w:szCs w:val="28"/>
              </w:rPr>
            </w:pPr>
            <w:r w:rsidRPr="00F40B39">
              <w:rPr>
                <w:sz w:val="28"/>
                <w:szCs w:val="28"/>
              </w:rPr>
              <w:t>0,00</w:t>
            </w:r>
          </w:p>
        </w:tc>
      </w:tr>
    </w:tbl>
    <w:p w:rsidR="00E12F79" w:rsidRDefault="00E12F79" w:rsidP="00E12F79">
      <w:pPr>
        <w:tabs>
          <w:tab w:val="left" w:pos="-2127"/>
        </w:tabs>
        <w:jc w:val="both"/>
        <w:rPr>
          <w:sz w:val="24"/>
          <w:szCs w:val="24"/>
        </w:rPr>
        <w:sectPr w:rsidR="00E12F79" w:rsidSect="00E12F79">
          <w:pgSz w:w="16838" w:h="11906" w:orient="landscape"/>
          <w:pgMar w:top="1701" w:right="1134" w:bottom="850" w:left="1134" w:header="720" w:footer="720" w:gutter="0"/>
          <w:cols w:space="720"/>
          <w:titlePg/>
          <w:docGrid w:linePitch="272"/>
        </w:sectPr>
      </w:pPr>
    </w:p>
    <w:tbl>
      <w:tblPr>
        <w:tblW w:w="14332" w:type="dxa"/>
        <w:tblInd w:w="93" w:type="dxa"/>
        <w:tblLook w:val="04A0" w:firstRow="1" w:lastRow="0" w:firstColumn="1" w:lastColumn="0" w:noHBand="0" w:noVBand="1"/>
      </w:tblPr>
      <w:tblGrid>
        <w:gridCol w:w="739"/>
        <w:gridCol w:w="739"/>
        <w:gridCol w:w="3419"/>
        <w:gridCol w:w="9435"/>
      </w:tblGrid>
      <w:tr w:rsidR="00E12F79" w:rsidRPr="00F40B39" w:rsidTr="00E12F79">
        <w:trPr>
          <w:trHeight w:val="1245"/>
        </w:trPr>
        <w:tc>
          <w:tcPr>
            <w:tcW w:w="496" w:type="dxa"/>
            <w:tcBorders>
              <w:top w:val="nil"/>
              <w:left w:val="nil"/>
              <w:bottom w:val="nil"/>
              <w:right w:val="nil"/>
            </w:tcBorders>
            <w:shd w:val="clear" w:color="auto" w:fill="auto"/>
            <w:noWrap/>
            <w:vAlign w:val="bottom"/>
            <w:hideMark/>
          </w:tcPr>
          <w:p w:rsidR="00E12F79" w:rsidRPr="00F40B39" w:rsidRDefault="00E12F79" w:rsidP="00E12F79"/>
        </w:tc>
        <w:tc>
          <w:tcPr>
            <w:tcW w:w="636" w:type="dxa"/>
            <w:tcBorders>
              <w:top w:val="nil"/>
              <w:left w:val="nil"/>
              <w:bottom w:val="nil"/>
              <w:right w:val="nil"/>
            </w:tcBorders>
            <w:shd w:val="clear" w:color="auto" w:fill="auto"/>
            <w:noWrap/>
            <w:vAlign w:val="bottom"/>
            <w:hideMark/>
          </w:tcPr>
          <w:p w:rsidR="00E12F79" w:rsidRPr="00F40B39" w:rsidRDefault="00E12F79" w:rsidP="00E12F79">
            <w:pPr>
              <w:jc w:val="center"/>
              <w:rPr>
                <w:sz w:val="28"/>
                <w:szCs w:val="28"/>
              </w:rPr>
            </w:pPr>
          </w:p>
        </w:tc>
        <w:tc>
          <w:tcPr>
            <w:tcW w:w="3419" w:type="dxa"/>
            <w:tcBorders>
              <w:top w:val="nil"/>
              <w:left w:val="nil"/>
              <w:bottom w:val="nil"/>
              <w:right w:val="nil"/>
            </w:tcBorders>
            <w:shd w:val="clear" w:color="auto" w:fill="auto"/>
            <w:noWrap/>
            <w:vAlign w:val="bottom"/>
            <w:hideMark/>
          </w:tcPr>
          <w:p w:rsidR="00E12F79" w:rsidRPr="00F40B39" w:rsidRDefault="00E12F79" w:rsidP="00E12F79">
            <w:pPr>
              <w:rPr>
                <w:sz w:val="28"/>
                <w:szCs w:val="28"/>
              </w:rPr>
            </w:pPr>
          </w:p>
        </w:tc>
        <w:tc>
          <w:tcPr>
            <w:tcW w:w="9781" w:type="dxa"/>
            <w:tcBorders>
              <w:top w:val="nil"/>
              <w:left w:val="nil"/>
              <w:bottom w:val="nil"/>
              <w:right w:val="nil"/>
            </w:tcBorders>
            <w:shd w:val="clear" w:color="auto" w:fill="auto"/>
            <w:vAlign w:val="bottom"/>
            <w:hideMark/>
          </w:tcPr>
          <w:p w:rsidR="00E12F79" w:rsidRPr="00F40B39" w:rsidRDefault="00E12F79" w:rsidP="00E12F79">
            <w:pPr>
              <w:ind w:firstLineChars="700" w:firstLine="1960"/>
              <w:jc w:val="right"/>
              <w:rPr>
                <w:sz w:val="28"/>
                <w:szCs w:val="28"/>
              </w:rPr>
            </w:pPr>
            <w:r w:rsidRPr="00F40B39">
              <w:rPr>
                <w:sz w:val="28"/>
                <w:szCs w:val="28"/>
              </w:rPr>
              <w:t xml:space="preserve">          </w:t>
            </w:r>
            <w:r w:rsidRPr="00F40B39">
              <w:rPr>
                <w:sz w:val="28"/>
                <w:szCs w:val="28"/>
              </w:rPr>
              <w:br/>
              <w:t xml:space="preserve">          Приложение № 2</w:t>
            </w:r>
            <w:r w:rsidRPr="00F40B39">
              <w:rPr>
                <w:sz w:val="28"/>
                <w:szCs w:val="28"/>
              </w:rPr>
              <w:br/>
              <w:t xml:space="preserve">          к  решению Совета депутатов</w:t>
            </w:r>
            <w:r w:rsidRPr="00F40B39">
              <w:rPr>
                <w:sz w:val="28"/>
                <w:szCs w:val="28"/>
              </w:rPr>
              <w:br/>
              <w:t xml:space="preserve">         от 28.07.2021   № 12-20р </w:t>
            </w:r>
          </w:p>
        </w:tc>
      </w:tr>
      <w:tr w:rsidR="00E12F79" w:rsidRPr="00F40B39" w:rsidTr="00E12F79">
        <w:trPr>
          <w:trHeight w:val="1245"/>
        </w:trPr>
        <w:tc>
          <w:tcPr>
            <w:tcW w:w="496" w:type="dxa"/>
            <w:tcBorders>
              <w:top w:val="nil"/>
              <w:left w:val="nil"/>
              <w:bottom w:val="nil"/>
              <w:right w:val="nil"/>
            </w:tcBorders>
            <w:shd w:val="clear" w:color="auto" w:fill="auto"/>
            <w:noWrap/>
            <w:vAlign w:val="bottom"/>
            <w:hideMark/>
          </w:tcPr>
          <w:p w:rsidR="00E12F79" w:rsidRPr="00F40B39" w:rsidRDefault="00E12F79" w:rsidP="00E12F79"/>
        </w:tc>
        <w:tc>
          <w:tcPr>
            <w:tcW w:w="636" w:type="dxa"/>
            <w:tcBorders>
              <w:top w:val="nil"/>
              <w:left w:val="nil"/>
              <w:bottom w:val="nil"/>
              <w:right w:val="nil"/>
            </w:tcBorders>
            <w:shd w:val="clear" w:color="auto" w:fill="auto"/>
            <w:noWrap/>
            <w:vAlign w:val="bottom"/>
            <w:hideMark/>
          </w:tcPr>
          <w:p w:rsidR="00E12F79" w:rsidRPr="00F40B39" w:rsidRDefault="00E12F79" w:rsidP="00E12F79">
            <w:pPr>
              <w:jc w:val="center"/>
              <w:rPr>
                <w:sz w:val="28"/>
                <w:szCs w:val="28"/>
              </w:rPr>
            </w:pPr>
          </w:p>
        </w:tc>
        <w:tc>
          <w:tcPr>
            <w:tcW w:w="3419" w:type="dxa"/>
            <w:tcBorders>
              <w:top w:val="nil"/>
              <w:left w:val="nil"/>
              <w:bottom w:val="nil"/>
              <w:right w:val="nil"/>
            </w:tcBorders>
            <w:shd w:val="clear" w:color="auto" w:fill="auto"/>
            <w:noWrap/>
            <w:vAlign w:val="bottom"/>
            <w:hideMark/>
          </w:tcPr>
          <w:p w:rsidR="00E12F79" w:rsidRPr="00F40B39" w:rsidRDefault="00E12F79" w:rsidP="00E12F79">
            <w:pPr>
              <w:rPr>
                <w:sz w:val="28"/>
                <w:szCs w:val="28"/>
              </w:rPr>
            </w:pPr>
          </w:p>
        </w:tc>
        <w:tc>
          <w:tcPr>
            <w:tcW w:w="9781" w:type="dxa"/>
            <w:tcBorders>
              <w:top w:val="nil"/>
              <w:left w:val="nil"/>
              <w:bottom w:val="nil"/>
              <w:right w:val="nil"/>
            </w:tcBorders>
            <w:shd w:val="clear" w:color="auto" w:fill="auto"/>
            <w:vAlign w:val="bottom"/>
            <w:hideMark/>
          </w:tcPr>
          <w:p w:rsidR="00E12F79" w:rsidRPr="00F40B39" w:rsidRDefault="00E12F79" w:rsidP="00E12F79">
            <w:pPr>
              <w:ind w:firstLineChars="700" w:firstLine="1960"/>
              <w:jc w:val="right"/>
              <w:rPr>
                <w:sz w:val="28"/>
                <w:szCs w:val="28"/>
              </w:rPr>
            </w:pPr>
            <w:r w:rsidRPr="00F40B39">
              <w:rPr>
                <w:sz w:val="28"/>
                <w:szCs w:val="28"/>
              </w:rPr>
              <w:t xml:space="preserve">          </w:t>
            </w:r>
            <w:r w:rsidRPr="00F40B39">
              <w:rPr>
                <w:sz w:val="28"/>
                <w:szCs w:val="28"/>
              </w:rPr>
              <w:br/>
              <w:t xml:space="preserve">          Приложение № 2</w:t>
            </w:r>
            <w:r w:rsidRPr="00F40B39">
              <w:rPr>
                <w:sz w:val="28"/>
                <w:szCs w:val="28"/>
              </w:rPr>
              <w:br/>
              <w:t xml:space="preserve">          к  решению Совета депутатов</w:t>
            </w:r>
            <w:r w:rsidRPr="00F40B39">
              <w:rPr>
                <w:sz w:val="28"/>
                <w:szCs w:val="28"/>
              </w:rPr>
              <w:br/>
              <w:t xml:space="preserve">         от 28.12.2020   № 7-14р </w:t>
            </w:r>
          </w:p>
        </w:tc>
      </w:tr>
      <w:tr w:rsidR="00E12F79" w:rsidRPr="00F40B39" w:rsidTr="00E12F79">
        <w:trPr>
          <w:trHeight w:val="960"/>
        </w:trPr>
        <w:tc>
          <w:tcPr>
            <w:tcW w:w="496" w:type="dxa"/>
            <w:tcBorders>
              <w:top w:val="nil"/>
              <w:left w:val="nil"/>
              <w:bottom w:val="single" w:sz="4" w:space="0" w:color="auto"/>
              <w:right w:val="nil"/>
            </w:tcBorders>
            <w:shd w:val="clear" w:color="auto" w:fill="auto"/>
            <w:noWrap/>
            <w:vAlign w:val="bottom"/>
            <w:hideMark/>
          </w:tcPr>
          <w:p w:rsidR="00E12F79" w:rsidRPr="00F40B39" w:rsidRDefault="00E12F79" w:rsidP="00E12F79"/>
        </w:tc>
        <w:tc>
          <w:tcPr>
            <w:tcW w:w="13836" w:type="dxa"/>
            <w:gridSpan w:val="3"/>
            <w:tcBorders>
              <w:top w:val="nil"/>
              <w:left w:val="nil"/>
              <w:bottom w:val="single" w:sz="4" w:space="0" w:color="auto"/>
              <w:right w:val="nil"/>
            </w:tcBorders>
            <w:shd w:val="clear" w:color="auto" w:fill="auto"/>
            <w:vAlign w:val="center"/>
            <w:hideMark/>
          </w:tcPr>
          <w:p w:rsidR="00E12F79" w:rsidRPr="00F40B39" w:rsidRDefault="00E12F79" w:rsidP="00E12F79">
            <w:pPr>
              <w:jc w:val="center"/>
              <w:rPr>
                <w:sz w:val="28"/>
                <w:szCs w:val="28"/>
              </w:rPr>
            </w:pPr>
            <w:r w:rsidRPr="00F40B39">
              <w:rPr>
                <w:sz w:val="28"/>
                <w:szCs w:val="28"/>
              </w:rPr>
              <w:t>Перечень главных администраторов доходов местного бюджета</w:t>
            </w:r>
          </w:p>
        </w:tc>
      </w:tr>
      <w:tr w:rsidR="00E12F79" w:rsidRPr="00F40B39" w:rsidTr="00E12F79">
        <w:trPr>
          <w:trHeight w:val="517"/>
        </w:trPr>
        <w:tc>
          <w:tcPr>
            <w:tcW w:w="49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E12F79" w:rsidRPr="00F40B39" w:rsidRDefault="00E12F79" w:rsidP="00E12F79">
            <w:pPr>
              <w:jc w:val="center"/>
            </w:pPr>
            <w:r w:rsidRPr="00F40B39">
              <w:t xml:space="preserve">     № строки</w:t>
            </w:r>
          </w:p>
        </w:tc>
        <w:tc>
          <w:tcPr>
            <w:tcW w:w="63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2F79" w:rsidRPr="00F40B39" w:rsidRDefault="00E12F79" w:rsidP="00E12F79">
            <w:pPr>
              <w:jc w:val="center"/>
            </w:pPr>
            <w:r w:rsidRPr="00F40B39">
              <w:t>Код главного администратора</w:t>
            </w:r>
          </w:p>
        </w:tc>
        <w:tc>
          <w:tcPr>
            <w:tcW w:w="34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Код классификации доходов бюджета</w:t>
            </w:r>
          </w:p>
        </w:tc>
        <w:tc>
          <w:tcPr>
            <w:tcW w:w="97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Наименование кода классификации доходов бюджета</w:t>
            </w:r>
          </w:p>
        </w:tc>
      </w:tr>
      <w:tr w:rsidR="00E12F79" w:rsidRPr="00F40B39" w:rsidTr="00E12F79">
        <w:trPr>
          <w:trHeight w:val="509"/>
        </w:trPr>
        <w:tc>
          <w:tcPr>
            <w:tcW w:w="496"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636"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3419"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9781"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r>
      <w:tr w:rsidR="00E12F79" w:rsidRPr="00F40B39" w:rsidTr="00E12F79">
        <w:trPr>
          <w:trHeight w:val="20"/>
        </w:trPr>
        <w:tc>
          <w:tcPr>
            <w:tcW w:w="496"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636"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1</w:t>
            </w:r>
          </w:p>
        </w:tc>
        <w:tc>
          <w:tcPr>
            <w:tcW w:w="3419"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2</w:t>
            </w:r>
          </w:p>
        </w:tc>
        <w:tc>
          <w:tcPr>
            <w:tcW w:w="9781"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3</w:t>
            </w:r>
          </w:p>
        </w:tc>
      </w:tr>
      <w:tr w:rsidR="00E12F79" w:rsidRPr="00F40B39" w:rsidTr="00E12F79">
        <w:trPr>
          <w:trHeight w:val="20"/>
        </w:trPr>
        <w:tc>
          <w:tcPr>
            <w:tcW w:w="1433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rPr>
                <w:sz w:val="28"/>
                <w:szCs w:val="28"/>
              </w:rPr>
            </w:pPr>
            <w:r w:rsidRPr="00F40B39">
              <w:rPr>
                <w:sz w:val="28"/>
                <w:szCs w:val="28"/>
              </w:rPr>
              <w:t>819 - Администрация Кордовского сельсовета</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1 08 04020 01 1000 110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1 08 04020 01 4000 110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 xml:space="preserve">Государственная пошлина за совершение нотариальных действий должностными лицами органов местного самоуправления, </w:t>
            </w:r>
            <w:r w:rsidRPr="00F40B39">
              <w:rPr>
                <w:sz w:val="28"/>
                <w:szCs w:val="28"/>
              </w:rPr>
              <w:lastRenderedPageBreak/>
              <w:t>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lastRenderedPageBreak/>
              <w:t>3</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1 11 05025 10 0000 120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proofErr w:type="gramStart"/>
            <w:r w:rsidRPr="00F40B39">
              <w:rPr>
                <w:sz w:val="28"/>
                <w:szCs w:val="28"/>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roofErr w:type="gramEnd"/>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1 11 05035 10 0000 120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5</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1 13 01995 10 0000 130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Прочие доходы от оказания платных услуг (работ) получателями средств бюджетов сельских поселений</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6</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1 13 02065 10 0000 130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Доходы, поступающие в порядке возмещения расходов, понесенных в связи с эксплуатацией  имущества сельских поселений</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7</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1 13 02995 10 0000 130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Прочие доходы от компенсации затрат  бюджетов сельских поселений</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1 14 02053 10 0000 410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lastRenderedPageBreak/>
              <w:t>9</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1 14 02053 10 0000 440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10</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1 14 06025 10 0000 430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Доходы от продажи земельных участков находящихся в собственности сельских поселений (за исключением земельных участков муниципальных бюджетных и автономных учреждений)</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1 16 02020 02 0000 140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1 16 07010 10 0000 140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proofErr w:type="gramStart"/>
            <w:r w:rsidRPr="00F40B39">
              <w:rPr>
                <w:sz w:val="28"/>
                <w:szCs w:val="28"/>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13</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1 16 10031 10 0000 140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1 16 10123 01 0000 140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 xml:space="preserve">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w:t>
            </w:r>
            <w:r w:rsidRPr="00F40B39">
              <w:rPr>
                <w:sz w:val="28"/>
                <w:szCs w:val="28"/>
              </w:rPr>
              <w:lastRenderedPageBreak/>
              <w:t>действующим до 1 января 2020 года</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lastRenderedPageBreak/>
              <w:t>15</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1 17 01050 10 0000 180</w:t>
            </w:r>
          </w:p>
        </w:tc>
        <w:tc>
          <w:tcPr>
            <w:tcW w:w="9781"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Невыясненные поступления, зачисляемые в бюджеты сельских поселений</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16</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1 17 05050 10 0000 180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Прочие неналоговые доходы бюджетов сельских поселений</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17</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1 17 14030 10 0000 150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Средства самообложения граждан, зачисляемые в бюджеты сельских поселений</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18</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2 02 15001 10 0000 150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Дотации бюджетам сельских поселений на выравнивание бюджетной обеспеченности</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19</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2 02 29999 10 7412 150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Субсидии бюджетам сельских поселений на обеспечение первичных мер пожарной безопасности</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20</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2 02 29999 10 7508 150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 xml:space="preserve">Субсидия на содержание автомобильных дорог общего пользования местного значения за счет средств дорожного фонда Красноярского края </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2 02 29999 10 7509 150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Субсидии бюджетам сельских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2 02 29999 10 7555 150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 xml:space="preserve">Субсидии бюджетам сельских поселений на организацию и проведение </w:t>
            </w:r>
            <w:proofErr w:type="spellStart"/>
            <w:r w:rsidRPr="00F40B39">
              <w:rPr>
                <w:sz w:val="28"/>
                <w:szCs w:val="28"/>
              </w:rPr>
              <w:t>акарицидных</w:t>
            </w:r>
            <w:proofErr w:type="spellEnd"/>
            <w:r w:rsidRPr="00F40B39">
              <w:rPr>
                <w:sz w:val="28"/>
                <w:szCs w:val="28"/>
              </w:rPr>
              <w:t xml:space="preserve"> обработок мест массового отдыха населения</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23</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2 02 29999 10 7641 150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 xml:space="preserve">Субсидии бюджетам муниципальных образований на осуществление расходов, направленных на реализацию мероприятий по поддержке </w:t>
            </w:r>
            <w:r w:rsidRPr="00F40B39">
              <w:rPr>
                <w:sz w:val="28"/>
                <w:szCs w:val="28"/>
              </w:rPr>
              <w:lastRenderedPageBreak/>
              <w:t xml:space="preserve">местных инициатив территорий городских и сельских поселений, в рамках </w:t>
            </w:r>
            <w:proofErr w:type="spellStart"/>
            <w:r w:rsidRPr="00F40B39">
              <w:rPr>
                <w:sz w:val="28"/>
                <w:szCs w:val="28"/>
              </w:rPr>
              <w:t>подппограммы</w:t>
            </w:r>
            <w:proofErr w:type="spellEnd"/>
            <w:r w:rsidRPr="00F40B39">
              <w:rPr>
                <w:sz w:val="28"/>
                <w:szCs w:val="28"/>
              </w:rPr>
              <w:t xml:space="preserve"> "Поддержка местных инициатив" государственной программы Красноярского края "Содействие развитию местного самоуправления"</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lastRenderedPageBreak/>
              <w:t>24</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2 02 30024 10 7514 150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Субвенции бюджетам сельских поселений на выполнение передаваемых полномочий субъектов Российской Федерации</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25</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2 02 35118 10 0000 150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26</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2 02 49999 10 0000 150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Прочие межбюджетные трансферты, передаваемые бюджетам сельских поселений</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27</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2 02 90054 10 0000 150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Прочие безвозмездные поступления в бюджеты сельских поселений от бюджетов муниципальных районов</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28</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2 04 05099 10 0000 150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Прочие безвозмездные поступления от негосударственных организаций в бюджеты сельских поселений</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29</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2 07 05030 10 0000 150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Прочие безвозмездные поступления в бюджеты сельских поселений</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30</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rPr>
                <w:sz w:val="28"/>
                <w:szCs w:val="28"/>
              </w:rPr>
            </w:pPr>
            <w:r w:rsidRPr="00F40B39">
              <w:rPr>
                <w:sz w:val="28"/>
                <w:szCs w:val="28"/>
              </w:rPr>
              <w:t>2 08 05000 10 0000 150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 xml:space="preserve">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w:t>
            </w:r>
            <w:r w:rsidRPr="00F40B39">
              <w:rPr>
                <w:sz w:val="28"/>
                <w:szCs w:val="28"/>
              </w:rPr>
              <w:lastRenderedPageBreak/>
              <w:t>процентов, начисленных на излишне взысканные суммы</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lastRenderedPageBreak/>
              <w:t>31</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2 18 60010 10 0000 150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 xml:space="preserve">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 </w:t>
            </w:r>
          </w:p>
        </w:tc>
      </w:tr>
      <w:tr w:rsidR="00E12F79" w:rsidRPr="00F40B39" w:rsidTr="00E12F79">
        <w:trPr>
          <w:trHeight w:val="20"/>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32</w:t>
            </w:r>
          </w:p>
        </w:tc>
        <w:tc>
          <w:tcPr>
            <w:tcW w:w="63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819</w:t>
            </w:r>
          </w:p>
        </w:tc>
        <w:tc>
          <w:tcPr>
            <w:tcW w:w="3419"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rPr>
                <w:sz w:val="28"/>
                <w:szCs w:val="28"/>
              </w:rPr>
            </w:pPr>
            <w:r w:rsidRPr="00F40B39">
              <w:rPr>
                <w:sz w:val="28"/>
                <w:szCs w:val="28"/>
              </w:rPr>
              <w:t>2 19 60010 10 0000 150</w:t>
            </w:r>
          </w:p>
        </w:tc>
        <w:tc>
          <w:tcPr>
            <w:tcW w:w="9781"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8"/>
                <w:szCs w:val="28"/>
              </w:rPr>
            </w:pPr>
            <w:r w:rsidRPr="00F40B39">
              <w:rPr>
                <w:sz w:val="28"/>
                <w:szCs w:val="28"/>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r>
    </w:tbl>
    <w:p w:rsidR="00E12F79" w:rsidRDefault="00E12F79" w:rsidP="00E12F79">
      <w:pPr>
        <w:tabs>
          <w:tab w:val="left" w:pos="-2127"/>
        </w:tabs>
        <w:jc w:val="both"/>
        <w:rPr>
          <w:sz w:val="24"/>
          <w:szCs w:val="24"/>
        </w:rPr>
        <w:sectPr w:rsidR="00E12F79" w:rsidSect="00E12F79">
          <w:pgSz w:w="16838" w:h="11906" w:orient="landscape"/>
          <w:pgMar w:top="1701" w:right="1134" w:bottom="850" w:left="1134" w:header="720" w:footer="720" w:gutter="0"/>
          <w:cols w:space="720"/>
          <w:titlePg/>
          <w:docGrid w:linePitch="272"/>
        </w:sectPr>
      </w:pPr>
    </w:p>
    <w:tbl>
      <w:tblPr>
        <w:tblW w:w="14389" w:type="dxa"/>
        <w:tblInd w:w="93" w:type="dxa"/>
        <w:tblLook w:val="04A0" w:firstRow="1" w:lastRow="0" w:firstColumn="1" w:lastColumn="0" w:noHBand="0" w:noVBand="1"/>
      </w:tblPr>
      <w:tblGrid>
        <w:gridCol w:w="733"/>
        <w:gridCol w:w="733"/>
        <w:gridCol w:w="733"/>
        <w:gridCol w:w="733"/>
        <w:gridCol w:w="734"/>
        <w:gridCol w:w="734"/>
        <w:gridCol w:w="734"/>
        <w:gridCol w:w="734"/>
        <w:gridCol w:w="735"/>
        <w:gridCol w:w="4793"/>
        <w:gridCol w:w="1118"/>
        <w:gridCol w:w="1070"/>
        <w:gridCol w:w="1109"/>
      </w:tblGrid>
      <w:tr w:rsidR="00E12F79" w:rsidRPr="00F40B39" w:rsidTr="00E12F79">
        <w:trPr>
          <w:trHeight w:val="1290"/>
        </w:trPr>
        <w:tc>
          <w:tcPr>
            <w:tcW w:w="459" w:type="dxa"/>
            <w:tcBorders>
              <w:top w:val="nil"/>
              <w:left w:val="nil"/>
              <w:bottom w:val="nil"/>
              <w:right w:val="nil"/>
            </w:tcBorders>
            <w:shd w:val="clear" w:color="auto" w:fill="auto"/>
            <w:vAlign w:val="bottom"/>
            <w:hideMark/>
          </w:tcPr>
          <w:p w:rsidR="00E12F79" w:rsidRPr="00F40B39" w:rsidRDefault="00E12F79" w:rsidP="00E12F79">
            <w:pPr>
              <w:rPr>
                <w:rFonts w:ascii="Arial CYR" w:hAnsi="Arial CYR" w:cs="Arial CYR"/>
                <w:b/>
                <w:bCs/>
              </w:rPr>
            </w:pPr>
          </w:p>
        </w:tc>
        <w:tc>
          <w:tcPr>
            <w:tcW w:w="576"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459"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460"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459"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576"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460"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696"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740"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6329" w:type="dxa"/>
            <w:tcBorders>
              <w:top w:val="nil"/>
              <w:left w:val="nil"/>
              <w:bottom w:val="nil"/>
              <w:right w:val="nil"/>
            </w:tcBorders>
            <w:shd w:val="clear" w:color="auto" w:fill="auto"/>
            <w:vAlign w:val="bottom"/>
            <w:hideMark/>
          </w:tcPr>
          <w:p w:rsidR="00E12F79" w:rsidRPr="00F40B39" w:rsidRDefault="00E12F79" w:rsidP="00E12F79">
            <w:pPr>
              <w:rPr>
                <w:sz w:val="28"/>
                <w:szCs w:val="28"/>
              </w:rPr>
            </w:pPr>
          </w:p>
        </w:tc>
        <w:tc>
          <w:tcPr>
            <w:tcW w:w="3175" w:type="dxa"/>
            <w:gridSpan w:val="3"/>
            <w:tcBorders>
              <w:top w:val="nil"/>
              <w:left w:val="nil"/>
              <w:bottom w:val="nil"/>
              <w:right w:val="nil"/>
            </w:tcBorders>
            <w:shd w:val="clear" w:color="auto" w:fill="auto"/>
            <w:vAlign w:val="bottom"/>
            <w:hideMark/>
          </w:tcPr>
          <w:p w:rsidR="00E12F79" w:rsidRPr="00F40B39" w:rsidRDefault="00E12F79" w:rsidP="00E12F79">
            <w:pPr>
              <w:rPr>
                <w:sz w:val="24"/>
                <w:szCs w:val="24"/>
              </w:rPr>
            </w:pPr>
            <w:r w:rsidRPr="00F40B39">
              <w:rPr>
                <w:sz w:val="24"/>
                <w:szCs w:val="24"/>
              </w:rPr>
              <w:t>Приложение № 3</w:t>
            </w:r>
            <w:r w:rsidRPr="00F40B39">
              <w:rPr>
                <w:sz w:val="24"/>
                <w:szCs w:val="24"/>
              </w:rPr>
              <w:br/>
              <w:t>к решению Совета депутатов</w:t>
            </w:r>
            <w:r w:rsidRPr="00F40B39">
              <w:rPr>
                <w:sz w:val="24"/>
                <w:szCs w:val="24"/>
              </w:rPr>
              <w:br/>
              <w:t>от 28.07.2021   № 12-20р</w:t>
            </w:r>
          </w:p>
        </w:tc>
      </w:tr>
      <w:tr w:rsidR="00E12F79" w:rsidRPr="00F40B39" w:rsidTr="00E12F79">
        <w:trPr>
          <w:trHeight w:val="1290"/>
        </w:trPr>
        <w:tc>
          <w:tcPr>
            <w:tcW w:w="459" w:type="dxa"/>
            <w:tcBorders>
              <w:top w:val="nil"/>
              <w:left w:val="nil"/>
              <w:bottom w:val="nil"/>
              <w:right w:val="nil"/>
            </w:tcBorders>
            <w:shd w:val="clear" w:color="auto" w:fill="auto"/>
            <w:vAlign w:val="bottom"/>
            <w:hideMark/>
          </w:tcPr>
          <w:p w:rsidR="00E12F79" w:rsidRPr="00F40B39" w:rsidRDefault="00E12F79" w:rsidP="00E12F79">
            <w:pPr>
              <w:rPr>
                <w:rFonts w:ascii="Arial CYR" w:hAnsi="Arial CYR" w:cs="Arial CYR"/>
                <w:b/>
                <w:bCs/>
              </w:rPr>
            </w:pPr>
          </w:p>
        </w:tc>
        <w:tc>
          <w:tcPr>
            <w:tcW w:w="576"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459"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460"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459"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576"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460"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696"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740" w:type="dxa"/>
            <w:tcBorders>
              <w:top w:val="nil"/>
              <w:left w:val="nil"/>
              <w:bottom w:val="nil"/>
              <w:right w:val="nil"/>
            </w:tcBorders>
            <w:shd w:val="clear" w:color="auto" w:fill="auto"/>
            <w:vAlign w:val="bottom"/>
            <w:hideMark/>
          </w:tcPr>
          <w:p w:rsidR="00E12F79" w:rsidRPr="00F40B39" w:rsidRDefault="00E12F79" w:rsidP="00E12F79">
            <w:pPr>
              <w:rPr>
                <w:sz w:val="26"/>
                <w:szCs w:val="26"/>
              </w:rPr>
            </w:pPr>
          </w:p>
        </w:tc>
        <w:tc>
          <w:tcPr>
            <w:tcW w:w="6329" w:type="dxa"/>
            <w:tcBorders>
              <w:top w:val="nil"/>
              <w:left w:val="nil"/>
              <w:bottom w:val="nil"/>
              <w:right w:val="nil"/>
            </w:tcBorders>
            <w:shd w:val="clear" w:color="auto" w:fill="auto"/>
            <w:vAlign w:val="bottom"/>
            <w:hideMark/>
          </w:tcPr>
          <w:p w:rsidR="00E12F79" w:rsidRPr="00F40B39" w:rsidRDefault="00E12F79" w:rsidP="00E12F79">
            <w:pPr>
              <w:rPr>
                <w:sz w:val="28"/>
                <w:szCs w:val="28"/>
              </w:rPr>
            </w:pPr>
          </w:p>
        </w:tc>
        <w:tc>
          <w:tcPr>
            <w:tcW w:w="3175" w:type="dxa"/>
            <w:gridSpan w:val="3"/>
            <w:tcBorders>
              <w:top w:val="nil"/>
              <w:left w:val="nil"/>
              <w:bottom w:val="nil"/>
              <w:right w:val="nil"/>
            </w:tcBorders>
            <w:shd w:val="clear" w:color="auto" w:fill="auto"/>
            <w:vAlign w:val="bottom"/>
            <w:hideMark/>
          </w:tcPr>
          <w:p w:rsidR="00E12F79" w:rsidRPr="00F40B39" w:rsidRDefault="00E12F79" w:rsidP="00E12F79">
            <w:pPr>
              <w:rPr>
                <w:sz w:val="24"/>
                <w:szCs w:val="24"/>
              </w:rPr>
            </w:pPr>
            <w:r w:rsidRPr="00F40B39">
              <w:rPr>
                <w:sz w:val="24"/>
                <w:szCs w:val="24"/>
              </w:rPr>
              <w:t>Приложение № 4</w:t>
            </w:r>
            <w:r w:rsidRPr="00F40B39">
              <w:rPr>
                <w:sz w:val="24"/>
                <w:szCs w:val="24"/>
              </w:rPr>
              <w:br/>
              <w:t>к решению Совета депутатов</w:t>
            </w:r>
            <w:r w:rsidRPr="00F40B39">
              <w:rPr>
                <w:sz w:val="24"/>
                <w:szCs w:val="24"/>
              </w:rPr>
              <w:br/>
              <w:t xml:space="preserve">от 28.12.2020   № 7-14р  </w:t>
            </w:r>
          </w:p>
        </w:tc>
      </w:tr>
      <w:tr w:rsidR="00E12F79" w:rsidRPr="00F40B39" w:rsidTr="00E12F79">
        <w:trPr>
          <w:trHeight w:val="510"/>
        </w:trPr>
        <w:tc>
          <w:tcPr>
            <w:tcW w:w="459" w:type="dxa"/>
            <w:tcBorders>
              <w:top w:val="nil"/>
              <w:left w:val="nil"/>
              <w:bottom w:val="nil"/>
              <w:right w:val="nil"/>
            </w:tcBorders>
            <w:shd w:val="clear" w:color="auto" w:fill="auto"/>
            <w:vAlign w:val="bottom"/>
            <w:hideMark/>
          </w:tcPr>
          <w:p w:rsidR="00E12F79" w:rsidRPr="00F40B39" w:rsidRDefault="00E12F79" w:rsidP="00E12F79">
            <w:pPr>
              <w:rPr>
                <w:rFonts w:ascii="Arial CYR" w:hAnsi="Arial CYR" w:cs="Arial CYR"/>
                <w:b/>
                <w:bCs/>
                <w:sz w:val="24"/>
                <w:szCs w:val="24"/>
              </w:rPr>
            </w:pPr>
          </w:p>
        </w:tc>
        <w:tc>
          <w:tcPr>
            <w:tcW w:w="13930" w:type="dxa"/>
            <w:gridSpan w:val="12"/>
            <w:tcBorders>
              <w:top w:val="nil"/>
              <w:left w:val="nil"/>
              <w:bottom w:val="nil"/>
              <w:right w:val="nil"/>
            </w:tcBorders>
            <w:shd w:val="clear" w:color="auto" w:fill="auto"/>
            <w:vAlign w:val="bottom"/>
            <w:hideMark/>
          </w:tcPr>
          <w:p w:rsidR="00E12F79" w:rsidRPr="00F40B39" w:rsidRDefault="00E12F79" w:rsidP="00E12F79">
            <w:pPr>
              <w:jc w:val="center"/>
              <w:rPr>
                <w:sz w:val="24"/>
                <w:szCs w:val="24"/>
              </w:rPr>
            </w:pPr>
            <w:r w:rsidRPr="00F40B39">
              <w:rPr>
                <w:sz w:val="24"/>
                <w:szCs w:val="24"/>
              </w:rPr>
              <w:t>Доходы местного бюджета на 2021 год и плановый период 2022-2023 годов</w:t>
            </w:r>
          </w:p>
        </w:tc>
      </w:tr>
      <w:tr w:rsidR="00E12F79" w:rsidRPr="00F40B39" w:rsidTr="00E12F79">
        <w:trPr>
          <w:trHeight w:val="300"/>
        </w:trPr>
        <w:tc>
          <w:tcPr>
            <w:tcW w:w="459" w:type="dxa"/>
            <w:tcBorders>
              <w:top w:val="nil"/>
              <w:left w:val="nil"/>
              <w:bottom w:val="single" w:sz="4" w:space="0" w:color="auto"/>
              <w:right w:val="nil"/>
            </w:tcBorders>
            <w:shd w:val="clear" w:color="auto" w:fill="auto"/>
            <w:vAlign w:val="bottom"/>
            <w:hideMark/>
          </w:tcPr>
          <w:p w:rsidR="00E12F79" w:rsidRPr="00F40B39" w:rsidRDefault="00E12F79" w:rsidP="00E12F79">
            <w:pPr>
              <w:rPr>
                <w:rFonts w:ascii="Arial CYR" w:hAnsi="Arial CYR" w:cs="Arial CYR"/>
                <w:b/>
                <w:bCs/>
              </w:rPr>
            </w:pPr>
          </w:p>
        </w:tc>
        <w:tc>
          <w:tcPr>
            <w:tcW w:w="576" w:type="dxa"/>
            <w:tcBorders>
              <w:top w:val="nil"/>
              <w:left w:val="nil"/>
              <w:bottom w:val="single" w:sz="4" w:space="0" w:color="auto"/>
              <w:right w:val="nil"/>
            </w:tcBorders>
            <w:shd w:val="clear" w:color="auto" w:fill="auto"/>
            <w:vAlign w:val="bottom"/>
            <w:hideMark/>
          </w:tcPr>
          <w:p w:rsidR="00E12F79" w:rsidRPr="00F40B39" w:rsidRDefault="00E12F79" w:rsidP="00E12F79">
            <w:pPr>
              <w:rPr>
                <w:sz w:val="26"/>
                <w:szCs w:val="26"/>
              </w:rPr>
            </w:pPr>
          </w:p>
        </w:tc>
        <w:tc>
          <w:tcPr>
            <w:tcW w:w="459" w:type="dxa"/>
            <w:tcBorders>
              <w:top w:val="nil"/>
              <w:left w:val="nil"/>
              <w:bottom w:val="single" w:sz="4" w:space="0" w:color="auto"/>
              <w:right w:val="nil"/>
            </w:tcBorders>
            <w:shd w:val="clear" w:color="auto" w:fill="auto"/>
            <w:vAlign w:val="bottom"/>
            <w:hideMark/>
          </w:tcPr>
          <w:p w:rsidR="00E12F79" w:rsidRPr="00F40B39" w:rsidRDefault="00E12F79" w:rsidP="00E12F79">
            <w:pPr>
              <w:rPr>
                <w:sz w:val="26"/>
                <w:szCs w:val="26"/>
              </w:rPr>
            </w:pPr>
          </w:p>
        </w:tc>
        <w:tc>
          <w:tcPr>
            <w:tcW w:w="460" w:type="dxa"/>
            <w:tcBorders>
              <w:top w:val="nil"/>
              <w:left w:val="nil"/>
              <w:bottom w:val="single" w:sz="4" w:space="0" w:color="auto"/>
              <w:right w:val="nil"/>
            </w:tcBorders>
            <w:shd w:val="clear" w:color="auto" w:fill="auto"/>
            <w:vAlign w:val="bottom"/>
            <w:hideMark/>
          </w:tcPr>
          <w:p w:rsidR="00E12F79" w:rsidRPr="00F40B39" w:rsidRDefault="00E12F79" w:rsidP="00E12F79">
            <w:pPr>
              <w:rPr>
                <w:sz w:val="26"/>
                <w:szCs w:val="26"/>
              </w:rPr>
            </w:pPr>
          </w:p>
        </w:tc>
        <w:tc>
          <w:tcPr>
            <w:tcW w:w="459" w:type="dxa"/>
            <w:tcBorders>
              <w:top w:val="nil"/>
              <w:left w:val="nil"/>
              <w:bottom w:val="single" w:sz="4" w:space="0" w:color="auto"/>
              <w:right w:val="nil"/>
            </w:tcBorders>
            <w:shd w:val="clear" w:color="auto" w:fill="auto"/>
            <w:vAlign w:val="bottom"/>
            <w:hideMark/>
          </w:tcPr>
          <w:p w:rsidR="00E12F79" w:rsidRPr="00F40B39" w:rsidRDefault="00E12F79" w:rsidP="00E12F79">
            <w:pPr>
              <w:rPr>
                <w:sz w:val="26"/>
                <w:szCs w:val="26"/>
              </w:rPr>
            </w:pPr>
          </w:p>
        </w:tc>
        <w:tc>
          <w:tcPr>
            <w:tcW w:w="576" w:type="dxa"/>
            <w:tcBorders>
              <w:top w:val="nil"/>
              <w:left w:val="nil"/>
              <w:bottom w:val="single" w:sz="4" w:space="0" w:color="auto"/>
              <w:right w:val="nil"/>
            </w:tcBorders>
            <w:shd w:val="clear" w:color="auto" w:fill="auto"/>
            <w:vAlign w:val="bottom"/>
            <w:hideMark/>
          </w:tcPr>
          <w:p w:rsidR="00E12F79" w:rsidRPr="00F40B39" w:rsidRDefault="00E12F79" w:rsidP="00E12F79">
            <w:pPr>
              <w:rPr>
                <w:sz w:val="26"/>
                <w:szCs w:val="26"/>
              </w:rPr>
            </w:pPr>
          </w:p>
        </w:tc>
        <w:tc>
          <w:tcPr>
            <w:tcW w:w="460" w:type="dxa"/>
            <w:tcBorders>
              <w:top w:val="nil"/>
              <w:left w:val="nil"/>
              <w:bottom w:val="single" w:sz="4" w:space="0" w:color="auto"/>
              <w:right w:val="nil"/>
            </w:tcBorders>
            <w:shd w:val="clear" w:color="auto" w:fill="auto"/>
            <w:vAlign w:val="bottom"/>
            <w:hideMark/>
          </w:tcPr>
          <w:p w:rsidR="00E12F79" w:rsidRPr="00F40B39" w:rsidRDefault="00E12F79" w:rsidP="00E12F79">
            <w:pPr>
              <w:rPr>
                <w:sz w:val="26"/>
                <w:szCs w:val="26"/>
              </w:rPr>
            </w:pPr>
          </w:p>
        </w:tc>
        <w:tc>
          <w:tcPr>
            <w:tcW w:w="696" w:type="dxa"/>
            <w:tcBorders>
              <w:top w:val="nil"/>
              <w:left w:val="nil"/>
              <w:bottom w:val="single" w:sz="4" w:space="0" w:color="auto"/>
              <w:right w:val="nil"/>
            </w:tcBorders>
            <w:shd w:val="clear" w:color="auto" w:fill="auto"/>
            <w:vAlign w:val="bottom"/>
            <w:hideMark/>
          </w:tcPr>
          <w:p w:rsidR="00E12F79" w:rsidRPr="00F40B39" w:rsidRDefault="00E12F79" w:rsidP="00E12F79">
            <w:pPr>
              <w:rPr>
                <w:sz w:val="26"/>
                <w:szCs w:val="26"/>
              </w:rPr>
            </w:pPr>
          </w:p>
        </w:tc>
        <w:tc>
          <w:tcPr>
            <w:tcW w:w="740" w:type="dxa"/>
            <w:tcBorders>
              <w:top w:val="nil"/>
              <w:left w:val="nil"/>
              <w:bottom w:val="single" w:sz="4" w:space="0" w:color="auto"/>
              <w:right w:val="nil"/>
            </w:tcBorders>
            <w:shd w:val="clear" w:color="auto" w:fill="auto"/>
            <w:vAlign w:val="bottom"/>
            <w:hideMark/>
          </w:tcPr>
          <w:p w:rsidR="00E12F79" w:rsidRPr="00F40B39" w:rsidRDefault="00E12F79" w:rsidP="00E12F79">
            <w:pPr>
              <w:rPr>
                <w:sz w:val="26"/>
                <w:szCs w:val="26"/>
              </w:rPr>
            </w:pPr>
          </w:p>
        </w:tc>
        <w:tc>
          <w:tcPr>
            <w:tcW w:w="6329" w:type="dxa"/>
            <w:tcBorders>
              <w:top w:val="nil"/>
              <w:left w:val="nil"/>
              <w:bottom w:val="single" w:sz="4" w:space="0" w:color="auto"/>
              <w:right w:val="nil"/>
            </w:tcBorders>
            <w:shd w:val="clear" w:color="auto" w:fill="auto"/>
            <w:vAlign w:val="bottom"/>
            <w:hideMark/>
          </w:tcPr>
          <w:p w:rsidR="00E12F79" w:rsidRPr="00F40B39" w:rsidRDefault="00E12F79" w:rsidP="00E12F79">
            <w:pPr>
              <w:jc w:val="right"/>
              <w:rPr>
                <w:sz w:val="28"/>
                <w:szCs w:val="28"/>
              </w:rPr>
            </w:pPr>
          </w:p>
        </w:tc>
        <w:tc>
          <w:tcPr>
            <w:tcW w:w="1116" w:type="dxa"/>
            <w:tcBorders>
              <w:top w:val="nil"/>
              <w:left w:val="nil"/>
              <w:bottom w:val="single" w:sz="4" w:space="0" w:color="auto"/>
              <w:right w:val="nil"/>
            </w:tcBorders>
            <w:shd w:val="clear" w:color="auto" w:fill="auto"/>
            <w:vAlign w:val="bottom"/>
            <w:hideMark/>
          </w:tcPr>
          <w:p w:rsidR="00E12F79" w:rsidRPr="00F40B39" w:rsidRDefault="00E12F79" w:rsidP="00E12F79">
            <w:pPr>
              <w:rPr>
                <w:rFonts w:ascii="Arial CYR" w:hAnsi="Arial CYR" w:cs="Arial CYR"/>
                <w:b/>
                <w:bCs/>
              </w:rPr>
            </w:pPr>
          </w:p>
        </w:tc>
        <w:tc>
          <w:tcPr>
            <w:tcW w:w="997" w:type="dxa"/>
            <w:tcBorders>
              <w:top w:val="nil"/>
              <w:left w:val="nil"/>
              <w:bottom w:val="single" w:sz="4" w:space="0" w:color="auto"/>
              <w:right w:val="nil"/>
            </w:tcBorders>
            <w:shd w:val="clear" w:color="auto" w:fill="auto"/>
            <w:vAlign w:val="bottom"/>
            <w:hideMark/>
          </w:tcPr>
          <w:p w:rsidR="00E12F79" w:rsidRPr="00F40B39" w:rsidRDefault="00E12F79" w:rsidP="00E12F79">
            <w:pPr>
              <w:rPr>
                <w:sz w:val="28"/>
                <w:szCs w:val="28"/>
              </w:rPr>
            </w:pPr>
          </w:p>
        </w:tc>
        <w:tc>
          <w:tcPr>
            <w:tcW w:w="1062" w:type="dxa"/>
            <w:tcBorders>
              <w:top w:val="nil"/>
              <w:left w:val="nil"/>
              <w:bottom w:val="single" w:sz="4" w:space="0" w:color="auto"/>
              <w:right w:val="nil"/>
            </w:tcBorders>
            <w:shd w:val="clear" w:color="auto" w:fill="auto"/>
            <w:vAlign w:val="bottom"/>
            <w:hideMark/>
          </w:tcPr>
          <w:p w:rsidR="00E12F79" w:rsidRPr="00F40B39" w:rsidRDefault="00E12F79" w:rsidP="00E12F79">
            <w:pPr>
              <w:jc w:val="right"/>
            </w:pPr>
            <w:r w:rsidRPr="00F40B39">
              <w:t>(</w:t>
            </w:r>
            <w:proofErr w:type="spellStart"/>
            <w:r w:rsidRPr="00F40B39">
              <w:t>тыс</w:t>
            </w:r>
            <w:proofErr w:type="gramStart"/>
            <w:r w:rsidRPr="00F40B39">
              <w:t>.р</w:t>
            </w:r>
            <w:proofErr w:type="gramEnd"/>
            <w:r w:rsidRPr="00F40B39">
              <w:t>уб</w:t>
            </w:r>
            <w:proofErr w:type="spellEnd"/>
            <w:r w:rsidRPr="00F40B39">
              <w:t>.)</w:t>
            </w:r>
          </w:p>
        </w:tc>
      </w:tr>
      <w:tr w:rsidR="00E12F79" w:rsidRPr="00F40B39" w:rsidTr="00E12F79">
        <w:trPr>
          <w:trHeight w:val="20"/>
        </w:trPr>
        <w:tc>
          <w:tcPr>
            <w:tcW w:w="4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12F79" w:rsidRPr="00F40B39" w:rsidRDefault="00E12F79" w:rsidP="00E12F79">
            <w:pPr>
              <w:jc w:val="center"/>
            </w:pPr>
            <w:r w:rsidRPr="00F40B39">
              <w:t>№ строки</w:t>
            </w:r>
          </w:p>
        </w:tc>
        <w:tc>
          <w:tcPr>
            <w:tcW w:w="4426" w:type="dxa"/>
            <w:gridSpan w:val="8"/>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jc w:val="center"/>
            </w:pPr>
            <w:r w:rsidRPr="00F40B39">
              <w:t>Код классификации доходов бюджета</w:t>
            </w:r>
          </w:p>
        </w:tc>
        <w:tc>
          <w:tcPr>
            <w:tcW w:w="63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Наименование кода классификации доходов бюджета</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 xml:space="preserve">Доходы </w:t>
            </w:r>
            <w:r w:rsidRPr="00F40B39">
              <w:br/>
              <w:t xml:space="preserve">местного </w:t>
            </w:r>
            <w:r w:rsidRPr="00F40B39">
              <w:br/>
              <w:t xml:space="preserve">бюджета </w:t>
            </w:r>
            <w:r w:rsidRPr="00F40B39">
              <w:br/>
              <w:t>2021 года</w:t>
            </w:r>
          </w:p>
        </w:tc>
        <w:tc>
          <w:tcPr>
            <w:tcW w:w="9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 xml:space="preserve">Доходы </w:t>
            </w:r>
            <w:r w:rsidRPr="00F40B39">
              <w:br/>
              <w:t xml:space="preserve">местного </w:t>
            </w:r>
            <w:r w:rsidRPr="00F40B39">
              <w:br/>
              <w:t xml:space="preserve">бюджета </w:t>
            </w:r>
            <w:r w:rsidRPr="00F40B39">
              <w:br/>
              <w:t>2022 года</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 xml:space="preserve">Доходы </w:t>
            </w:r>
            <w:r w:rsidRPr="00F40B39">
              <w:br/>
              <w:t xml:space="preserve">местного </w:t>
            </w:r>
            <w:r w:rsidRPr="00F40B39">
              <w:br/>
              <w:t xml:space="preserve">бюджета </w:t>
            </w:r>
            <w:r w:rsidRPr="00F40B39">
              <w:br/>
              <w:t>2023 года</w:t>
            </w:r>
          </w:p>
        </w:tc>
      </w:tr>
      <w:tr w:rsidR="00E12F79" w:rsidRPr="00F40B39" w:rsidTr="00E12F79">
        <w:trPr>
          <w:trHeight w:val="20"/>
        </w:trPr>
        <w:tc>
          <w:tcPr>
            <w:tcW w:w="459"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576" w:type="dxa"/>
            <w:tcBorders>
              <w:top w:val="single" w:sz="4" w:space="0" w:color="auto"/>
              <w:left w:val="nil"/>
              <w:bottom w:val="single" w:sz="4" w:space="0" w:color="auto"/>
              <w:right w:val="single" w:sz="4" w:space="0" w:color="auto"/>
            </w:tcBorders>
            <w:shd w:val="clear" w:color="auto" w:fill="auto"/>
            <w:textDirection w:val="btLr"/>
            <w:vAlign w:val="center"/>
            <w:hideMark/>
          </w:tcPr>
          <w:p w:rsidR="00E12F79" w:rsidRPr="00F40B39" w:rsidRDefault="00E12F79" w:rsidP="00E12F79">
            <w:pPr>
              <w:jc w:val="center"/>
            </w:pPr>
            <w:r w:rsidRPr="00F40B39">
              <w:t>код главного администратора</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E12F79" w:rsidRPr="00F40B39" w:rsidRDefault="00E12F79" w:rsidP="00E12F79">
            <w:pPr>
              <w:jc w:val="center"/>
            </w:pPr>
            <w:r w:rsidRPr="00F40B39">
              <w:t>код группы</w:t>
            </w:r>
          </w:p>
        </w:tc>
        <w:tc>
          <w:tcPr>
            <w:tcW w:w="460" w:type="dxa"/>
            <w:tcBorders>
              <w:top w:val="single" w:sz="4" w:space="0" w:color="auto"/>
              <w:left w:val="nil"/>
              <w:bottom w:val="single" w:sz="4" w:space="0" w:color="auto"/>
              <w:right w:val="single" w:sz="4" w:space="0" w:color="auto"/>
            </w:tcBorders>
            <w:shd w:val="clear" w:color="auto" w:fill="auto"/>
            <w:textDirection w:val="btLr"/>
            <w:vAlign w:val="center"/>
            <w:hideMark/>
          </w:tcPr>
          <w:p w:rsidR="00E12F79" w:rsidRPr="00F40B39" w:rsidRDefault="00E12F79" w:rsidP="00E12F79">
            <w:pPr>
              <w:jc w:val="center"/>
            </w:pPr>
            <w:r w:rsidRPr="00F40B39">
              <w:t>код подгруппы</w:t>
            </w:r>
          </w:p>
        </w:tc>
        <w:tc>
          <w:tcPr>
            <w:tcW w:w="459" w:type="dxa"/>
            <w:tcBorders>
              <w:top w:val="single" w:sz="4" w:space="0" w:color="auto"/>
              <w:left w:val="nil"/>
              <w:bottom w:val="single" w:sz="4" w:space="0" w:color="auto"/>
              <w:right w:val="single" w:sz="4" w:space="0" w:color="auto"/>
            </w:tcBorders>
            <w:shd w:val="clear" w:color="auto" w:fill="auto"/>
            <w:textDirection w:val="btLr"/>
            <w:vAlign w:val="center"/>
            <w:hideMark/>
          </w:tcPr>
          <w:p w:rsidR="00E12F79" w:rsidRPr="00F40B39" w:rsidRDefault="00E12F79" w:rsidP="00E12F79">
            <w:pPr>
              <w:jc w:val="center"/>
            </w:pPr>
            <w:r w:rsidRPr="00F40B39">
              <w:t>код статьи</w:t>
            </w:r>
          </w:p>
        </w:tc>
        <w:tc>
          <w:tcPr>
            <w:tcW w:w="576" w:type="dxa"/>
            <w:tcBorders>
              <w:top w:val="single" w:sz="4" w:space="0" w:color="auto"/>
              <w:left w:val="nil"/>
              <w:bottom w:val="single" w:sz="4" w:space="0" w:color="auto"/>
              <w:right w:val="single" w:sz="4" w:space="0" w:color="auto"/>
            </w:tcBorders>
            <w:shd w:val="clear" w:color="auto" w:fill="auto"/>
            <w:textDirection w:val="btLr"/>
            <w:vAlign w:val="center"/>
            <w:hideMark/>
          </w:tcPr>
          <w:p w:rsidR="00E12F79" w:rsidRPr="00F40B39" w:rsidRDefault="00E12F79" w:rsidP="00E12F79">
            <w:pPr>
              <w:jc w:val="center"/>
            </w:pPr>
            <w:r w:rsidRPr="00F40B39">
              <w:t>код подстатьи</w:t>
            </w:r>
          </w:p>
        </w:tc>
        <w:tc>
          <w:tcPr>
            <w:tcW w:w="460" w:type="dxa"/>
            <w:tcBorders>
              <w:top w:val="single" w:sz="4" w:space="0" w:color="auto"/>
              <w:left w:val="nil"/>
              <w:bottom w:val="single" w:sz="4" w:space="0" w:color="auto"/>
              <w:right w:val="single" w:sz="4" w:space="0" w:color="auto"/>
            </w:tcBorders>
            <w:shd w:val="clear" w:color="auto" w:fill="auto"/>
            <w:textDirection w:val="btLr"/>
            <w:vAlign w:val="center"/>
            <w:hideMark/>
          </w:tcPr>
          <w:p w:rsidR="00E12F79" w:rsidRPr="00F40B39" w:rsidRDefault="00E12F79" w:rsidP="00E12F79">
            <w:pPr>
              <w:jc w:val="center"/>
            </w:pPr>
            <w:r w:rsidRPr="00F40B39">
              <w:t>код элемента</w:t>
            </w:r>
          </w:p>
        </w:tc>
        <w:tc>
          <w:tcPr>
            <w:tcW w:w="696" w:type="dxa"/>
            <w:tcBorders>
              <w:top w:val="single" w:sz="4" w:space="0" w:color="auto"/>
              <w:left w:val="nil"/>
              <w:bottom w:val="single" w:sz="4" w:space="0" w:color="auto"/>
              <w:right w:val="single" w:sz="4" w:space="0" w:color="auto"/>
            </w:tcBorders>
            <w:shd w:val="clear" w:color="auto" w:fill="auto"/>
            <w:textDirection w:val="btLr"/>
            <w:vAlign w:val="center"/>
            <w:hideMark/>
          </w:tcPr>
          <w:p w:rsidR="00E12F79" w:rsidRPr="00F40B39" w:rsidRDefault="00E12F79" w:rsidP="00E12F79">
            <w:pPr>
              <w:jc w:val="center"/>
            </w:pPr>
            <w:r w:rsidRPr="00F40B39">
              <w:t>код группы подвида</w:t>
            </w:r>
          </w:p>
        </w:tc>
        <w:tc>
          <w:tcPr>
            <w:tcW w:w="740" w:type="dxa"/>
            <w:tcBorders>
              <w:top w:val="single" w:sz="4" w:space="0" w:color="auto"/>
              <w:left w:val="nil"/>
              <w:bottom w:val="single" w:sz="4" w:space="0" w:color="auto"/>
              <w:right w:val="single" w:sz="4" w:space="0" w:color="auto"/>
            </w:tcBorders>
            <w:shd w:val="clear" w:color="auto" w:fill="auto"/>
            <w:textDirection w:val="btLr"/>
            <w:vAlign w:val="center"/>
            <w:hideMark/>
          </w:tcPr>
          <w:p w:rsidR="00E12F79" w:rsidRPr="00F40B39" w:rsidRDefault="00E12F79" w:rsidP="00E12F79">
            <w:pPr>
              <w:jc w:val="center"/>
            </w:pPr>
            <w:r w:rsidRPr="00F40B39">
              <w:t>код аналитической группы подвида</w:t>
            </w:r>
          </w:p>
        </w:tc>
        <w:tc>
          <w:tcPr>
            <w:tcW w:w="6329"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1116"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997"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1062"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r>
      <w:tr w:rsidR="00E12F79" w:rsidRPr="00F40B39" w:rsidTr="00E12F79">
        <w:trPr>
          <w:trHeight w:val="20"/>
        </w:trPr>
        <w:tc>
          <w:tcPr>
            <w:tcW w:w="459"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576"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1</w:t>
            </w:r>
          </w:p>
        </w:tc>
        <w:tc>
          <w:tcPr>
            <w:tcW w:w="459"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2</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3</w:t>
            </w:r>
          </w:p>
        </w:tc>
        <w:tc>
          <w:tcPr>
            <w:tcW w:w="459"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4</w:t>
            </w:r>
          </w:p>
        </w:tc>
        <w:tc>
          <w:tcPr>
            <w:tcW w:w="576"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5</w:t>
            </w:r>
          </w:p>
        </w:tc>
        <w:tc>
          <w:tcPr>
            <w:tcW w:w="460"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6</w:t>
            </w:r>
          </w:p>
        </w:tc>
        <w:tc>
          <w:tcPr>
            <w:tcW w:w="696"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7</w:t>
            </w:r>
          </w:p>
        </w:tc>
        <w:tc>
          <w:tcPr>
            <w:tcW w:w="740"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8</w:t>
            </w:r>
          </w:p>
        </w:tc>
        <w:tc>
          <w:tcPr>
            <w:tcW w:w="6329"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9</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10</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11</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12</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1</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НАЛОГОВЫЕ И НЕНАЛОГОВЫЕ ДОХОДЫ</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1106,74</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942,88</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960,62</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НАЛОГИ НА ПРИБЫЛЬ, ДОХОДЫ</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349,04</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251,08</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253,12</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3</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Налог на доходы физических лиц</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349,04</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251,08</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253,12</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4</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 xml:space="preserve">Налог на доходы физических лиц с доходов, источником которых является налоговый агент, за исключением доходов, в </w:t>
            </w:r>
            <w:r w:rsidRPr="00F40B39">
              <w:rPr>
                <w:sz w:val="24"/>
                <w:szCs w:val="24"/>
              </w:rPr>
              <w:lastRenderedPageBreak/>
              <w:t>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lastRenderedPageBreak/>
              <w:t>348,00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250,00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252,00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lastRenderedPageBreak/>
              <w:t>5</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0,10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0,12</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0,12</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6</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030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0,94</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0,96</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7</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100</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03</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НАЛОГИ НА ТОВАРЫ (РАБОТЫ, УСЛУГИ), РЕАЛИЗУЕМЫЕ НА ТЕРРИТОРИИ РОССИЙСКОЙ ФЕДЕРАЦИИ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305,50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315,60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328,30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8</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100</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03</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 xml:space="preserve">Акцизы по подакцизным товарам (продукции), производимым на территории </w:t>
            </w:r>
            <w:r w:rsidRPr="00F40B39">
              <w:rPr>
                <w:sz w:val="24"/>
                <w:szCs w:val="24"/>
              </w:rPr>
              <w:lastRenderedPageBreak/>
              <w:t>Российской Федерации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lastRenderedPageBreak/>
              <w:t>305,50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315,60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328,30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lastRenderedPageBreak/>
              <w:t>9</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100</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03</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231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nil"/>
            </w:tcBorders>
            <w:shd w:val="clear" w:color="auto" w:fill="auto"/>
            <w:vAlign w:val="bottom"/>
            <w:hideMark/>
          </w:tcPr>
          <w:p w:rsidR="00E12F79" w:rsidRPr="00F40B39" w:rsidRDefault="00E12F79" w:rsidP="00E12F79">
            <w:pPr>
              <w:rPr>
                <w:sz w:val="24"/>
                <w:szCs w:val="24"/>
              </w:rPr>
            </w:pPr>
            <w:r w:rsidRPr="00F40B39">
              <w:rPr>
                <w:sz w:val="24"/>
                <w:szCs w:val="24"/>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140,30</w:t>
            </w:r>
          </w:p>
        </w:tc>
        <w:tc>
          <w:tcPr>
            <w:tcW w:w="997"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145,1</w:t>
            </w:r>
          </w:p>
        </w:tc>
        <w:tc>
          <w:tcPr>
            <w:tcW w:w="1062"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152</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10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100</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03</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241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nil"/>
            </w:tcBorders>
            <w:shd w:val="clear" w:color="auto" w:fill="auto"/>
            <w:vAlign w:val="bottom"/>
            <w:hideMark/>
          </w:tcPr>
          <w:p w:rsidR="00E12F79" w:rsidRPr="00F40B39" w:rsidRDefault="00E12F79" w:rsidP="00E12F79">
            <w:pPr>
              <w:rPr>
                <w:sz w:val="24"/>
                <w:szCs w:val="24"/>
              </w:rPr>
            </w:pPr>
            <w:r w:rsidRPr="00F40B39">
              <w:rPr>
                <w:sz w:val="24"/>
                <w:szCs w:val="24"/>
              </w:rPr>
              <w:t>Доходы от уплаты акцизов на моторные масла для дизельных и (или) карбюраторных (</w:t>
            </w:r>
            <w:proofErr w:type="spellStart"/>
            <w:r w:rsidRPr="00F40B39">
              <w:rPr>
                <w:sz w:val="24"/>
                <w:szCs w:val="24"/>
              </w:rPr>
              <w:t>инжекторных</w:t>
            </w:r>
            <w:proofErr w:type="spellEnd"/>
            <w:r w:rsidRPr="00F40B39">
              <w:rPr>
                <w:sz w:val="24"/>
                <w:szCs w:val="24"/>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0,80</w:t>
            </w:r>
          </w:p>
        </w:tc>
        <w:tc>
          <w:tcPr>
            <w:tcW w:w="997"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0,8</w:t>
            </w:r>
          </w:p>
        </w:tc>
        <w:tc>
          <w:tcPr>
            <w:tcW w:w="1062"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0,9</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lastRenderedPageBreak/>
              <w:t>11</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100</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03</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251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nil"/>
            </w:tcBorders>
            <w:shd w:val="clear" w:color="auto" w:fill="auto"/>
            <w:vAlign w:val="bottom"/>
            <w:hideMark/>
          </w:tcPr>
          <w:p w:rsidR="00E12F79" w:rsidRPr="00F40B39" w:rsidRDefault="00E12F79" w:rsidP="00E12F79">
            <w:pPr>
              <w:rPr>
                <w:sz w:val="24"/>
                <w:szCs w:val="24"/>
              </w:rPr>
            </w:pPr>
            <w:r w:rsidRPr="00F40B39">
              <w:rPr>
                <w:sz w:val="24"/>
                <w:szCs w:val="24"/>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184,50</w:t>
            </w:r>
          </w:p>
        </w:tc>
        <w:tc>
          <w:tcPr>
            <w:tcW w:w="997"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190,4</w:t>
            </w:r>
          </w:p>
        </w:tc>
        <w:tc>
          <w:tcPr>
            <w:tcW w:w="1062"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198,7</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12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100</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03</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261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nil"/>
            </w:tcBorders>
            <w:shd w:val="clear" w:color="auto" w:fill="auto"/>
            <w:vAlign w:val="bottom"/>
            <w:hideMark/>
          </w:tcPr>
          <w:p w:rsidR="00E12F79" w:rsidRPr="00F40B39" w:rsidRDefault="00E12F79" w:rsidP="00E12F79">
            <w:pPr>
              <w:rPr>
                <w:sz w:val="24"/>
                <w:szCs w:val="24"/>
              </w:rPr>
            </w:pPr>
            <w:r w:rsidRPr="00F40B39">
              <w:rPr>
                <w:sz w:val="24"/>
                <w:szCs w:val="24"/>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-20,10</w:t>
            </w:r>
          </w:p>
        </w:tc>
        <w:tc>
          <w:tcPr>
            <w:tcW w:w="997"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-20,7</w:t>
            </w:r>
          </w:p>
        </w:tc>
        <w:tc>
          <w:tcPr>
            <w:tcW w:w="1062"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-23,3</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13</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6329" w:type="dxa"/>
            <w:tcBorders>
              <w:top w:val="single" w:sz="4" w:space="0" w:color="auto"/>
              <w:left w:val="nil"/>
              <w:bottom w:val="single" w:sz="4" w:space="0" w:color="auto"/>
              <w:right w:val="nil"/>
            </w:tcBorders>
            <w:shd w:val="clear" w:color="auto" w:fill="auto"/>
            <w:vAlign w:val="bottom"/>
            <w:hideMark/>
          </w:tcPr>
          <w:p w:rsidR="00E12F79" w:rsidRPr="00F40B39" w:rsidRDefault="00E12F79" w:rsidP="00E12F79">
            <w:pPr>
              <w:rPr>
                <w:sz w:val="24"/>
                <w:szCs w:val="24"/>
              </w:rPr>
            </w:pPr>
            <w:r w:rsidRPr="00F40B39">
              <w:rPr>
                <w:sz w:val="24"/>
                <w:szCs w:val="24"/>
              </w:rPr>
              <w:t>НАЛОГИ НА ИМУЩЕСТВО</w:t>
            </w:r>
          </w:p>
        </w:tc>
        <w:tc>
          <w:tcPr>
            <w:tcW w:w="1116"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314,00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308,00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311,00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14</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Налог на имущество физических лиц</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48,00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43,00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44,00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lastRenderedPageBreak/>
              <w:t>15</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030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48,00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43,00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44,00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16</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180</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Земельный налог</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266,00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265,00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267,00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17</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030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Земельный налог с организаций</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86,00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86,00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86,00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18</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033</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Земельный налог с организаций, обладающих земельным участком, расположенным в границах сельских поселений</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86,00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86,00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86,00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19</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040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Земельный налог с физических лиц</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180,00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179,00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181,00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20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182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043</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Земельный налог с физических лиц, обладающих земельным участком, расположенным в границах сельских поселений</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180,00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179,00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181,00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21</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08</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ГОСУДАРСТВЕННАЯ ПОШЛИНА</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130,00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60,00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60,00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22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08</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04</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130,00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60,00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60,00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23</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08</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04</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01</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 xml:space="preserve">Государственная пошлина за совершение </w:t>
            </w:r>
            <w:r w:rsidRPr="00F40B39">
              <w:rPr>
                <w:sz w:val="24"/>
                <w:szCs w:val="24"/>
              </w:rPr>
              <w:lastRenderedPageBreak/>
              <w:t>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lastRenderedPageBreak/>
              <w:t>130,00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60,00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60,00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lastRenderedPageBreak/>
              <w:t>24</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13</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ДОХОДЫ ОТ ОКАЗАНИЯ ПЛАТНЫХ УСЛУГ И КОМПЕНСАЦИИ ЗАТРАТ ГОСУДАРСТВА</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7,20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7,20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7,20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25</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13</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130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Доходы от компенсации затрат государства</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7,20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7,20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7,20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26</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13</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130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Доходы, поступающие в порядке возмещения расходов, понесенных в связи с эксплуатацией имущества</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7,20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7,20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7,20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27</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13</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065</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130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Доходы, поступающие в порядке возмещения расходов, понесенных в связи с эксплуатацией имущества сельских поселений</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7,20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7,20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7,20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28</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16</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ШТРАФЫ, САНКЦИИ, ВОЗМЕЩЕНИЕ УЩЕРБА</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29</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16</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140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Административные штрафы, установленные законами субъектов Российской Федерации об административных правонарушениях</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30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16</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140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 xml:space="preserve">Административные штрафы, установленные законами субъектов Российской Федерации об административных правонарушениях, за </w:t>
            </w:r>
            <w:r w:rsidRPr="00F40B39">
              <w:rPr>
                <w:sz w:val="24"/>
                <w:szCs w:val="24"/>
              </w:rPr>
              <w:lastRenderedPageBreak/>
              <w:t>нарушение муниципальных правовых актов</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lastRenderedPageBreak/>
              <w:t>1,00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lastRenderedPageBreak/>
              <w:t>31</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БЕЗВОЗМЕЗДНЫЕ ПОСТУПЛЕНИЯ</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8931,24</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7567,92</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7437,99</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32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БЕЗВОЗМЕЗДНЫЕ ПОСТУПЛЕНИЯ ОТ ДРУГИХ БЮДЖЕТОВ БЮДЖЕТНОЙ СИСТЕМЫ РОССИЙСКОЙ ФЕДЕРАЦИИ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8871,24</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7567,92</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7437,99</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33</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Дотации бюджетам бюджетной системы Российской Федерации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3919,30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3135,40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3135,40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34</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001</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Дотации бюджетам сельских поселений на выравнивание бюджетной обеспеченности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3919,30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3135,40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3135,40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35</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Субсидии бюджетам бюджетной системы Российской Федерации (межбюджетные субсидии)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3008,30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2517,02</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2536,39</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36</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29</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999</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Прочие субсидии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3008,30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2517,02</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2536,39</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37</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29</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999</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Прочие субсидии бюджетам сельских поселений</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3008,30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2517,02</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2536,39</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38</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29</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999</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7412</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Субсидии бюджетам сельских поселений на обеспечение первичных мер пожарной безопасности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136,10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136,10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136,10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39</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29</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999</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7508</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 xml:space="preserve">Субсидия на содержание автомобильных дорог общего пользования местного значения за счет средств дорожного фонда </w:t>
            </w:r>
            <w:r w:rsidRPr="00F40B39">
              <w:rPr>
                <w:sz w:val="24"/>
                <w:szCs w:val="24"/>
              </w:rPr>
              <w:lastRenderedPageBreak/>
              <w:t xml:space="preserve">Красноярского края </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lastRenderedPageBreak/>
              <w:t>465,46</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484,07</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503,44</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lastRenderedPageBreak/>
              <w:t>40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29</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999</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7509</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Субсидии бюджетам сельских поселений на капитальный ремонт и ремонт автомобильных дорог общего пользования местного значения за счет средств дорожного фонда Красноярского края</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1874,12</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1874,12</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1874,12</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41</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29</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999</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7555</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 xml:space="preserve">Субсидии бюджетам сельских поселений на организацию и проведение </w:t>
            </w:r>
            <w:proofErr w:type="spellStart"/>
            <w:r w:rsidRPr="00F40B39">
              <w:rPr>
                <w:sz w:val="24"/>
                <w:szCs w:val="24"/>
              </w:rPr>
              <w:t>акарицидных</w:t>
            </w:r>
            <w:proofErr w:type="spellEnd"/>
            <w:r w:rsidRPr="00F40B39">
              <w:rPr>
                <w:sz w:val="24"/>
                <w:szCs w:val="24"/>
              </w:rPr>
              <w:t xml:space="preserve"> обработок мест массового отдыха населения</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22,73</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22,73</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22,73</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42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29</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999</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7641</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 xml:space="preserve">Субсидии бюджетам муниципальных образований на осуществление расходов, направленных на реализацию мероприятий по поддержке местных инициатив территорий городских и сельских поселений, в рамках </w:t>
            </w:r>
            <w:proofErr w:type="spellStart"/>
            <w:r w:rsidRPr="00F40B39">
              <w:rPr>
                <w:sz w:val="24"/>
                <w:szCs w:val="24"/>
              </w:rPr>
              <w:t>подппограммы</w:t>
            </w:r>
            <w:proofErr w:type="spellEnd"/>
            <w:r w:rsidRPr="00F40B39">
              <w:rPr>
                <w:sz w:val="24"/>
                <w:szCs w:val="24"/>
              </w:rPr>
              <w:t xml:space="preserve"> "Поддержка местных инициатив" государственной программы Красноярского края "Содействие развитию местного самоуправления"</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509,90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43</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30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Субвенции бюджетам бюджетной системы Российской Федерации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160,00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156,70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7,40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44</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35</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118</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 xml:space="preserve">Субвенции бюджетам на осуществление первичного воинского учета на </w:t>
            </w:r>
            <w:r w:rsidRPr="00F40B39">
              <w:rPr>
                <w:sz w:val="24"/>
                <w:szCs w:val="24"/>
              </w:rPr>
              <w:lastRenderedPageBreak/>
              <w:t>территориях, где отсутствуют военные комиссариаты</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lastRenderedPageBreak/>
              <w:t>151,80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149,30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lastRenderedPageBreak/>
              <w:t>45</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35</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118</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151,80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149,30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46</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30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024</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Субвенции местным бюджетам на выполнение передаваемых полномочий субъектов Российской Федерации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8,20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7,40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7,40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47</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30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024</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Субвенции бюджетам сельских поселений на выполнение передаваемых полномочий субъектов Российской Федерации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8,20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7,40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7,40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48</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30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024</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7514</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Субвенции бюджетам сельских поселений на выполнение передаваемых полномочий субъектов Российской Федерации</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8,20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7,40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7,40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49</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40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межбюджетные трансферты</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1783,64</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1758,80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1758,80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50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49</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999</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Прочие межбюджетные трансферты, передаваемые бюджетам</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1783,64</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1758,80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1758,80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51</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02</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49</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999</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Прочие межбюджетные трансферты, передаваемые бюджетам сельских поселений</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1783,64</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1758,80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1758,80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52</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07</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ПРОЧИЕ БЕЗВОЗМЕЗДНЫЕ ПОСТУПЛЕНИЯ</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60,00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lastRenderedPageBreak/>
              <w:t>53</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07</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05</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Прочие безвозмездные поступления в бюджеты сельских поселений</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60,00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54</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819</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2</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07</w:t>
            </w:r>
          </w:p>
        </w:tc>
        <w:tc>
          <w:tcPr>
            <w:tcW w:w="459"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05</w:t>
            </w:r>
          </w:p>
        </w:tc>
        <w:tc>
          <w:tcPr>
            <w:tcW w:w="57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030</w:t>
            </w:r>
          </w:p>
        </w:tc>
        <w:tc>
          <w:tcPr>
            <w:tcW w:w="46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10</w:t>
            </w:r>
          </w:p>
        </w:tc>
        <w:tc>
          <w:tcPr>
            <w:tcW w:w="69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0000</w:t>
            </w:r>
          </w:p>
        </w:tc>
        <w:tc>
          <w:tcPr>
            <w:tcW w:w="74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4"/>
                <w:szCs w:val="24"/>
              </w:rPr>
            </w:pPr>
            <w:r w:rsidRPr="00F40B39">
              <w:rPr>
                <w:sz w:val="24"/>
                <w:szCs w:val="24"/>
              </w:rPr>
              <w:t>150</w:t>
            </w:r>
          </w:p>
        </w:tc>
        <w:tc>
          <w:tcPr>
            <w:tcW w:w="6329"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Прочие безвозмездные поступления в бюджеты сельских поселений</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60,00</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0,00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0,00</w:t>
            </w:r>
          </w:p>
        </w:tc>
      </w:tr>
      <w:tr w:rsidR="00E12F79" w:rsidRPr="00F40B39" w:rsidTr="00E12F79">
        <w:trPr>
          <w:trHeight w:val="20"/>
        </w:trPr>
        <w:tc>
          <w:tcPr>
            <w:tcW w:w="459"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 </w:t>
            </w:r>
          </w:p>
        </w:tc>
        <w:tc>
          <w:tcPr>
            <w:tcW w:w="10755" w:type="dxa"/>
            <w:gridSpan w:val="9"/>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rPr>
                <w:sz w:val="24"/>
                <w:szCs w:val="24"/>
              </w:rPr>
            </w:pPr>
            <w:r w:rsidRPr="00F40B39">
              <w:rPr>
                <w:sz w:val="24"/>
                <w:szCs w:val="24"/>
              </w:rPr>
              <w:t>ВСЕГО:</w:t>
            </w:r>
          </w:p>
        </w:tc>
        <w:tc>
          <w:tcPr>
            <w:tcW w:w="11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10037,99</w:t>
            </w:r>
          </w:p>
        </w:tc>
        <w:tc>
          <w:tcPr>
            <w:tcW w:w="997"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8510,80</w:t>
            </w:r>
          </w:p>
        </w:tc>
        <w:tc>
          <w:tcPr>
            <w:tcW w:w="1062"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4"/>
                <w:szCs w:val="24"/>
              </w:rPr>
            </w:pPr>
            <w:r w:rsidRPr="00F40B39">
              <w:rPr>
                <w:sz w:val="24"/>
                <w:szCs w:val="24"/>
              </w:rPr>
              <w:t>8398,61</w:t>
            </w:r>
          </w:p>
        </w:tc>
      </w:tr>
    </w:tbl>
    <w:p w:rsidR="00E12F79" w:rsidRDefault="00E12F79" w:rsidP="00E12F79">
      <w:pPr>
        <w:tabs>
          <w:tab w:val="left" w:pos="-2127"/>
        </w:tabs>
        <w:jc w:val="both"/>
        <w:rPr>
          <w:sz w:val="24"/>
          <w:szCs w:val="24"/>
        </w:rPr>
        <w:sectPr w:rsidR="00E12F79" w:rsidSect="00E12F79">
          <w:pgSz w:w="16838" w:h="11906" w:orient="landscape"/>
          <w:pgMar w:top="1701" w:right="1134" w:bottom="850" w:left="1134" w:header="720" w:footer="720" w:gutter="0"/>
          <w:cols w:space="720"/>
          <w:titlePg/>
          <w:docGrid w:linePitch="272"/>
        </w:sectPr>
      </w:pPr>
    </w:p>
    <w:tbl>
      <w:tblPr>
        <w:tblW w:w="14337" w:type="dxa"/>
        <w:tblInd w:w="93" w:type="dxa"/>
        <w:tblLook w:val="04A0" w:firstRow="1" w:lastRow="0" w:firstColumn="1" w:lastColumn="0" w:noHBand="0" w:noVBand="1"/>
      </w:tblPr>
      <w:tblGrid>
        <w:gridCol w:w="855"/>
        <w:gridCol w:w="8516"/>
        <w:gridCol w:w="1228"/>
        <w:gridCol w:w="1370"/>
        <w:gridCol w:w="1213"/>
        <w:gridCol w:w="1213"/>
      </w:tblGrid>
      <w:tr w:rsidR="00E12F79" w:rsidRPr="00F40B39" w:rsidTr="00E12F79">
        <w:trPr>
          <w:trHeight w:val="1245"/>
        </w:trPr>
        <w:tc>
          <w:tcPr>
            <w:tcW w:w="855" w:type="dxa"/>
            <w:tcBorders>
              <w:top w:val="nil"/>
              <w:left w:val="nil"/>
              <w:bottom w:val="nil"/>
              <w:right w:val="nil"/>
            </w:tcBorders>
            <w:shd w:val="clear" w:color="auto" w:fill="auto"/>
            <w:noWrap/>
            <w:hideMark/>
          </w:tcPr>
          <w:p w:rsidR="00E12F79" w:rsidRPr="00F40B39" w:rsidRDefault="00E12F79" w:rsidP="00E12F79">
            <w:pPr>
              <w:rPr>
                <w:rFonts w:ascii="Arial" w:hAnsi="Arial" w:cs="Arial"/>
              </w:rPr>
            </w:pPr>
          </w:p>
        </w:tc>
        <w:tc>
          <w:tcPr>
            <w:tcW w:w="8516" w:type="dxa"/>
            <w:tcBorders>
              <w:top w:val="nil"/>
              <w:left w:val="nil"/>
              <w:bottom w:val="nil"/>
              <w:right w:val="nil"/>
            </w:tcBorders>
            <w:shd w:val="clear" w:color="auto" w:fill="auto"/>
            <w:noWrap/>
            <w:vAlign w:val="bottom"/>
            <w:hideMark/>
          </w:tcPr>
          <w:p w:rsidR="00E12F79" w:rsidRPr="00F40B39" w:rsidRDefault="00E12F79" w:rsidP="00E12F79">
            <w:pPr>
              <w:rPr>
                <w:sz w:val="28"/>
                <w:szCs w:val="28"/>
              </w:rPr>
            </w:pPr>
          </w:p>
        </w:tc>
        <w:tc>
          <w:tcPr>
            <w:tcW w:w="1170" w:type="dxa"/>
            <w:tcBorders>
              <w:top w:val="nil"/>
              <w:left w:val="nil"/>
              <w:bottom w:val="nil"/>
              <w:right w:val="nil"/>
            </w:tcBorders>
            <w:shd w:val="clear" w:color="auto" w:fill="auto"/>
            <w:noWrap/>
            <w:vAlign w:val="bottom"/>
            <w:hideMark/>
          </w:tcPr>
          <w:p w:rsidR="00E12F79" w:rsidRPr="00F40B39" w:rsidRDefault="00E12F79" w:rsidP="00E12F79">
            <w:pPr>
              <w:rPr>
                <w:sz w:val="28"/>
                <w:szCs w:val="28"/>
              </w:rPr>
            </w:pPr>
          </w:p>
        </w:tc>
        <w:tc>
          <w:tcPr>
            <w:tcW w:w="3796" w:type="dxa"/>
            <w:gridSpan w:val="3"/>
            <w:tcBorders>
              <w:top w:val="nil"/>
              <w:left w:val="nil"/>
              <w:bottom w:val="nil"/>
              <w:right w:val="nil"/>
            </w:tcBorders>
            <w:shd w:val="clear" w:color="auto" w:fill="auto"/>
            <w:vAlign w:val="bottom"/>
            <w:hideMark/>
          </w:tcPr>
          <w:p w:rsidR="00E12F79" w:rsidRPr="00F40B39" w:rsidRDefault="00E12F79" w:rsidP="00E12F79">
            <w:pPr>
              <w:rPr>
                <w:sz w:val="28"/>
                <w:szCs w:val="28"/>
              </w:rPr>
            </w:pPr>
            <w:r w:rsidRPr="00F40B39">
              <w:rPr>
                <w:sz w:val="28"/>
                <w:szCs w:val="28"/>
              </w:rPr>
              <w:t>Приложение № 4</w:t>
            </w:r>
            <w:r w:rsidRPr="00F40B39">
              <w:rPr>
                <w:sz w:val="28"/>
                <w:szCs w:val="28"/>
              </w:rPr>
              <w:br/>
              <w:t>к решению Совета депутатов</w:t>
            </w:r>
            <w:r w:rsidRPr="00F40B39">
              <w:rPr>
                <w:sz w:val="28"/>
                <w:szCs w:val="28"/>
              </w:rPr>
              <w:br/>
              <w:t xml:space="preserve">от 28.07.2021   № 12-20р </w:t>
            </w:r>
          </w:p>
        </w:tc>
      </w:tr>
      <w:tr w:rsidR="00E12F79" w:rsidRPr="00F40B39" w:rsidTr="00E12F79">
        <w:trPr>
          <w:trHeight w:val="1245"/>
        </w:trPr>
        <w:tc>
          <w:tcPr>
            <w:tcW w:w="855" w:type="dxa"/>
            <w:tcBorders>
              <w:top w:val="nil"/>
              <w:left w:val="nil"/>
              <w:bottom w:val="nil"/>
              <w:right w:val="nil"/>
            </w:tcBorders>
            <w:shd w:val="clear" w:color="auto" w:fill="auto"/>
            <w:noWrap/>
            <w:hideMark/>
          </w:tcPr>
          <w:p w:rsidR="00E12F79" w:rsidRPr="00F40B39" w:rsidRDefault="00E12F79" w:rsidP="00E12F79">
            <w:pPr>
              <w:rPr>
                <w:rFonts w:ascii="Arial" w:hAnsi="Arial" w:cs="Arial"/>
              </w:rPr>
            </w:pPr>
          </w:p>
        </w:tc>
        <w:tc>
          <w:tcPr>
            <w:tcW w:w="8516" w:type="dxa"/>
            <w:tcBorders>
              <w:top w:val="nil"/>
              <w:left w:val="nil"/>
              <w:bottom w:val="nil"/>
              <w:right w:val="nil"/>
            </w:tcBorders>
            <w:shd w:val="clear" w:color="auto" w:fill="auto"/>
            <w:noWrap/>
            <w:vAlign w:val="bottom"/>
            <w:hideMark/>
          </w:tcPr>
          <w:p w:rsidR="00E12F79" w:rsidRPr="00F40B39" w:rsidRDefault="00E12F79" w:rsidP="00E12F79">
            <w:pPr>
              <w:rPr>
                <w:sz w:val="28"/>
                <w:szCs w:val="28"/>
              </w:rPr>
            </w:pPr>
          </w:p>
        </w:tc>
        <w:tc>
          <w:tcPr>
            <w:tcW w:w="1170" w:type="dxa"/>
            <w:tcBorders>
              <w:top w:val="nil"/>
              <w:left w:val="nil"/>
              <w:bottom w:val="nil"/>
              <w:right w:val="nil"/>
            </w:tcBorders>
            <w:shd w:val="clear" w:color="auto" w:fill="auto"/>
            <w:noWrap/>
            <w:vAlign w:val="bottom"/>
            <w:hideMark/>
          </w:tcPr>
          <w:p w:rsidR="00E12F79" w:rsidRPr="00F40B39" w:rsidRDefault="00E12F79" w:rsidP="00E12F79">
            <w:pPr>
              <w:rPr>
                <w:sz w:val="28"/>
                <w:szCs w:val="28"/>
              </w:rPr>
            </w:pPr>
          </w:p>
        </w:tc>
        <w:tc>
          <w:tcPr>
            <w:tcW w:w="3796" w:type="dxa"/>
            <w:gridSpan w:val="3"/>
            <w:tcBorders>
              <w:top w:val="nil"/>
              <w:left w:val="nil"/>
              <w:bottom w:val="nil"/>
              <w:right w:val="nil"/>
            </w:tcBorders>
            <w:shd w:val="clear" w:color="auto" w:fill="auto"/>
            <w:vAlign w:val="bottom"/>
            <w:hideMark/>
          </w:tcPr>
          <w:p w:rsidR="00E12F79" w:rsidRPr="00F40B39" w:rsidRDefault="00E12F79" w:rsidP="00E12F79">
            <w:pPr>
              <w:rPr>
                <w:sz w:val="28"/>
                <w:szCs w:val="28"/>
              </w:rPr>
            </w:pPr>
            <w:r w:rsidRPr="00F40B39">
              <w:rPr>
                <w:sz w:val="28"/>
                <w:szCs w:val="28"/>
              </w:rPr>
              <w:t>Приложение № 5</w:t>
            </w:r>
            <w:r w:rsidRPr="00F40B39">
              <w:rPr>
                <w:sz w:val="28"/>
                <w:szCs w:val="28"/>
              </w:rPr>
              <w:br/>
              <w:t>к решению Совета депутатов</w:t>
            </w:r>
            <w:r w:rsidRPr="00F40B39">
              <w:rPr>
                <w:sz w:val="28"/>
                <w:szCs w:val="28"/>
              </w:rPr>
              <w:br/>
              <w:t xml:space="preserve">от 28.12.2020   № 7-14р </w:t>
            </w:r>
          </w:p>
        </w:tc>
      </w:tr>
      <w:tr w:rsidR="00E12F79" w:rsidRPr="00F40B39" w:rsidTr="00E12F79">
        <w:trPr>
          <w:trHeight w:val="165"/>
        </w:trPr>
        <w:tc>
          <w:tcPr>
            <w:tcW w:w="855" w:type="dxa"/>
            <w:tcBorders>
              <w:top w:val="nil"/>
              <w:left w:val="nil"/>
              <w:bottom w:val="nil"/>
              <w:right w:val="nil"/>
            </w:tcBorders>
            <w:shd w:val="clear" w:color="auto" w:fill="auto"/>
            <w:noWrap/>
            <w:hideMark/>
          </w:tcPr>
          <w:p w:rsidR="00E12F79" w:rsidRPr="00F40B39" w:rsidRDefault="00E12F79" w:rsidP="00E12F79">
            <w:pPr>
              <w:rPr>
                <w:rFonts w:ascii="Arial" w:hAnsi="Arial" w:cs="Arial"/>
              </w:rPr>
            </w:pPr>
          </w:p>
        </w:tc>
        <w:tc>
          <w:tcPr>
            <w:tcW w:w="8516" w:type="dxa"/>
            <w:tcBorders>
              <w:top w:val="nil"/>
              <w:left w:val="nil"/>
              <w:bottom w:val="nil"/>
              <w:right w:val="nil"/>
            </w:tcBorders>
            <w:shd w:val="clear" w:color="auto" w:fill="auto"/>
            <w:noWrap/>
            <w:vAlign w:val="bottom"/>
            <w:hideMark/>
          </w:tcPr>
          <w:p w:rsidR="00E12F79" w:rsidRPr="00F40B39" w:rsidRDefault="00E12F79" w:rsidP="00E12F79">
            <w:pPr>
              <w:rPr>
                <w:sz w:val="28"/>
                <w:szCs w:val="28"/>
              </w:rPr>
            </w:pPr>
            <w:r w:rsidRPr="00F40B39">
              <w:rPr>
                <w:sz w:val="28"/>
                <w:szCs w:val="28"/>
              </w:rPr>
              <w:t xml:space="preserve">                                                                 </w:t>
            </w:r>
          </w:p>
        </w:tc>
        <w:tc>
          <w:tcPr>
            <w:tcW w:w="1170" w:type="dxa"/>
            <w:tcBorders>
              <w:top w:val="nil"/>
              <w:left w:val="nil"/>
              <w:bottom w:val="nil"/>
              <w:right w:val="nil"/>
            </w:tcBorders>
            <w:shd w:val="clear" w:color="auto" w:fill="auto"/>
            <w:noWrap/>
            <w:vAlign w:val="bottom"/>
            <w:hideMark/>
          </w:tcPr>
          <w:p w:rsidR="00E12F79" w:rsidRPr="00F40B39" w:rsidRDefault="00E12F79" w:rsidP="00E12F79">
            <w:pPr>
              <w:rPr>
                <w:sz w:val="28"/>
                <w:szCs w:val="28"/>
              </w:rPr>
            </w:pPr>
          </w:p>
        </w:tc>
        <w:tc>
          <w:tcPr>
            <w:tcW w:w="3796" w:type="dxa"/>
            <w:gridSpan w:val="3"/>
            <w:tcBorders>
              <w:top w:val="nil"/>
              <w:left w:val="nil"/>
              <w:bottom w:val="nil"/>
              <w:right w:val="nil"/>
            </w:tcBorders>
            <w:shd w:val="clear" w:color="auto" w:fill="auto"/>
            <w:noWrap/>
            <w:vAlign w:val="bottom"/>
            <w:hideMark/>
          </w:tcPr>
          <w:p w:rsidR="00E12F79" w:rsidRPr="00F40B39" w:rsidRDefault="00E12F79" w:rsidP="00E12F79">
            <w:pPr>
              <w:rPr>
                <w:sz w:val="28"/>
                <w:szCs w:val="28"/>
              </w:rPr>
            </w:pPr>
          </w:p>
        </w:tc>
      </w:tr>
      <w:tr w:rsidR="00E12F79" w:rsidRPr="00F40B39" w:rsidTr="00E12F79">
        <w:trPr>
          <w:trHeight w:val="1212"/>
        </w:trPr>
        <w:tc>
          <w:tcPr>
            <w:tcW w:w="14337" w:type="dxa"/>
            <w:gridSpan w:val="6"/>
            <w:tcBorders>
              <w:top w:val="nil"/>
              <w:left w:val="nil"/>
              <w:bottom w:val="nil"/>
              <w:right w:val="nil"/>
            </w:tcBorders>
            <w:shd w:val="clear" w:color="auto" w:fill="auto"/>
            <w:vAlign w:val="center"/>
            <w:hideMark/>
          </w:tcPr>
          <w:p w:rsidR="00E12F79" w:rsidRPr="00F40B39" w:rsidRDefault="00E12F79" w:rsidP="00E12F79">
            <w:pPr>
              <w:jc w:val="center"/>
              <w:rPr>
                <w:sz w:val="28"/>
                <w:szCs w:val="28"/>
              </w:rPr>
            </w:pPr>
            <w:r w:rsidRPr="00F40B39">
              <w:rPr>
                <w:sz w:val="28"/>
                <w:szCs w:val="28"/>
              </w:rPr>
              <w:t xml:space="preserve">Распределение бюджетных ассигнований местного бюджета по разделам и подразделам бюджетной классификации расходов бюджетов Российской Федерации </w:t>
            </w:r>
            <w:r w:rsidRPr="00F40B39">
              <w:rPr>
                <w:sz w:val="28"/>
                <w:szCs w:val="28"/>
              </w:rPr>
              <w:br/>
              <w:t>на 2021 год и плановый период 2022-2023 годов</w:t>
            </w:r>
          </w:p>
        </w:tc>
      </w:tr>
      <w:tr w:rsidR="00E12F79" w:rsidRPr="00F40B39" w:rsidTr="00E12F79">
        <w:trPr>
          <w:trHeight w:val="285"/>
        </w:trPr>
        <w:tc>
          <w:tcPr>
            <w:tcW w:w="855" w:type="dxa"/>
            <w:tcBorders>
              <w:top w:val="nil"/>
              <w:left w:val="nil"/>
              <w:bottom w:val="single" w:sz="4" w:space="0" w:color="auto"/>
              <w:right w:val="nil"/>
            </w:tcBorders>
            <w:shd w:val="clear" w:color="auto" w:fill="auto"/>
            <w:noWrap/>
            <w:hideMark/>
          </w:tcPr>
          <w:p w:rsidR="00E12F79" w:rsidRPr="00F40B39" w:rsidRDefault="00E12F79" w:rsidP="00E12F79">
            <w:pPr>
              <w:rPr>
                <w:sz w:val="28"/>
                <w:szCs w:val="28"/>
              </w:rPr>
            </w:pPr>
          </w:p>
        </w:tc>
        <w:tc>
          <w:tcPr>
            <w:tcW w:w="8516" w:type="dxa"/>
            <w:tcBorders>
              <w:top w:val="nil"/>
              <w:left w:val="nil"/>
              <w:bottom w:val="single" w:sz="4" w:space="0" w:color="auto"/>
              <w:right w:val="nil"/>
            </w:tcBorders>
            <w:shd w:val="clear" w:color="auto" w:fill="auto"/>
            <w:noWrap/>
            <w:vAlign w:val="bottom"/>
            <w:hideMark/>
          </w:tcPr>
          <w:p w:rsidR="00E12F79" w:rsidRPr="00F40B39" w:rsidRDefault="00E12F79" w:rsidP="00E12F79">
            <w:pPr>
              <w:rPr>
                <w:sz w:val="28"/>
                <w:szCs w:val="28"/>
              </w:rPr>
            </w:pPr>
          </w:p>
        </w:tc>
        <w:tc>
          <w:tcPr>
            <w:tcW w:w="1170" w:type="dxa"/>
            <w:tcBorders>
              <w:top w:val="nil"/>
              <w:left w:val="nil"/>
              <w:bottom w:val="single" w:sz="4" w:space="0" w:color="auto"/>
              <w:right w:val="nil"/>
            </w:tcBorders>
            <w:shd w:val="clear" w:color="auto" w:fill="auto"/>
            <w:noWrap/>
            <w:vAlign w:val="bottom"/>
            <w:hideMark/>
          </w:tcPr>
          <w:p w:rsidR="00E12F79" w:rsidRPr="00F40B39" w:rsidRDefault="00E12F79" w:rsidP="00E12F79">
            <w:pPr>
              <w:rPr>
                <w:sz w:val="28"/>
                <w:szCs w:val="28"/>
              </w:rPr>
            </w:pPr>
          </w:p>
        </w:tc>
        <w:tc>
          <w:tcPr>
            <w:tcW w:w="1370" w:type="dxa"/>
            <w:tcBorders>
              <w:top w:val="nil"/>
              <w:left w:val="nil"/>
              <w:bottom w:val="single" w:sz="4" w:space="0" w:color="auto"/>
              <w:right w:val="nil"/>
            </w:tcBorders>
            <w:shd w:val="clear" w:color="auto" w:fill="auto"/>
            <w:noWrap/>
            <w:vAlign w:val="bottom"/>
            <w:hideMark/>
          </w:tcPr>
          <w:p w:rsidR="00E12F79" w:rsidRPr="00F40B39" w:rsidRDefault="00E12F79" w:rsidP="00E12F79">
            <w:pPr>
              <w:rPr>
                <w:sz w:val="24"/>
                <w:szCs w:val="24"/>
              </w:rPr>
            </w:pPr>
          </w:p>
        </w:tc>
        <w:tc>
          <w:tcPr>
            <w:tcW w:w="1213" w:type="dxa"/>
            <w:tcBorders>
              <w:top w:val="nil"/>
              <w:left w:val="nil"/>
              <w:bottom w:val="single" w:sz="4" w:space="0" w:color="auto"/>
              <w:right w:val="nil"/>
            </w:tcBorders>
            <w:shd w:val="clear" w:color="auto" w:fill="auto"/>
            <w:noWrap/>
            <w:vAlign w:val="bottom"/>
            <w:hideMark/>
          </w:tcPr>
          <w:p w:rsidR="00E12F79" w:rsidRPr="00F40B39" w:rsidRDefault="00E12F79" w:rsidP="00E12F79">
            <w:pPr>
              <w:rPr>
                <w:sz w:val="24"/>
                <w:szCs w:val="24"/>
              </w:rPr>
            </w:pPr>
          </w:p>
        </w:tc>
        <w:tc>
          <w:tcPr>
            <w:tcW w:w="1213" w:type="dxa"/>
            <w:tcBorders>
              <w:top w:val="nil"/>
              <w:left w:val="nil"/>
              <w:bottom w:val="single" w:sz="4" w:space="0" w:color="auto"/>
              <w:right w:val="nil"/>
            </w:tcBorders>
            <w:shd w:val="clear" w:color="auto" w:fill="auto"/>
            <w:noWrap/>
            <w:vAlign w:val="bottom"/>
            <w:hideMark/>
          </w:tcPr>
          <w:p w:rsidR="00E12F79" w:rsidRPr="00F40B39" w:rsidRDefault="00E12F79" w:rsidP="00E12F79">
            <w:pPr>
              <w:jc w:val="right"/>
              <w:rPr>
                <w:color w:val="000000"/>
              </w:rPr>
            </w:pPr>
            <w:r w:rsidRPr="00F40B39">
              <w:rPr>
                <w:color w:val="000000"/>
              </w:rPr>
              <w:t>(</w:t>
            </w:r>
            <w:proofErr w:type="spellStart"/>
            <w:r w:rsidRPr="00F40B39">
              <w:rPr>
                <w:color w:val="000000"/>
              </w:rPr>
              <w:t>тыс</w:t>
            </w:r>
            <w:proofErr w:type="gramStart"/>
            <w:r w:rsidRPr="00F40B39">
              <w:rPr>
                <w:color w:val="000000"/>
              </w:rPr>
              <w:t>.р</w:t>
            </w:r>
            <w:proofErr w:type="gramEnd"/>
            <w:r w:rsidRPr="00F40B39">
              <w:rPr>
                <w:color w:val="000000"/>
              </w:rPr>
              <w:t>уб</w:t>
            </w:r>
            <w:proofErr w:type="spellEnd"/>
            <w:r w:rsidRPr="00F40B39">
              <w:rPr>
                <w:color w:val="000000"/>
              </w:rPr>
              <w:t>.)</w:t>
            </w:r>
          </w:p>
        </w:tc>
      </w:tr>
      <w:tr w:rsidR="00E12F79" w:rsidRPr="00F40B39" w:rsidTr="00E12F79">
        <w:trPr>
          <w:trHeight w:val="20"/>
        </w:trPr>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 строки</w:t>
            </w:r>
          </w:p>
        </w:tc>
        <w:tc>
          <w:tcPr>
            <w:tcW w:w="8516"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Наименование показателя бюджетной классификации</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Раздел-подраздел</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Сумма на  2021 год</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Сумма на  2022 год</w:t>
            </w:r>
          </w:p>
        </w:tc>
        <w:tc>
          <w:tcPr>
            <w:tcW w:w="1213" w:type="dxa"/>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Сумма на  2023 год</w:t>
            </w:r>
          </w:p>
        </w:tc>
      </w:tr>
      <w:tr w:rsidR="00E12F79" w:rsidRPr="00F40B39" w:rsidTr="00E12F79">
        <w:trPr>
          <w:trHeight w:val="20"/>
        </w:trPr>
        <w:tc>
          <w:tcPr>
            <w:tcW w:w="855"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8516"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pPr>
            <w:r w:rsidRPr="00F40B39">
              <w:t>1</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E12F79" w:rsidRPr="00F40B39" w:rsidRDefault="00E12F79" w:rsidP="00E12F79">
            <w:pPr>
              <w:jc w:val="center"/>
            </w:pPr>
            <w:r w:rsidRPr="00F40B39">
              <w:t>2</w:t>
            </w:r>
          </w:p>
        </w:tc>
        <w:tc>
          <w:tcPr>
            <w:tcW w:w="1370" w:type="dxa"/>
            <w:tcBorders>
              <w:top w:val="single" w:sz="4" w:space="0" w:color="auto"/>
              <w:left w:val="nil"/>
              <w:bottom w:val="single" w:sz="4" w:space="0" w:color="auto"/>
              <w:right w:val="single" w:sz="4" w:space="0" w:color="auto"/>
            </w:tcBorders>
            <w:shd w:val="clear" w:color="auto" w:fill="auto"/>
            <w:noWrap/>
            <w:vAlign w:val="bottom"/>
            <w:hideMark/>
          </w:tcPr>
          <w:p w:rsidR="00E12F79" w:rsidRPr="00F40B39" w:rsidRDefault="00E12F79" w:rsidP="00E12F79">
            <w:pPr>
              <w:jc w:val="center"/>
            </w:pPr>
            <w:r w:rsidRPr="00F40B39">
              <w:t>3</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rsidR="00E12F79" w:rsidRPr="00F40B39" w:rsidRDefault="00E12F79" w:rsidP="00E12F79">
            <w:pPr>
              <w:jc w:val="center"/>
            </w:pPr>
            <w:r w:rsidRPr="00F40B39">
              <w:t>4</w:t>
            </w:r>
          </w:p>
        </w:tc>
        <w:tc>
          <w:tcPr>
            <w:tcW w:w="1213" w:type="dxa"/>
            <w:tcBorders>
              <w:top w:val="single" w:sz="4" w:space="0" w:color="auto"/>
              <w:left w:val="nil"/>
              <w:bottom w:val="single" w:sz="4" w:space="0" w:color="auto"/>
              <w:right w:val="single" w:sz="4" w:space="0" w:color="auto"/>
            </w:tcBorders>
            <w:shd w:val="clear" w:color="auto" w:fill="auto"/>
            <w:noWrap/>
            <w:vAlign w:val="bottom"/>
            <w:hideMark/>
          </w:tcPr>
          <w:p w:rsidR="00E12F79" w:rsidRPr="00F40B39" w:rsidRDefault="00E12F79" w:rsidP="00E12F79">
            <w:pPr>
              <w:jc w:val="center"/>
            </w:pPr>
            <w:r w:rsidRPr="00F40B39">
              <w:t>5</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8"/>
                <w:szCs w:val="28"/>
              </w:rPr>
            </w:pPr>
            <w:r w:rsidRPr="00F40B39">
              <w:rPr>
                <w:sz w:val="28"/>
                <w:szCs w:val="28"/>
              </w:rPr>
              <w:t>1</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ОБЩЕГОСУДАРСТВЕННЫЕ ВОПРОСЫ</w:t>
            </w:r>
          </w:p>
        </w:tc>
        <w:tc>
          <w:tcPr>
            <w:tcW w:w="11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center"/>
              <w:rPr>
                <w:sz w:val="28"/>
                <w:szCs w:val="28"/>
              </w:rPr>
            </w:pPr>
            <w:r w:rsidRPr="00F40B39">
              <w:rPr>
                <w:sz w:val="28"/>
                <w:szCs w:val="28"/>
              </w:rPr>
              <w:t>0100</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4 010,88</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3 698,00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3 698,10</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2</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Функционирование высшего должностного лица субъекта Российской Федерации и муниципального образования</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0102</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940,18</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940,18</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940,18</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8"/>
                <w:szCs w:val="28"/>
              </w:rPr>
            </w:pPr>
            <w:r w:rsidRPr="00F40B39">
              <w:rPr>
                <w:sz w:val="28"/>
                <w:szCs w:val="28"/>
              </w:rPr>
              <w:t>3</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 xml:space="preserve">Функционирование Правительства Российской Федерации, высших исполнительных органов государственной власти субъектов </w:t>
            </w:r>
            <w:r w:rsidRPr="00F40B39">
              <w:rPr>
                <w:sz w:val="28"/>
                <w:szCs w:val="28"/>
              </w:rPr>
              <w:lastRenderedPageBreak/>
              <w:t>Российской Федерации, местных администраций</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lastRenderedPageBreak/>
              <w:t>0104</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2 993,46</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2 733,46</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2 733,46</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lastRenderedPageBreak/>
              <w:t>4</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Резервные фонды</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0111</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10,50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10,60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10,70</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5</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Другие общегосударственные вопросы</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0113</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66,74</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13,76</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13,76</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8"/>
                <w:szCs w:val="28"/>
              </w:rPr>
            </w:pPr>
            <w:r w:rsidRPr="00F40B39">
              <w:rPr>
                <w:sz w:val="28"/>
                <w:szCs w:val="28"/>
              </w:rPr>
              <w:t>6</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НАЦИОНАЛЬНАЯ ОБОРОНА</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0200</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151,80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149,30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0,00</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7</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Мобилизационная  и вневойсковая подготовка</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0203</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151,80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149,30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0,00</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8</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НАЦИОНАЛЬНАЯ БЕЗОПАСНОСТЬ И ПРАВООХРАНИТЕЛЬНАЯ ДЕЯТЕЛЬНОСТЬ</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0300</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143,76</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143,76</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143,76</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9</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Обеспечение пожарной безопасности</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0310</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143,26</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143,26</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143,26</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10</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Другие вопросы в области национальной безопасности и правоохранительной деятельности</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0314</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0,50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0,50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0,50</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11</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НАЦИОНАЛЬНАЯ ЭКОНОМИКА</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0400</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2 747,38</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2 702,09</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2 734,39</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12</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Водное хозяйство</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0406</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80,00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0,00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0,00</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13</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Дорожное хозяйство (дорожные фонды)</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0409</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2 667,38</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2 702,09</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2 734,39</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14</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ЖИЛИЩНО-КОММУНАЛЬНОЕ ХОЗЯЙСТВО</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0500</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178,00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150,00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155,00</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8"/>
                <w:szCs w:val="28"/>
              </w:rPr>
            </w:pPr>
            <w:r w:rsidRPr="00F40B39">
              <w:rPr>
                <w:sz w:val="28"/>
                <w:szCs w:val="28"/>
              </w:rPr>
              <w:t>15</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Благоустройство</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0503</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178,00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150,00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155,00</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8"/>
                <w:szCs w:val="28"/>
              </w:rPr>
            </w:pPr>
            <w:r w:rsidRPr="00F40B39">
              <w:rPr>
                <w:sz w:val="28"/>
                <w:szCs w:val="28"/>
              </w:rPr>
              <w:t>16</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КУЛЬТУРА, КИНЕМАТОГРАФИЯ</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0800</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2 265,83</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1 484,27</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1 337,17</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8"/>
                <w:szCs w:val="28"/>
              </w:rPr>
            </w:pPr>
            <w:r w:rsidRPr="00F40B39">
              <w:rPr>
                <w:sz w:val="28"/>
                <w:szCs w:val="28"/>
              </w:rPr>
              <w:lastRenderedPageBreak/>
              <w:t>17</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Культура</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0801</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2 265,83</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1 484,27</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1 337,17</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8"/>
                <w:szCs w:val="28"/>
              </w:rPr>
            </w:pPr>
            <w:r w:rsidRPr="00F40B39">
              <w:rPr>
                <w:sz w:val="28"/>
                <w:szCs w:val="28"/>
              </w:rPr>
              <w:t>18</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ЗДРАВООХРАНЕНИЕ</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0900</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25,83</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25,46</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25,46</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8"/>
                <w:szCs w:val="28"/>
              </w:rPr>
            </w:pPr>
            <w:r w:rsidRPr="00F40B39">
              <w:rPr>
                <w:sz w:val="28"/>
                <w:szCs w:val="28"/>
              </w:rPr>
              <w:t>19</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Другие вопросы в области здравоохранения</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0909</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25,83</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25,46</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25,46</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8"/>
                <w:szCs w:val="28"/>
              </w:rPr>
            </w:pPr>
            <w:r w:rsidRPr="00F40B39">
              <w:rPr>
                <w:sz w:val="28"/>
                <w:szCs w:val="28"/>
              </w:rPr>
              <w:t>20</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СОЦИАЛЬНАЯ ПОЛИТИКА</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1000</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12,00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12,00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12,00</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8"/>
                <w:szCs w:val="28"/>
              </w:rPr>
            </w:pPr>
            <w:r w:rsidRPr="00F40B39">
              <w:rPr>
                <w:sz w:val="28"/>
                <w:szCs w:val="28"/>
              </w:rPr>
              <w:t>21</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Пенсионное обеспечение</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1001</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12,00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12,00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12,00</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8"/>
                <w:szCs w:val="28"/>
              </w:rPr>
            </w:pPr>
            <w:r w:rsidRPr="00F40B39">
              <w:rPr>
                <w:sz w:val="28"/>
                <w:szCs w:val="28"/>
              </w:rPr>
              <w:t>22</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ФИЗИЧЕСКАЯ КУЛЬТУРА И СПОРТ</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1100</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599,90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0,00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0,00</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8"/>
                <w:szCs w:val="28"/>
              </w:rPr>
            </w:pPr>
            <w:r w:rsidRPr="00F40B39">
              <w:rPr>
                <w:sz w:val="28"/>
                <w:szCs w:val="28"/>
              </w:rPr>
              <w:t>23</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Другие вопросы в области физической культуры и спорта</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1105</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599,90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0,00</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0,00</w:t>
            </w:r>
          </w:p>
        </w:tc>
      </w:tr>
      <w:tr w:rsidR="00E12F79" w:rsidRPr="00F40B39" w:rsidTr="00E12F79">
        <w:trPr>
          <w:trHeight w:val="20"/>
        </w:trPr>
        <w:tc>
          <w:tcPr>
            <w:tcW w:w="855"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center"/>
              <w:rPr>
                <w:sz w:val="28"/>
                <w:szCs w:val="28"/>
              </w:rPr>
            </w:pPr>
            <w:r w:rsidRPr="00F40B39">
              <w:rPr>
                <w:sz w:val="28"/>
                <w:szCs w:val="28"/>
              </w:rPr>
              <w:t>24</w:t>
            </w:r>
          </w:p>
        </w:tc>
        <w:tc>
          <w:tcPr>
            <w:tcW w:w="85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Условно утвержденные расходы</w:t>
            </w:r>
          </w:p>
        </w:tc>
        <w:tc>
          <w:tcPr>
            <w:tcW w:w="117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8"/>
                <w:szCs w:val="28"/>
              </w:rPr>
            </w:pPr>
            <w:r w:rsidRPr="00F40B39">
              <w:rPr>
                <w:sz w:val="28"/>
                <w:szCs w:val="28"/>
              </w:rPr>
              <w:t> </w:t>
            </w:r>
          </w:p>
        </w:tc>
        <w:tc>
          <w:tcPr>
            <w:tcW w:w="1370"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rPr>
                <w:sz w:val="28"/>
                <w:szCs w:val="28"/>
              </w:rPr>
            </w:pPr>
            <w:r w:rsidRPr="00F40B39">
              <w:rPr>
                <w:sz w:val="28"/>
                <w:szCs w:val="28"/>
              </w:rPr>
              <w:t> </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145,93</w:t>
            </w:r>
          </w:p>
        </w:tc>
        <w:tc>
          <w:tcPr>
            <w:tcW w:w="1213" w:type="dxa"/>
            <w:tcBorders>
              <w:top w:val="single" w:sz="4" w:space="0" w:color="auto"/>
              <w:left w:val="nil"/>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292,74</w:t>
            </w:r>
          </w:p>
        </w:tc>
      </w:tr>
      <w:tr w:rsidR="00E12F79" w:rsidRPr="00F40B39" w:rsidTr="00E12F79">
        <w:trPr>
          <w:trHeight w:val="20"/>
        </w:trPr>
        <w:tc>
          <w:tcPr>
            <w:tcW w:w="9371" w:type="dxa"/>
            <w:gridSpan w:val="2"/>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Всего</w:t>
            </w:r>
          </w:p>
        </w:tc>
        <w:tc>
          <w:tcPr>
            <w:tcW w:w="117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8"/>
                <w:szCs w:val="28"/>
              </w:rPr>
            </w:pPr>
            <w:r w:rsidRPr="00F40B39">
              <w:rPr>
                <w:sz w:val="28"/>
                <w:szCs w:val="28"/>
              </w:rPr>
              <w:t> </w:t>
            </w:r>
          </w:p>
        </w:tc>
        <w:tc>
          <w:tcPr>
            <w:tcW w:w="1370"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10 135,39</w:t>
            </w:r>
          </w:p>
        </w:tc>
        <w:tc>
          <w:tcPr>
            <w:tcW w:w="1213"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8 510,80</w:t>
            </w:r>
          </w:p>
        </w:tc>
        <w:tc>
          <w:tcPr>
            <w:tcW w:w="1213" w:type="dxa"/>
            <w:tcBorders>
              <w:top w:val="single" w:sz="4" w:space="0" w:color="auto"/>
              <w:left w:val="single" w:sz="4" w:space="0" w:color="auto"/>
              <w:bottom w:val="single" w:sz="4" w:space="0" w:color="auto"/>
              <w:right w:val="single" w:sz="4" w:space="0" w:color="auto"/>
            </w:tcBorders>
            <w:shd w:val="clear" w:color="auto" w:fill="auto"/>
            <w:noWrap/>
            <w:hideMark/>
          </w:tcPr>
          <w:p w:rsidR="00E12F79" w:rsidRPr="00F40B39" w:rsidRDefault="00E12F79" w:rsidP="00E12F79">
            <w:pPr>
              <w:jc w:val="right"/>
              <w:rPr>
                <w:sz w:val="28"/>
                <w:szCs w:val="28"/>
              </w:rPr>
            </w:pPr>
            <w:r w:rsidRPr="00F40B39">
              <w:rPr>
                <w:sz w:val="28"/>
                <w:szCs w:val="28"/>
              </w:rPr>
              <w:t>8 398,61</w:t>
            </w:r>
          </w:p>
        </w:tc>
      </w:tr>
    </w:tbl>
    <w:p w:rsidR="00E12F79" w:rsidRDefault="00E12F79" w:rsidP="00E12F79">
      <w:pPr>
        <w:tabs>
          <w:tab w:val="left" w:pos="-2127"/>
        </w:tabs>
        <w:jc w:val="both"/>
        <w:rPr>
          <w:sz w:val="24"/>
          <w:szCs w:val="24"/>
        </w:rPr>
        <w:sectPr w:rsidR="00E12F79" w:rsidSect="00E12F79">
          <w:pgSz w:w="16838" w:h="11906" w:orient="landscape"/>
          <w:pgMar w:top="1701" w:right="1134" w:bottom="850" w:left="1134" w:header="720" w:footer="720" w:gutter="0"/>
          <w:cols w:space="720"/>
          <w:titlePg/>
          <w:docGrid w:linePitch="272"/>
        </w:sectPr>
      </w:pPr>
    </w:p>
    <w:tbl>
      <w:tblPr>
        <w:tblW w:w="14474" w:type="dxa"/>
        <w:tblInd w:w="93" w:type="dxa"/>
        <w:tblLook w:val="04A0" w:firstRow="1" w:lastRow="0" w:firstColumn="1" w:lastColumn="0" w:noHBand="0" w:noVBand="1"/>
      </w:tblPr>
      <w:tblGrid>
        <w:gridCol w:w="838"/>
        <w:gridCol w:w="7476"/>
        <w:gridCol w:w="1194"/>
        <w:gridCol w:w="1213"/>
        <w:gridCol w:w="1636"/>
        <w:gridCol w:w="1073"/>
        <w:gridCol w:w="1263"/>
      </w:tblGrid>
      <w:tr w:rsidR="00E12F79" w:rsidRPr="00F40B39" w:rsidTr="00E12F79">
        <w:trPr>
          <w:trHeight w:val="1005"/>
        </w:trPr>
        <w:tc>
          <w:tcPr>
            <w:tcW w:w="797" w:type="dxa"/>
            <w:tcBorders>
              <w:top w:val="nil"/>
              <w:left w:val="nil"/>
              <w:bottom w:val="nil"/>
              <w:right w:val="nil"/>
            </w:tcBorders>
            <w:shd w:val="clear" w:color="auto" w:fill="auto"/>
            <w:noWrap/>
            <w:vAlign w:val="bottom"/>
            <w:hideMark/>
          </w:tcPr>
          <w:p w:rsidR="00E12F79" w:rsidRPr="00F40B39" w:rsidRDefault="00E12F79" w:rsidP="00E12F79">
            <w:pPr>
              <w:rPr>
                <w:sz w:val="24"/>
                <w:szCs w:val="24"/>
              </w:rPr>
            </w:pPr>
          </w:p>
        </w:tc>
        <w:tc>
          <w:tcPr>
            <w:tcW w:w="7582" w:type="dxa"/>
            <w:tcBorders>
              <w:top w:val="nil"/>
              <w:left w:val="nil"/>
              <w:bottom w:val="nil"/>
              <w:right w:val="nil"/>
            </w:tcBorders>
            <w:shd w:val="clear" w:color="auto" w:fill="auto"/>
            <w:noWrap/>
            <w:vAlign w:val="bottom"/>
            <w:hideMark/>
          </w:tcPr>
          <w:p w:rsidR="00E12F79" w:rsidRPr="00F40B39" w:rsidRDefault="00E12F79" w:rsidP="00E12F79">
            <w:pPr>
              <w:rPr>
                <w:sz w:val="24"/>
                <w:szCs w:val="24"/>
              </w:rPr>
            </w:pPr>
          </w:p>
        </w:tc>
        <w:tc>
          <w:tcPr>
            <w:tcW w:w="1087" w:type="dxa"/>
            <w:tcBorders>
              <w:top w:val="nil"/>
              <w:left w:val="nil"/>
              <w:bottom w:val="nil"/>
              <w:right w:val="nil"/>
            </w:tcBorders>
            <w:shd w:val="clear" w:color="auto" w:fill="auto"/>
            <w:noWrap/>
            <w:vAlign w:val="bottom"/>
            <w:hideMark/>
          </w:tcPr>
          <w:p w:rsidR="00E12F79" w:rsidRPr="00F40B39" w:rsidRDefault="00E12F79" w:rsidP="00E12F79">
            <w:pPr>
              <w:rPr>
                <w:sz w:val="24"/>
                <w:szCs w:val="24"/>
              </w:rPr>
            </w:pPr>
          </w:p>
        </w:tc>
        <w:tc>
          <w:tcPr>
            <w:tcW w:w="5008" w:type="dxa"/>
            <w:gridSpan w:val="4"/>
            <w:tcBorders>
              <w:top w:val="nil"/>
              <w:left w:val="nil"/>
              <w:bottom w:val="nil"/>
              <w:right w:val="nil"/>
            </w:tcBorders>
            <w:shd w:val="clear" w:color="auto" w:fill="auto"/>
            <w:vAlign w:val="bottom"/>
            <w:hideMark/>
          </w:tcPr>
          <w:p w:rsidR="00E12F79" w:rsidRPr="00F40B39" w:rsidRDefault="00E12F79" w:rsidP="00E12F79">
            <w:pPr>
              <w:rPr>
                <w:sz w:val="24"/>
                <w:szCs w:val="24"/>
              </w:rPr>
            </w:pPr>
            <w:r w:rsidRPr="00F40B39">
              <w:rPr>
                <w:sz w:val="24"/>
                <w:szCs w:val="24"/>
              </w:rPr>
              <w:t>Приложение № 5</w:t>
            </w:r>
            <w:r w:rsidRPr="00F40B39">
              <w:rPr>
                <w:sz w:val="24"/>
                <w:szCs w:val="24"/>
              </w:rPr>
              <w:br/>
              <w:t>к решению Совета депутатов</w:t>
            </w:r>
            <w:r w:rsidRPr="00F40B39">
              <w:rPr>
                <w:sz w:val="24"/>
                <w:szCs w:val="24"/>
              </w:rPr>
              <w:br/>
              <w:t>от 28.07.2021   № 12-20р</w:t>
            </w:r>
          </w:p>
        </w:tc>
      </w:tr>
      <w:tr w:rsidR="00E12F79" w:rsidRPr="00F40B39" w:rsidTr="00E12F79">
        <w:trPr>
          <w:trHeight w:val="1035"/>
        </w:trPr>
        <w:tc>
          <w:tcPr>
            <w:tcW w:w="797" w:type="dxa"/>
            <w:tcBorders>
              <w:top w:val="nil"/>
              <w:left w:val="nil"/>
              <w:bottom w:val="nil"/>
              <w:right w:val="nil"/>
            </w:tcBorders>
            <w:shd w:val="clear" w:color="auto" w:fill="auto"/>
            <w:noWrap/>
            <w:vAlign w:val="bottom"/>
            <w:hideMark/>
          </w:tcPr>
          <w:p w:rsidR="00E12F79" w:rsidRPr="00F40B39" w:rsidRDefault="00E12F79" w:rsidP="00E12F79">
            <w:pPr>
              <w:rPr>
                <w:sz w:val="24"/>
                <w:szCs w:val="24"/>
              </w:rPr>
            </w:pPr>
          </w:p>
        </w:tc>
        <w:tc>
          <w:tcPr>
            <w:tcW w:w="7582" w:type="dxa"/>
            <w:tcBorders>
              <w:top w:val="nil"/>
              <w:left w:val="nil"/>
              <w:bottom w:val="nil"/>
              <w:right w:val="nil"/>
            </w:tcBorders>
            <w:shd w:val="clear" w:color="auto" w:fill="auto"/>
            <w:noWrap/>
            <w:vAlign w:val="bottom"/>
            <w:hideMark/>
          </w:tcPr>
          <w:p w:rsidR="00E12F79" w:rsidRPr="00F40B39" w:rsidRDefault="00E12F79" w:rsidP="00E12F79">
            <w:pPr>
              <w:rPr>
                <w:sz w:val="24"/>
                <w:szCs w:val="24"/>
              </w:rPr>
            </w:pPr>
          </w:p>
        </w:tc>
        <w:tc>
          <w:tcPr>
            <w:tcW w:w="1087" w:type="dxa"/>
            <w:tcBorders>
              <w:top w:val="nil"/>
              <w:left w:val="nil"/>
              <w:bottom w:val="nil"/>
              <w:right w:val="nil"/>
            </w:tcBorders>
            <w:shd w:val="clear" w:color="auto" w:fill="auto"/>
            <w:noWrap/>
            <w:vAlign w:val="bottom"/>
            <w:hideMark/>
          </w:tcPr>
          <w:p w:rsidR="00E12F79" w:rsidRPr="00F40B39" w:rsidRDefault="00E12F79" w:rsidP="00E12F79">
            <w:pPr>
              <w:rPr>
                <w:sz w:val="24"/>
                <w:szCs w:val="24"/>
              </w:rPr>
            </w:pPr>
          </w:p>
        </w:tc>
        <w:tc>
          <w:tcPr>
            <w:tcW w:w="5008" w:type="dxa"/>
            <w:gridSpan w:val="4"/>
            <w:tcBorders>
              <w:top w:val="nil"/>
              <w:left w:val="nil"/>
              <w:bottom w:val="nil"/>
              <w:right w:val="nil"/>
            </w:tcBorders>
            <w:shd w:val="clear" w:color="auto" w:fill="auto"/>
            <w:vAlign w:val="bottom"/>
            <w:hideMark/>
          </w:tcPr>
          <w:p w:rsidR="00E12F79" w:rsidRPr="00F40B39" w:rsidRDefault="00E12F79" w:rsidP="00E12F79">
            <w:pPr>
              <w:rPr>
                <w:sz w:val="24"/>
                <w:szCs w:val="24"/>
              </w:rPr>
            </w:pPr>
            <w:r w:rsidRPr="00F40B39">
              <w:rPr>
                <w:sz w:val="24"/>
                <w:szCs w:val="24"/>
              </w:rPr>
              <w:t>Приложение № 6</w:t>
            </w:r>
            <w:r w:rsidRPr="00F40B39">
              <w:rPr>
                <w:sz w:val="24"/>
                <w:szCs w:val="24"/>
              </w:rPr>
              <w:br/>
              <w:t>к решению Совета депутатов</w:t>
            </w:r>
            <w:r w:rsidRPr="00F40B39">
              <w:rPr>
                <w:sz w:val="24"/>
                <w:szCs w:val="24"/>
              </w:rPr>
              <w:br/>
              <w:t xml:space="preserve">от 28.12.2020   № 7-14р </w:t>
            </w:r>
          </w:p>
        </w:tc>
      </w:tr>
      <w:tr w:rsidR="00E12F79" w:rsidRPr="00F40B39" w:rsidTr="00E12F79">
        <w:trPr>
          <w:trHeight w:val="375"/>
        </w:trPr>
        <w:tc>
          <w:tcPr>
            <w:tcW w:w="797" w:type="dxa"/>
            <w:tcBorders>
              <w:top w:val="nil"/>
              <w:left w:val="nil"/>
              <w:bottom w:val="nil"/>
              <w:right w:val="nil"/>
            </w:tcBorders>
            <w:shd w:val="clear" w:color="auto" w:fill="auto"/>
            <w:noWrap/>
            <w:vAlign w:val="bottom"/>
            <w:hideMark/>
          </w:tcPr>
          <w:p w:rsidR="00E12F79" w:rsidRPr="00F40B39" w:rsidRDefault="00E12F79" w:rsidP="00E12F79">
            <w:pPr>
              <w:rPr>
                <w:sz w:val="24"/>
                <w:szCs w:val="24"/>
              </w:rPr>
            </w:pPr>
          </w:p>
        </w:tc>
        <w:tc>
          <w:tcPr>
            <w:tcW w:w="13677" w:type="dxa"/>
            <w:gridSpan w:val="6"/>
            <w:tcBorders>
              <w:top w:val="nil"/>
              <w:left w:val="nil"/>
              <w:bottom w:val="nil"/>
              <w:right w:val="nil"/>
            </w:tcBorders>
            <w:shd w:val="clear" w:color="auto" w:fill="auto"/>
            <w:vAlign w:val="center"/>
            <w:hideMark/>
          </w:tcPr>
          <w:p w:rsidR="00E12F79" w:rsidRPr="00F40B39" w:rsidRDefault="00E12F79" w:rsidP="00E12F79">
            <w:pPr>
              <w:jc w:val="center"/>
              <w:rPr>
                <w:sz w:val="24"/>
                <w:szCs w:val="24"/>
              </w:rPr>
            </w:pPr>
            <w:r w:rsidRPr="00F40B39">
              <w:rPr>
                <w:sz w:val="24"/>
                <w:szCs w:val="24"/>
              </w:rPr>
              <w:t>Ведомственная структура расходов местного бюджета на 2021 год</w:t>
            </w:r>
          </w:p>
        </w:tc>
      </w:tr>
      <w:tr w:rsidR="00E12F79" w:rsidRPr="00F40B39" w:rsidTr="00E12F79">
        <w:trPr>
          <w:trHeight w:val="315"/>
        </w:trPr>
        <w:tc>
          <w:tcPr>
            <w:tcW w:w="797" w:type="dxa"/>
            <w:tcBorders>
              <w:top w:val="nil"/>
              <w:left w:val="nil"/>
              <w:bottom w:val="single" w:sz="4" w:space="0" w:color="auto"/>
              <w:right w:val="nil"/>
            </w:tcBorders>
            <w:shd w:val="clear" w:color="auto" w:fill="auto"/>
            <w:noWrap/>
            <w:vAlign w:val="bottom"/>
            <w:hideMark/>
          </w:tcPr>
          <w:p w:rsidR="00E12F79" w:rsidRPr="00F40B39" w:rsidRDefault="00E12F79" w:rsidP="00E12F79">
            <w:pPr>
              <w:rPr>
                <w:sz w:val="24"/>
                <w:szCs w:val="24"/>
              </w:rPr>
            </w:pPr>
          </w:p>
        </w:tc>
        <w:tc>
          <w:tcPr>
            <w:tcW w:w="8669" w:type="dxa"/>
            <w:gridSpan w:val="2"/>
            <w:tcBorders>
              <w:top w:val="nil"/>
              <w:left w:val="nil"/>
              <w:bottom w:val="single" w:sz="4" w:space="0" w:color="auto"/>
              <w:right w:val="nil"/>
            </w:tcBorders>
            <w:shd w:val="clear" w:color="auto" w:fill="auto"/>
            <w:noWrap/>
            <w:vAlign w:val="bottom"/>
            <w:hideMark/>
          </w:tcPr>
          <w:p w:rsidR="00E12F79" w:rsidRPr="00F40B39" w:rsidRDefault="00E12F79" w:rsidP="00E12F79">
            <w:pPr>
              <w:rPr>
                <w:sz w:val="24"/>
                <w:szCs w:val="24"/>
              </w:rPr>
            </w:pPr>
          </w:p>
        </w:tc>
        <w:tc>
          <w:tcPr>
            <w:tcW w:w="1083" w:type="dxa"/>
            <w:tcBorders>
              <w:top w:val="nil"/>
              <w:left w:val="nil"/>
              <w:bottom w:val="single" w:sz="4" w:space="0" w:color="auto"/>
              <w:right w:val="nil"/>
            </w:tcBorders>
            <w:shd w:val="clear" w:color="auto" w:fill="auto"/>
            <w:noWrap/>
            <w:vAlign w:val="bottom"/>
            <w:hideMark/>
          </w:tcPr>
          <w:p w:rsidR="00E12F79" w:rsidRPr="00F40B39" w:rsidRDefault="00E12F79" w:rsidP="00E12F79">
            <w:pPr>
              <w:rPr>
                <w:sz w:val="24"/>
                <w:szCs w:val="24"/>
              </w:rPr>
            </w:pPr>
          </w:p>
        </w:tc>
        <w:tc>
          <w:tcPr>
            <w:tcW w:w="1657" w:type="dxa"/>
            <w:tcBorders>
              <w:top w:val="nil"/>
              <w:left w:val="nil"/>
              <w:bottom w:val="single" w:sz="4" w:space="0" w:color="auto"/>
              <w:right w:val="nil"/>
            </w:tcBorders>
            <w:shd w:val="clear" w:color="auto" w:fill="auto"/>
            <w:noWrap/>
            <w:vAlign w:val="bottom"/>
            <w:hideMark/>
          </w:tcPr>
          <w:p w:rsidR="00E12F79" w:rsidRPr="00F40B39" w:rsidRDefault="00E12F79" w:rsidP="00E12F79">
            <w:pPr>
              <w:rPr>
                <w:sz w:val="24"/>
                <w:szCs w:val="24"/>
              </w:rPr>
            </w:pPr>
          </w:p>
        </w:tc>
        <w:tc>
          <w:tcPr>
            <w:tcW w:w="990" w:type="dxa"/>
            <w:tcBorders>
              <w:top w:val="nil"/>
              <w:left w:val="nil"/>
              <w:bottom w:val="single" w:sz="4" w:space="0" w:color="auto"/>
              <w:right w:val="nil"/>
            </w:tcBorders>
            <w:shd w:val="clear" w:color="auto" w:fill="auto"/>
            <w:noWrap/>
            <w:vAlign w:val="bottom"/>
            <w:hideMark/>
          </w:tcPr>
          <w:p w:rsidR="00E12F79" w:rsidRPr="00F40B39" w:rsidRDefault="00E12F79" w:rsidP="00E12F79">
            <w:pPr>
              <w:rPr>
                <w:sz w:val="24"/>
                <w:szCs w:val="24"/>
              </w:rPr>
            </w:pPr>
          </w:p>
        </w:tc>
        <w:tc>
          <w:tcPr>
            <w:tcW w:w="1278" w:type="dxa"/>
            <w:tcBorders>
              <w:top w:val="nil"/>
              <w:left w:val="nil"/>
              <w:bottom w:val="single" w:sz="4" w:space="0" w:color="auto"/>
              <w:right w:val="nil"/>
            </w:tcBorders>
            <w:shd w:val="clear" w:color="auto" w:fill="auto"/>
            <w:noWrap/>
            <w:vAlign w:val="bottom"/>
            <w:hideMark/>
          </w:tcPr>
          <w:p w:rsidR="00E12F79" w:rsidRPr="00F40B39" w:rsidRDefault="00E12F79" w:rsidP="00E12F79">
            <w:pPr>
              <w:jc w:val="right"/>
            </w:pPr>
            <w:r w:rsidRPr="00F40B39">
              <w:t>(</w:t>
            </w:r>
            <w:proofErr w:type="spellStart"/>
            <w:r w:rsidRPr="00F40B39">
              <w:t>тыс</w:t>
            </w:r>
            <w:proofErr w:type="gramStart"/>
            <w:r w:rsidRPr="00F40B39">
              <w:t>.р</w:t>
            </w:r>
            <w:proofErr w:type="gramEnd"/>
            <w:r w:rsidRPr="00F40B39">
              <w:t>уб</w:t>
            </w:r>
            <w:proofErr w:type="spellEnd"/>
            <w:r w:rsidRPr="00F40B39">
              <w:t>.)</w:t>
            </w:r>
          </w:p>
        </w:tc>
      </w:tr>
      <w:tr w:rsidR="00E12F79" w:rsidRPr="00F40B39" w:rsidTr="00E12F79">
        <w:trPr>
          <w:trHeight w:val="509"/>
        </w:trPr>
        <w:tc>
          <w:tcPr>
            <w:tcW w:w="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 строки</w:t>
            </w:r>
          </w:p>
        </w:tc>
        <w:tc>
          <w:tcPr>
            <w:tcW w:w="758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Наименование главных распорядителей и наименование показателей бюджетной классификации</w:t>
            </w:r>
          </w:p>
        </w:tc>
        <w:tc>
          <w:tcPr>
            <w:tcW w:w="10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Код ведомства</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Раздел-подраздел</w:t>
            </w:r>
          </w:p>
        </w:tc>
        <w:tc>
          <w:tcPr>
            <w:tcW w:w="16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Целевая статья</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Вид расходов</w:t>
            </w:r>
          </w:p>
        </w:tc>
        <w:tc>
          <w:tcPr>
            <w:tcW w:w="1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Сумма на 2021 год</w:t>
            </w:r>
          </w:p>
        </w:tc>
      </w:tr>
      <w:tr w:rsidR="00E12F79" w:rsidRPr="00F40B39" w:rsidTr="00E12F79">
        <w:trPr>
          <w:trHeight w:val="509"/>
        </w:trPr>
        <w:tc>
          <w:tcPr>
            <w:tcW w:w="797"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7582"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1087"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1083"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1657"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990"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1278"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r>
      <w:tr w:rsidR="00E12F79" w:rsidRPr="00F40B39" w:rsidTr="00E12F79">
        <w:trPr>
          <w:trHeight w:val="20"/>
        </w:trPr>
        <w:tc>
          <w:tcPr>
            <w:tcW w:w="797"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7582"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pPr>
            <w:r w:rsidRPr="00F40B39">
              <w:t>1</w:t>
            </w:r>
          </w:p>
        </w:tc>
        <w:tc>
          <w:tcPr>
            <w:tcW w:w="1087"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pPr>
            <w:r w:rsidRPr="00F40B39">
              <w:t>2</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pPr>
            <w:r w:rsidRPr="00F40B39">
              <w:t>3</w:t>
            </w:r>
          </w:p>
        </w:tc>
        <w:tc>
          <w:tcPr>
            <w:tcW w:w="1657"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pPr>
            <w:r w:rsidRPr="00F40B39">
              <w:t>4</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pPr>
            <w:r w:rsidRPr="00F40B39">
              <w:t>5</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pPr>
            <w:r w:rsidRPr="00F40B39">
              <w:t>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w:t>
            </w:r>
          </w:p>
        </w:tc>
        <w:tc>
          <w:tcPr>
            <w:tcW w:w="7582"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Администрация Кордовского сельсовета</w:t>
            </w:r>
          </w:p>
        </w:tc>
        <w:tc>
          <w:tcPr>
            <w:tcW w:w="1087"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657"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10135,39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2</w:t>
            </w:r>
          </w:p>
        </w:tc>
        <w:tc>
          <w:tcPr>
            <w:tcW w:w="7582"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ОБЩЕГОСУДАРСТВЕННЫЕ ВОПРОСЫ</w:t>
            </w:r>
          </w:p>
        </w:tc>
        <w:tc>
          <w:tcPr>
            <w:tcW w:w="1087"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w:t>
            </w:r>
          </w:p>
        </w:tc>
        <w:tc>
          <w:tcPr>
            <w:tcW w:w="1657"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4010,89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3</w:t>
            </w:r>
          </w:p>
        </w:tc>
        <w:tc>
          <w:tcPr>
            <w:tcW w:w="7582" w:type="dxa"/>
            <w:tcBorders>
              <w:top w:val="single" w:sz="4" w:space="0" w:color="auto"/>
              <w:left w:val="nil"/>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Функционирование высшего должностного лица субъекта Российской Федерации и муниципального образования</w:t>
            </w:r>
          </w:p>
        </w:tc>
        <w:tc>
          <w:tcPr>
            <w:tcW w:w="1087"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0102</w:t>
            </w:r>
          </w:p>
        </w:tc>
        <w:tc>
          <w:tcPr>
            <w:tcW w:w="1657"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940,18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4</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Непрограммные расходы администрации Кордовского сельсовета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0102</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940,18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5</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Функционирование высшего должностного лица субъекта Российской Федерации и муниципального образования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0102</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9030000000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940,18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6</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Глава муниципального образования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0102</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9030080250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940,18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lastRenderedPageBreak/>
              <w:t>7</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0102</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9030080250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940,18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8</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Расходы на выплаты персоналу государственных (муниципальных) органов</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0102</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9030080250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940,18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9</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2993,46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10</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Непрограммные расходы администрации Кордовского сельсовета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2993,46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11</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2993,46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12</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Средства на частичную компенсацию расходов на повышение оплаты труда отдельным категориям работников бюджетной сферы</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9040027240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24,84</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13</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9040027240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24,84</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14</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Расходы на выплаты персоналу государственных (муниципальных) органов</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9040027240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24,84</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15</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Центральный аппарат</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2391,96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lastRenderedPageBreak/>
              <w:t>16</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2135,80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17</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Расходы на выплаты персоналу государственных (муниципальных) органов</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2135,80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18</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255,16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19</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255,16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20</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бюджетные ассигнования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21</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Уплата налогов, сборов и иных платежей</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850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22</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Заработная плата работников органов местного самоуправления избирательной комиссии муниципального образования, переведенной на новую систему оплаты труда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576,66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23</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576,66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24</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Расходы на выплаты персоналу государственных (муниципальных) органов</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576,66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lastRenderedPageBreak/>
              <w:t>25</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Резервные фонды</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26</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Непрограммные расходы администрации Кордовского сельсовета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27</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Резервные фонды</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9010000000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28</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Резервные фонды</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9010080110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29</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бюджетные ассигнования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9010080110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30</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Резервные средства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9010080110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870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31</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Другие общегосударственные вопросы</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66,74</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32</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Создание условий для осуществления эффективной деятельности администрации Кордовского сельсовета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33</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Энергосбережение и повышение энергетической эффективности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34</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Реализация комплекса мер по энергосбережению и повышению энергетической эффективности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0110085020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35</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0110085020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36</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0110085020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37</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Непрограммные расходы администрации Кордовского сельсовета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61,94</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38</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Другие общегосударственные вопросы в рамках непрограммных расходов</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9,69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lastRenderedPageBreak/>
              <w:t>39</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Осуществление государственных полномочий по созданию и обеспечению деятельности административных комиссий</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9050075140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40</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9050075140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41</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9050075140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42</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Другие общегосударственные вопросы (взносы в Совет муниципальных образований края)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9050080220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43</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бюджетные ассигнования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9050080220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44</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Уплата налогов, сборов и иных платежей</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9050080220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850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45</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Передача части полномочий по решению вопросов местного значения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52,26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46</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Передача полномочий по юридическому обеспечению</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39,26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47</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Межбюджетные трансферты</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39,26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48</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межбюджетные трансферты</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39,26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49</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Передача полномочий по внешнему муниципальному контролю</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9060083070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50</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Межбюджетные трансферты</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9060083070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51</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межбюджетные трансферты</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9060083070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52</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НАЦИОНАЛЬНАЯ ОБОРОНА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151,80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lastRenderedPageBreak/>
              <w:t>53</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Мобилизационная и вневойсковая подготовка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151,80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54</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Непрограммные расходы администрации Кордовского сельсовета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151,80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55</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Национальная оборона в рамках непрограммных расходов</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151,80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56</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Осуществление первичного воинского учета на территориях, где отсутствуют военные комиссариаты</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151,80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57</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130,15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58</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Расходы на выплаты персоналу государственных (муниципальных) органов</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130,15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59</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21,65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60</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21,65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61</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НАЦИОНАЛЬНАЯ БЕЗОПАСНОСТЬ И ПРАВООХРАНИТЕЛЬНАЯ ДЕЯТЕЛЬНОСТЬ</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0300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143,76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62</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Обеспечение пожарной безопасности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143,26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63</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Создание условий для осуществления эффективной деятельности администрации Кордовского сельсовета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143,26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lastRenderedPageBreak/>
              <w:t>64</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Профилактика терроризма и экстремизма, противодействие коррупции, обеспечение первичных мер пожарной безопасности на территории муниципального образования Кордовский сельсовет</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143,26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65</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Субсидия на обеспечение первичных мер пожарной безопасности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01200S4120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136,10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66</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01200S4120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136,10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67</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01200S4120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136,10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68</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proofErr w:type="spellStart"/>
            <w:r w:rsidRPr="00F40B39">
              <w:rPr>
                <w:sz w:val="24"/>
                <w:szCs w:val="24"/>
              </w:rPr>
              <w:t>Софинансирование</w:t>
            </w:r>
            <w:proofErr w:type="spellEnd"/>
            <w:r w:rsidRPr="00F40B39">
              <w:rPr>
                <w:sz w:val="24"/>
                <w:szCs w:val="24"/>
              </w:rPr>
              <w:t xml:space="preserve"> на обеспечение первичных мер пожарной безопасности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01200S4120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7,16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69</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01200S4120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7,16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70</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01200S4120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7,16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71</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Другие вопросы в области национальной безопасности и правоохранительной деятельности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72</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Создание условий для осуществления эффективной деятельности администрации Кордовского сельсовета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73</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Профилактика терроризма и экстремизма, противодействие коррупции на территории муниципального образования Кордовский сельсовет</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lastRenderedPageBreak/>
              <w:t>74</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Реализация комплекса мер по профилактике терроризма и экстремизма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0,30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75</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0,30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76</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0,30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77</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Реализация комплекса мер по противодействию коррупции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78</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79</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0314</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80</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НАЦИОНАЛЬНАЯ ЭКОНОМИКА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2747,39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81</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Водное хозяйство</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0406</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82</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Другие общегосударственные вопросы в рамках непрограммных расходов</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0406</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83</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Мероприятия в области использования, охраны водных объектов и гидротехнических сооружений</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0406</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9050001030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84</w:t>
            </w:r>
          </w:p>
        </w:tc>
        <w:tc>
          <w:tcPr>
            <w:tcW w:w="7582"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color w:val="000000"/>
              </w:rPr>
            </w:pPr>
            <w:r w:rsidRPr="00F40B39">
              <w:rPr>
                <w:color w:val="000000"/>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0406</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9050001030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85</w:t>
            </w:r>
          </w:p>
        </w:tc>
        <w:tc>
          <w:tcPr>
            <w:tcW w:w="7582"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color w:val="000000"/>
              </w:rPr>
            </w:pPr>
            <w:r w:rsidRPr="00F40B39">
              <w:rPr>
                <w:color w:val="000000"/>
              </w:rPr>
              <w:t xml:space="preserve">Иные закупки товаров, работ и услуг для обеспечения государственных </w:t>
            </w:r>
            <w:r w:rsidRPr="00F40B39">
              <w:rPr>
                <w:color w:val="000000"/>
              </w:rPr>
              <w:lastRenderedPageBreak/>
              <w:t>(муниципальных)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lastRenderedPageBreak/>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0406</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9050001030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lastRenderedPageBreak/>
              <w:t>86</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Дорожное хозяйство (дорожные фонды)</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2667,38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87</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Развитие муниципального образования Кордовский сельсовет</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2667,38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88</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Содержание дорог местного значения в границах населенных пунктов МО</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2667,38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89</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Ремонт и содержание автомобильных дорог общего пользования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0210081020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299,39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90</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0210081020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299,39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91</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0210081020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299,39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92</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Субсидия на содержание автомобильных дорог общего пользования местного значения за счет средств дорожного фонда Красноярского края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465,46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93</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465,46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94</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465,46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95</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proofErr w:type="spellStart"/>
            <w:r w:rsidRPr="00F40B39">
              <w:rPr>
                <w:sz w:val="24"/>
                <w:szCs w:val="24"/>
              </w:rPr>
              <w:t>Софинансирование</w:t>
            </w:r>
            <w:proofErr w:type="spellEnd"/>
            <w:r w:rsidRPr="00F40B39">
              <w:rPr>
                <w:sz w:val="24"/>
                <w:szCs w:val="24"/>
              </w:rPr>
              <w:t xml:space="preserve"> к субсидии на содержание автомобильных дорог общего пользования местного значения за счет средств местного бюджета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5,65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lastRenderedPageBreak/>
              <w:t>96</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5,65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97</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5,65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98</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Субсидия на капитальный ремонт и ремонт автомобильных дорог общего пользования местного значения за счет средств дорожного фонда Красноярского края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1874,12</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99</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1874,12</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100</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1874,12</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101</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proofErr w:type="spellStart"/>
            <w:r w:rsidRPr="00F40B39">
              <w:rPr>
                <w:sz w:val="24"/>
                <w:szCs w:val="24"/>
              </w:rPr>
              <w:t>Софинансирование</w:t>
            </w:r>
            <w:proofErr w:type="spellEnd"/>
            <w:r w:rsidRPr="00F40B39">
              <w:rPr>
                <w:sz w:val="24"/>
                <w:szCs w:val="24"/>
              </w:rPr>
              <w:t xml:space="preserve"> к субсидии на капитальный ремонт автомобильных дорог общего пользования местного значения за счет средств местного бюджета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102</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103</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104</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ЖИЛИЩНО-КОММУНАЛЬНОЕ ХОЗЯЙСТВО</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178,00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105</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Благоустройство</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178,00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lastRenderedPageBreak/>
              <w:t>106</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Развитие муниципального образования Кордовский сельсовет</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178,00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107</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Благоустройство территории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178,00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108</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Уличное освещение</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148,00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109</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148,00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110</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148,00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111</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Содержание уличного освещения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112</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113</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114</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Реализация прочих мероприятий по благоустройству</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115</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116</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117</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КУЛЬТУРА, КИНЕМАТОГРАФИЯ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0800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2265,83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118</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Культура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0801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2265,83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lastRenderedPageBreak/>
              <w:t>119</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Передача части полномочий по решению вопросов местного значения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0801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2265,83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120</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Передача полномочий в области культуры</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0801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9060080620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2265,83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121</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Межбюджетные трансферты</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0801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9060080620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2265,83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122</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межбюджетные трансферты</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0801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9060080620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2265,83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123</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ЗДРАВООХРАНЕНИЕ</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0900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124</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Другие вопросы в области здравоохранения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0909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125</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Развитие муниципального образования Кордовский сельсовет</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0909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126</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Благоустройство территории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0909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127</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 xml:space="preserve">Организация и проведение </w:t>
            </w:r>
            <w:proofErr w:type="spellStart"/>
            <w:r w:rsidRPr="00F40B39">
              <w:rPr>
                <w:sz w:val="24"/>
                <w:szCs w:val="24"/>
              </w:rPr>
              <w:t>акарицидных</w:t>
            </w:r>
            <w:proofErr w:type="spellEnd"/>
            <w:r w:rsidRPr="00F40B39">
              <w:rPr>
                <w:sz w:val="24"/>
                <w:szCs w:val="24"/>
              </w:rPr>
              <w:t xml:space="preserve"> обработок мест массового отдыха населения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0909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128</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0909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129</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0909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130</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proofErr w:type="spellStart"/>
            <w:r w:rsidRPr="00F40B39">
              <w:rPr>
                <w:sz w:val="24"/>
                <w:szCs w:val="24"/>
              </w:rPr>
              <w:t>Софинансирование</w:t>
            </w:r>
            <w:proofErr w:type="spellEnd"/>
            <w:r w:rsidRPr="00F40B39">
              <w:rPr>
                <w:sz w:val="24"/>
                <w:szCs w:val="24"/>
              </w:rPr>
              <w:t xml:space="preserve">  на организацию и проведение </w:t>
            </w:r>
            <w:proofErr w:type="spellStart"/>
            <w:r w:rsidRPr="00F40B39">
              <w:rPr>
                <w:sz w:val="24"/>
                <w:szCs w:val="24"/>
              </w:rPr>
              <w:t>акарицидных</w:t>
            </w:r>
            <w:proofErr w:type="spellEnd"/>
            <w:r w:rsidRPr="00F40B39">
              <w:rPr>
                <w:sz w:val="24"/>
                <w:szCs w:val="24"/>
              </w:rPr>
              <w:t xml:space="preserve"> обработок мест массового отдыха населения</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0909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131</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0909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lastRenderedPageBreak/>
              <w:t>132</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0909</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133</w:t>
            </w:r>
          </w:p>
        </w:tc>
        <w:tc>
          <w:tcPr>
            <w:tcW w:w="7582"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СОЦИАЛЬНАЯ ПОЛИТИКА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12,00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134</w:t>
            </w:r>
          </w:p>
        </w:tc>
        <w:tc>
          <w:tcPr>
            <w:tcW w:w="7582"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Пенсионное обеспечение</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12,00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135</w:t>
            </w:r>
          </w:p>
        </w:tc>
        <w:tc>
          <w:tcPr>
            <w:tcW w:w="7582"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Непрограммные расходы администрации Кордовского сельсовета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12,00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136</w:t>
            </w:r>
          </w:p>
        </w:tc>
        <w:tc>
          <w:tcPr>
            <w:tcW w:w="7582"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Социальная политика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9100000000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12,00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137</w:t>
            </w:r>
          </w:p>
        </w:tc>
        <w:tc>
          <w:tcPr>
            <w:tcW w:w="7582"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Выплата пенсии за выслугу лет лицам, замещавшим муниципальные должности на постоянной основе в муниципальном образовании «Кордовский сельсовет»</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9100081100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12,00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138</w:t>
            </w:r>
          </w:p>
        </w:tc>
        <w:tc>
          <w:tcPr>
            <w:tcW w:w="7582"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Социальное обеспечение и иные выплаты населению</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9100081100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300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12,00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139</w:t>
            </w:r>
          </w:p>
        </w:tc>
        <w:tc>
          <w:tcPr>
            <w:tcW w:w="7582"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Публичные нормативные социальные выплаты гражданам</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1001</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9100081100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310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12,00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140</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ФИЗИЧЕСКАЯ КУЛЬТУРА И СПОРТ</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1100</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599,90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141</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Другие вопросы в области физической культуры и спорта</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1105</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599,90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142</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Развитие муниципального образования Кордовский сельсовет</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1105</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599,90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143</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Благоустройство территории</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1105</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599,90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144</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Субсидия на осуществление расходов, направленных на реализацию мероприятий по поддержке местных инициатив территорий городских и сельских поселений</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1105</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509,90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145</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 xml:space="preserve">Закупка товаров, работ и услуг для обеспечения государственных </w:t>
            </w:r>
            <w:r w:rsidRPr="00F40B39">
              <w:rPr>
                <w:sz w:val="24"/>
                <w:szCs w:val="24"/>
              </w:rPr>
              <w:lastRenderedPageBreak/>
              <w:t>(муниципальных)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lastRenderedPageBreak/>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1105</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509,90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lastRenderedPageBreak/>
              <w:t>146</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1105</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509,90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147</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proofErr w:type="spellStart"/>
            <w:r w:rsidRPr="00F40B39">
              <w:rPr>
                <w:sz w:val="24"/>
                <w:szCs w:val="24"/>
              </w:rPr>
              <w:t>Софинансирование</w:t>
            </w:r>
            <w:proofErr w:type="spellEnd"/>
            <w:r w:rsidRPr="00F40B39">
              <w:rPr>
                <w:sz w:val="24"/>
                <w:szCs w:val="24"/>
              </w:rPr>
              <w:t xml:space="preserve">  на осуществление расходов, направленных на реализацию мероприятий по поддержке местных инициатив территорий городских и сельских поселений</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1105</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148</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1105</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rPr>
            </w:pPr>
            <w:r w:rsidRPr="00F40B39">
              <w:rPr>
                <w:color w:val="000000"/>
              </w:rPr>
              <w:t>149</w:t>
            </w:r>
          </w:p>
        </w:tc>
        <w:tc>
          <w:tcPr>
            <w:tcW w:w="758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08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819</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1105</w:t>
            </w:r>
          </w:p>
        </w:tc>
        <w:tc>
          <w:tcPr>
            <w:tcW w:w="165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278"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F79" w:rsidRPr="00F40B39" w:rsidRDefault="00E12F79" w:rsidP="00E12F79">
            <w:pPr>
              <w:rPr>
                <w:sz w:val="24"/>
                <w:szCs w:val="24"/>
              </w:rPr>
            </w:pPr>
            <w:r w:rsidRPr="00F40B39">
              <w:rPr>
                <w:sz w:val="24"/>
                <w:szCs w:val="24"/>
              </w:rPr>
              <w:t> </w:t>
            </w:r>
          </w:p>
        </w:tc>
        <w:tc>
          <w:tcPr>
            <w:tcW w:w="7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F79" w:rsidRPr="00F40B39" w:rsidRDefault="00E12F79" w:rsidP="00E12F79">
            <w:pPr>
              <w:rPr>
                <w:b/>
                <w:bCs/>
                <w:sz w:val="24"/>
                <w:szCs w:val="24"/>
              </w:rPr>
            </w:pPr>
            <w:r w:rsidRPr="00F40B39">
              <w:rPr>
                <w:b/>
                <w:bCs/>
                <w:sz w:val="24"/>
                <w:szCs w:val="24"/>
              </w:rPr>
              <w:t>ВСЕГО:</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F79" w:rsidRPr="00F40B39" w:rsidRDefault="00E12F79" w:rsidP="00E12F79">
            <w:pPr>
              <w:jc w:val="center"/>
              <w:rPr>
                <w:b/>
                <w:bCs/>
                <w:sz w:val="24"/>
                <w:szCs w:val="24"/>
              </w:rPr>
            </w:pPr>
            <w:r w:rsidRPr="00F40B39">
              <w:rPr>
                <w:b/>
                <w:bCs/>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F79" w:rsidRPr="00F40B39" w:rsidRDefault="00E12F79" w:rsidP="00E12F79">
            <w:pPr>
              <w:jc w:val="center"/>
              <w:rPr>
                <w:b/>
                <w:bCs/>
                <w:sz w:val="24"/>
                <w:szCs w:val="24"/>
              </w:rPr>
            </w:pPr>
            <w:r w:rsidRPr="00F40B39">
              <w:rPr>
                <w:b/>
                <w:bCs/>
                <w:sz w:val="24"/>
                <w:szCs w:val="24"/>
              </w:rPr>
              <w:t> </w:t>
            </w:r>
          </w:p>
        </w:tc>
        <w:tc>
          <w:tcPr>
            <w:tcW w:w="16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F79" w:rsidRPr="00F40B39" w:rsidRDefault="00E12F79" w:rsidP="00E12F79">
            <w:pPr>
              <w:jc w:val="center"/>
              <w:rPr>
                <w:b/>
                <w:bCs/>
                <w:sz w:val="24"/>
                <w:szCs w:val="24"/>
              </w:rPr>
            </w:pPr>
            <w:r w:rsidRPr="00F40B39">
              <w:rPr>
                <w:b/>
                <w:bCs/>
                <w:sz w:val="24"/>
                <w:szCs w:val="24"/>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F79" w:rsidRPr="00F40B39" w:rsidRDefault="00E12F79" w:rsidP="00E12F79">
            <w:pPr>
              <w:jc w:val="center"/>
              <w:rPr>
                <w:b/>
                <w:bCs/>
                <w:sz w:val="24"/>
                <w:szCs w:val="24"/>
              </w:rPr>
            </w:pPr>
            <w:r w:rsidRPr="00F40B39">
              <w:rPr>
                <w:b/>
                <w:bCs/>
                <w:sz w:val="24"/>
                <w:szCs w:val="24"/>
              </w:rPr>
              <w:t> </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jc w:val="right"/>
              <w:rPr>
                <w:b/>
                <w:bCs/>
                <w:sz w:val="24"/>
                <w:szCs w:val="24"/>
              </w:rPr>
            </w:pPr>
            <w:r w:rsidRPr="00F40B39">
              <w:rPr>
                <w:b/>
                <w:bCs/>
                <w:sz w:val="24"/>
                <w:szCs w:val="24"/>
              </w:rPr>
              <w:t>10135,39</w:t>
            </w:r>
          </w:p>
        </w:tc>
      </w:tr>
    </w:tbl>
    <w:p w:rsidR="00E12F79" w:rsidRDefault="00E12F79" w:rsidP="00E12F79">
      <w:pPr>
        <w:tabs>
          <w:tab w:val="left" w:pos="-2127"/>
        </w:tabs>
        <w:jc w:val="both"/>
        <w:rPr>
          <w:sz w:val="24"/>
          <w:szCs w:val="24"/>
        </w:rPr>
        <w:sectPr w:rsidR="00E12F79" w:rsidSect="00E12F79">
          <w:pgSz w:w="16838" w:h="11906" w:orient="landscape"/>
          <w:pgMar w:top="1701" w:right="1134" w:bottom="850" w:left="1134" w:header="720" w:footer="720" w:gutter="0"/>
          <w:cols w:space="720"/>
          <w:titlePg/>
          <w:docGrid w:linePitch="272"/>
        </w:sectPr>
      </w:pPr>
    </w:p>
    <w:tbl>
      <w:tblPr>
        <w:tblW w:w="14544" w:type="dxa"/>
        <w:tblInd w:w="93" w:type="dxa"/>
        <w:tblLook w:val="04A0" w:firstRow="1" w:lastRow="0" w:firstColumn="1" w:lastColumn="0" w:noHBand="0" w:noVBand="1"/>
      </w:tblPr>
      <w:tblGrid>
        <w:gridCol w:w="840"/>
        <w:gridCol w:w="8479"/>
        <w:gridCol w:w="1964"/>
        <w:gridCol w:w="1076"/>
        <w:gridCol w:w="1216"/>
        <w:gridCol w:w="1118"/>
      </w:tblGrid>
      <w:tr w:rsidR="00E12F79" w:rsidRPr="00F40B39" w:rsidTr="00E12F79">
        <w:trPr>
          <w:trHeight w:val="1080"/>
        </w:trPr>
        <w:tc>
          <w:tcPr>
            <w:tcW w:w="797" w:type="dxa"/>
            <w:tcBorders>
              <w:top w:val="nil"/>
              <w:left w:val="nil"/>
              <w:bottom w:val="nil"/>
              <w:right w:val="nil"/>
            </w:tcBorders>
            <w:shd w:val="clear" w:color="auto" w:fill="auto"/>
            <w:noWrap/>
            <w:vAlign w:val="bottom"/>
            <w:hideMark/>
          </w:tcPr>
          <w:p w:rsidR="00E12F79" w:rsidRPr="00F40B39" w:rsidRDefault="00E12F79" w:rsidP="00E12F79">
            <w:pPr>
              <w:rPr>
                <w:sz w:val="24"/>
                <w:szCs w:val="24"/>
              </w:rPr>
            </w:pPr>
          </w:p>
        </w:tc>
        <w:tc>
          <w:tcPr>
            <w:tcW w:w="8574" w:type="dxa"/>
            <w:tcBorders>
              <w:top w:val="nil"/>
              <w:left w:val="nil"/>
              <w:bottom w:val="nil"/>
              <w:right w:val="nil"/>
            </w:tcBorders>
            <w:shd w:val="clear" w:color="auto" w:fill="auto"/>
            <w:noWrap/>
            <w:vAlign w:val="bottom"/>
            <w:hideMark/>
          </w:tcPr>
          <w:p w:rsidR="00E12F79" w:rsidRPr="00F40B39" w:rsidRDefault="00E12F79" w:rsidP="00E12F79">
            <w:pPr>
              <w:rPr>
                <w:sz w:val="24"/>
                <w:szCs w:val="24"/>
              </w:rPr>
            </w:pPr>
          </w:p>
        </w:tc>
        <w:tc>
          <w:tcPr>
            <w:tcW w:w="5173" w:type="dxa"/>
            <w:gridSpan w:val="4"/>
            <w:tcBorders>
              <w:top w:val="nil"/>
              <w:left w:val="nil"/>
              <w:bottom w:val="nil"/>
              <w:right w:val="nil"/>
            </w:tcBorders>
            <w:shd w:val="clear" w:color="auto" w:fill="auto"/>
            <w:vAlign w:val="bottom"/>
            <w:hideMark/>
          </w:tcPr>
          <w:p w:rsidR="00E12F79" w:rsidRPr="00F40B39" w:rsidRDefault="00E12F79" w:rsidP="00E12F79">
            <w:pPr>
              <w:rPr>
                <w:sz w:val="24"/>
                <w:szCs w:val="24"/>
              </w:rPr>
            </w:pPr>
            <w:r w:rsidRPr="00F40B39">
              <w:rPr>
                <w:sz w:val="24"/>
                <w:szCs w:val="24"/>
              </w:rPr>
              <w:t>Приложение № 6</w:t>
            </w:r>
            <w:r w:rsidRPr="00F40B39">
              <w:rPr>
                <w:sz w:val="24"/>
                <w:szCs w:val="24"/>
              </w:rPr>
              <w:br/>
              <w:t>к решению Совета депутатов</w:t>
            </w:r>
            <w:r w:rsidRPr="00F40B39">
              <w:rPr>
                <w:sz w:val="24"/>
                <w:szCs w:val="24"/>
              </w:rPr>
              <w:br/>
              <w:t>от 28.07.2021   № 12-20р</w:t>
            </w:r>
          </w:p>
        </w:tc>
      </w:tr>
      <w:tr w:rsidR="00E12F79" w:rsidRPr="00F40B39" w:rsidTr="00E12F79">
        <w:trPr>
          <w:trHeight w:val="1080"/>
        </w:trPr>
        <w:tc>
          <w:tcPr>
            <w:tcW w:w="797" w:type="dxa"/>
            <w:tcBorders>
              <w:top w:val="nil"/>
              <w:left w:val="nil"/>
              <w:bottom w:val="nil"/>
              <w:right w:val="nil"/>
            </w:tcBorders>
            <w:shd w:val="clear" w:color="auto" w:fill="auto"/>
            <w:noWrap/>
            <w:vAlign w:val="bottom"/>
            <w:hideMark/>
          </w:tcPr>
          <w:p w:rsidR="00E12F79" w:rsidRPr="00F40B39" w:rsidRDefault="00E12F79" w:rsidP="00E12F79">
            <w:pPr>
              <w:rPr>
                <w:sz w:val="24"/>
                <w:szCs w:val="24"/>
              </w:rPr>
            </w:pPr>
          </w:p>
        </w:tc>
        <w:tc>
          <w:tcPr>
            <w:tcW w:w="8574" w:type="dxa"/>
            <w:tcBorders>
              <w:top w:val="nil"/>
              <w:left w:val="nil"/>
              <w:bottom w:val="nil"/>
              <w:right w:val="nil"/>
            </w:tcBorders>
            <w:shd w:val="clear" w:color="auto" w:fill="auto"/>
            <w:noWrap/>
            <w:vAlign w:val="bottom"/>
            <w:hideMark/>
          </w:tcPr>
          <w:p w:rsidR="00E12F79" w:rsidRPr="00F40B39" w:rsidRDefault="00E12F79" w:rsidP="00E12F79">
            <w:pPr>
              <w:rPr>
                <w:sz w:val="24"/>
                <w:szCs w:val="24"/>
              </w:rPr>
            </w:pPr>
          </w:p>
        </w:tc>
        <w:tc>
          <w:tcPr>
            <w:tcW w:w="5173" w:type="dxa"/>
            <w:gridSpan w:val="4"/>
            <w:tcBorders>
              <w:top w:val="nil"/>
              <w:left w:val="nil"/>
              <w:bottom w:val="nil"/>
              <w:right w:val="nil"/>
            </w:tcBorders>
            <w:shd w:val="clear" w:color="auto" w:fill="auto"/>
            <w:vAlign w:val="bottom"/>
            <w:hideMark/>
          </w:tcPr>
          <w:p w:rsidR="00E12F79" w:rsidRPr="00F40B39" w:rsidRDefault="00E12F79" w:rsidP="00E12F79">
            <w:pPr>
              <w:rPr>
                <w:sz w:val="24"/>
                <w:szCs w:val="24"/>
              </w:rPr>
            </w:pPr>
            <w:r w:rsidRPr="00F40B39">
              <w:rPr>
                <w:sz w:val="24"/>
                <w:szCs w:val="24"/>
              </w:rPr>
              <w:t>Приложение № 8</w:t>
            </w:r>
            <w:r w:rsidRPr="00F40B39">
              <w:rPr>
                <w:sz w:val="24"/>
                <w:szCs w:val="24"/>
              </w:rPr>
              <w:br/>
              <w:t>к решению Совета депутатов</w:t>
            </w:r>
            <w:r w:rsidRPr="00F40B39">
              <w:rPr>
                <w:sz w:val="24"/>
                <w:szCs w:val="24"/>
              </w:rPr>
              <w:br/>
              <w:t xml:space="preserve">от 28.12.2020   № 7-14р </w:t>
            </w:r>
          </w:p>
        </w:tc>
      </w:tr>
      <w:tr w:rsidR="00E12F79" w:rsidRPr="00F40B39" w:rsidTr="00E12F79">
        <w:trPr>
          <w:trHeight w:val="1245"/>
        </w:trPr>
        <w:tc>
          <w:tcPr>
            <w:tcW w:w="797" w:type="dxa"/>
            <w:tcBorders>
              <w:top w:val="nil"/>
              <w:left w:val="nil"/>
              <w:bottom w:val="nil"/>
              <w:right w:val="nil"/>
            </w:tcBorders>
            <w:shd w:val="clear" w:color="auto" w:fill="auto"/>
            <w:noWrap/>
            <w:vAlign w:val="bottom"/>
            <w:hideMark/>
          </w:tcPr>
          <w:p w:rsidR="00E12F79" w:rsidRPr="00F40B39" w:rsidRDefault="00E12F79" w:rsidP="00E12F79">
            <w:pPr>
              <w:rPr>
                <w:sz w:val="24"/>
                <w:szCs w:val="24"/>
              </w:rPr>
            </w:pPr>
          </w:p>
        </w:tc>
        <w:tc>
          <w:tcPr>
            <w:tcW w:w="13747" w:type="dxa"/>
            <w:gridSpan w:val="5"/>
            <w:tcBorders>
              <w:top w:val="nil"/>
              <w:left w:val="nil"/>
              <w:bottom w:val="nil"/>
              <w:right w:val="nil"/>
            </w:tcBorders>
            <w:shd w:val="clear" w:color="auto" w:fill="auto"/>
            <w:vAlign w:val="bottom"/>
            <w:hideMark/>
          </w:tcPr>
          <w:p w:rsidR="00E12F79" w:rsidRPr="00F40B39" w:rsidRDefault="00E12F79" w:rsidP="00E12F79">
            <w:pPr>
              <w:jc w:val="center"/>
              <w:rPr>
                <w:sz w:val="24"/>
                <w:szCs w:val="24"/>
              </w:rPr>
            </w:pPr>
            <w:r w:rsidRPr="00F40B39">
              <w:rPr>
                <w:sz w:val="24"/>
                <w:szCs w:val="24"/>
              </w:rPr>
              <w:t xml:space="preserve">Распределение бюджетных ассигнований по целевым статьям (муниципальным программам МО Кордовский сельсовет и непрограммным направлениям деятельности), группам и подгруппам видов расходов, разделам, подразделам классификации расходов местного бюджета на 2021 год </w:t>
            </w:r>
          </w:p>
        </w:tc>
      </w:tr>
      <w:tr w:rsidR="00E12F79" w:rsidRPr="00F40B39" w:rsidTr="00E12F79">
        <w:trPr>
          <w:trHeight w:val="435"/>
        </w:trPr>
        <w:tc>
          <w:tcPr>
            <w:tcW w:w="797" w:type="dxa"/>
            <w:tcBorders>
              <w:top w:val="nil"/>
              <w:left w:val="nil"/>
              <w:bottom w:val="single" w:sz="4" w:space="0" w:color="auto"/>
              <w:right w:val="nil"/>
            </w:tcBorders>
            <w:shd w:val="clear" w:color="auto" w:fill="auto"/>
            <w:noWrap/>
            <w:vAlign w:val="bottom"/>
            <w:hideMark/>
          </w:tcPr>
          <w:p w:rsidR="00E12F79" w:rsidRPr="00F40B39" w:rsidRDefault="00E12F79" w:rsidP="00E12F79">
            <w:pPr>
              <w:rPr>
                <w:sz w:val="24"/>
                <w:szCs w:val="24"/>
              </w:rPr>
            </w:pPr>
          </w:p>
        </w:tc>
        <w:tc>
          <w:tcPr>
            <w:tcW w:w="10558" w:type="dxa"/>
            <w:gridSpan w:val="2"/>
            <w:tcBorders>
              <w:top w:val="nil"/>
              <w:left w:val="nil"/>
              <w:bottom w:val="single" w:sz="4" w:space="0" w:color="auto"/>
              <w:right w:val="nil"/>
            </w:tcBorders>
            <w:shd w:val="clear" w:color="auto" w:fill="auto"/>
            <w:noWrap/>
            <w:vAlign w:val="bottom"/>
            <w:hideMark/>
          </w:tcPr>
          <w:p w:rsidR="00E12F79" w:rsidRPr="00F40B39" w:rsidRDefault="00E12F79" w:rsidP="00E12F79"/>
        </w:tc>
        <w:tc>
          <w:tcPr>
            <w:tcW w:w="990" w:type="dxa"/>
            <w:tcBorders>
              <w:top w:val="nil"/>
              <w:left w:val="nil"/>
              <w:bottom w:val="single" w:sz="4" w:space="0" w:color="auto"/>
              <w:right w:val="nil"/>
            </w:tcBorders>
            <w:shd w:val="clear" w:color="auto" w:fill="auto"/>
            <w:noWrap/>
            <w:vAlign w:val="bottom"/>
            <w:hideMark/>
          </w:tcPr>
          <w:p w:rsidR="00E12F79" w:rsidRPr="00F40B39" w:rsidRDefault="00E12F79" w:rsidP="00E12F79"/>
        </w:tc>
        <w:tc>
          <w:tcPr>
            <w:tcW w:w="1083" w:type="dxa"/>
            <w:tcBorders>
              <w:top w:val="nil"/>
              <w:left w:val="nil"/>
              <w:bottom w:val="single" w:sz="4" w:space="0" w:color="auto"/>
              <w:right w:val="nil"/>
            </w:tcBorders>
            <w:shd w:val="clear" w:color="auto" w:fill="auto"/>
            <w:noWrap/>
            <w:vAlign w:val="bottom"/>
            <w:hideMark/>
          </w:tcPr>
          <w:p w:rsidR="00E12F79" w:rsidRPr="00F40B39" w:rsidRDefault="00E12F79" w:rsidP="00E12F79"/>
        </w:tc>
        <w:tc>
          <w:tcPr>
            <w:tcW w:w="1116" w:type="dxa"/>
            <w:tcBorders>
              <w:top w:val="nil"/>
              <w:left w:val="nil"/>
              <w:bottom w:val="single" w:sz="4" w:space="0" w:color="auto"/>
              <w:right w:val="nil"/>
            </w:tcBorders>
            <w:shd w:val="clear" w:color="auto" w:fill="auto"/>
            <w:noWrap/>
            <w:vAlign w:val="bottom"/>
            <w:hideMark/>
          </w:tcPr>
          <w:p w:rsidR="00E12F79" w:rsidRPr="00F40B39" w:rsidRDefault="00E12F79" w:rsidP="00E12F79">
            <w:pPr>
              <w:jc w:val="right"/>
            </w:pPr>
            <w:r w:rsidRPr="00F40B39">
              <w:t>(</w:t>
            </w:r>
            <w:proofErr w:type="spellStart"/>
            <w:r w:rsidRPr="00F40B39">
              <w:t>тыс</w:t>
            </w:r>
            <w:proofErr w:type="gramStart"/>
            <w:r w:rsidRPr="00F40B39">
              <w:t>.р</w:t>
            </w:r>
            <w:proofErr w:type="gramEnd"/>
            <w:r w:rsidRPr="00F40B39">
              <w:t>уб</w:t>
            </w:r>
            <w:proofErr w:type="spellEnd"/>
            <w:r w:rsidRPr="00F40B39">
              <w:t>.)</w:t>
            </w:r>
          </w:p>
        </w:tc>
      </w:tr>
      <w:tr w:rsidR="00E12F79" w:rsidRPr="00F40B39" w:rsidTr="00E12F79">
        <w:trPr>
          <w:trHeight w:val="509"/>
        </w:trPr>
        <w:tc>
          <w:tcPr>
            <w:tcW w:w="79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jc w:val="center"/>
            </w:pPr>
            <w:r w:rsidRPr="00F40B39">
              <w:t>№ строки</w:t>
            </w:r>
          </w:p>
        </w:tc>
        <w:tc>
          <w:tcPr>
            <w:tcW w:w="8574" w:type="dxa"/>
            <w:vMerge w:val="restart"/>
            <w:tcBorders>
              <w:top w:val="single" w:sz="4" w:space="0" w:color="auto"/>
              <w:left w:val="nil"/>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Наименование главных распорядителей и наименование показателей бюджетной классификации</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Целевая статья</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Вид расходов</w:t>
            </w:r>
          </w:p>
        </w:tc>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Раздел, подраздел</w:t>
            </w:r>
          </w:p>
        </w:tc>
        <w:tc>
          <w:tcPr>
            <w:tcW w:w="11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F79" w:rsidRPr="00F40B39" w:rsidRDefault="00E12F79" w:rsidP="00E12F79">
            <w:pPr>
              <w:jc w:val="center"/>
            </w:pPr>
            <w:r w:rsidRPr="00F40B39">
              <w:t xml:space="preserve">Сумма на </w:t>
            </w:r>
            <w:r w:rsidRPr="00F40B39">
              <w:br/>
              <w:t>2021 год</w:t>
            </w:r>
          </w:p>
        </w:tc>
      </w:tr>
      <w:tr w:rsidR="00E12F79" w:rsidRPr="00F40B39" w:rsidTr="00E12F79">
        <w:trPr>
          <w:trHeight w:val="509"/>
        </w:trPr>
        <w:tc>
          <w:tcPr>
            <w:tcW w:w="797"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8574" w:type="dxa"/>
            <w:vMerge/>
            <w:tcBorders>
              <w:top w:val="single" w:sz="4" w:space="0" w:color="auto"/>
              <w:left w:val="nil"/>
              <w:bottom w:val="single" w:sz="4" w:space="0" w:color="auto"/>
              <w:right w:val="single" w:sz="4" w:space="0" w:color="auto"/>
            </w:tcBorders>
            <w:vAlign w:val="center"/>
            <w:hideMark/>
          </w:tcPr>
          <w:p w:rsidR="00E12F79" w:rsidRPr="00F40B39" w:rsidRDefault="00E12F79" w:rsidP="00E12F79"/>
        </w:tc>
        <w:tc>
          <w:tcPr>
            <w:tcW w:w="1984"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990"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1083"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1116"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r>
      <w:tr w:rsidR="00E12F79" w:rsidRPr="00F40B39" w:rsidTr="00E12F79">
        <w:trPr>
          <w:trHeight w:val="20"/>
        </w:trPr>
        <w:tc>
          <w:tcPr>
            <w:tcW w:w="797" w:type="dxa"/>
            <w:vMerge/>
            <w:tcBorders>
              <w:top w:val="single" w:sz="4" w:space="0" w:color="auto"/>
              <w:left w:val="single" w:sz="4" w:space="0" w:color="auto"/>
              <w:bottom w:val="single" w:sz="4" w:space="0" w:color="auto"/>
              <w:right w:val="single" w:sz="4" w:space="0" w:color="auto"/>
            </w:tcBorders>
            <w:vAlign w:val="center"/>
            <w:hideMark/>
          </w:tcPr>
          <w:p w:rsidR="00E12F79" w:rsidRPr="00F40B39" w:rsidRDefault="00E12F79" w:rsidP="00E12F79"/>
        </w:tc>
        <w:tc>
          <w:tcPr>
            <w:tcW w:w="8574"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pPr>
            <w:r w:rsidRPr="00F40B39">
              <w:t>1</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pPr>
            <w:r w:rsidRPr="00F40B39">
              <w:t>2</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pPr>
            <w:r w:rsidRPr="00F40B39">
              <w:t>3</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pPr>
            <w:r w:rsidRPr="00F40B39">
              <w:t>5</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E12F79" w:rsidRPr="00F40B39" w:rsidRDefault="00E12F79" w:rsidP="00E12F79">
            <w:pPr>
              <w:jc w:val="center"/>
            </w:pPr>
            <w:r w:rsidRPr="00F40B39">
              <w:t>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Создание условий для осуществления эффективной деятельности администрации Кордовского сельсовета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148,56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Энергосбережение и повышение энергетической эффективности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Реализация комплекса мер по энергосбережению и повышению энергетической эффективности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0110085020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 xml:space="preserve">Закупка товаров, работ и услуг для обеспечения государственных </w:t>
            </w:r>
            <w:r w:rsidRPr="00F40B39">
              <w:rPr>
                <w:sz w:val="24"/>
                <w:szCs w:val="24"/>
              </w:rPr>
              <w:lastRenderedPageBreak/>
              <w:t>(муниципальных)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lastRenderedPageBreak/>
              <w:t>0110085020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0110085020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6</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0110085020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Другие 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0110085020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Профилактика терроризма и экстремизма, противодействие коррупции на территории муниципального образования Кордовский сельсовет</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143,76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Субсидия на обеспечение первичных мер пожарной безопасности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0120074120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136,10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10</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0120074120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136,10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11</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0120074120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136,10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НАЦИОНАЛЬНАЯ БЕЗОПАСНОСТЬ И ПРАВООХРАНИТЕЛЬНАЯ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0120074120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136,10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Обеспечение пожарной безопасности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0120074120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136,10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proofErr w:type="spellStart"/>
            <w:r w:rsidRPr="00F40B39">
              <w:rPr>
                <w:sz w:val="24"/>
                <w:szCs w:val="24"/>
              </w:rPr>
              <w:t>Софинансирование</w:t>
            </w:r>
            <w:proofErr w:type="spellEnd"/>
            <w:r w:rsidRPr="00F40B39">
              <w:rPr>
                <w:sz w:val="24"/>
                <w:szCs w:val="24"/>
              </w:rPr>
              <w:t xml:space="preserve"> на обеспечение первичных мер пожарной безопасности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01200S4120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7,16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01200S4120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7,16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16</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 xml:space="preserve">Иные закупки товаров, работ и услуг для обеспечения государственных </w:t>
            </w:r>
            <w:r w:rsidRPr="00F40B39">
              <w:rPr>
                <w:sz w:val="24"/>
                <w:szCs w:val="24"/>
              </w:rPr>
              <w:lastRenderedPageBreak/>
              <w:t>(муниципальных)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lastRenderedPageBreak/>
              <w:t>01200S4120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7,16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17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НАЦИОНАЛЬНАЯ БЕЗОПАСНОСТЬ И ПРАВООХРАНИТЕЛЬНАЯ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01200S4120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7,16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Обеспечение пожарной безопасности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01200S4120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7,16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Реализация комплекса мер по профилактике терроризма и экстремизма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0,30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20</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0,30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21</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0,30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22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НАЦИОНАЛЬНАЯ БЕЗОПАСНОСТЬ И ПРАВООХРАНИТЕЛЬНАЯ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0,30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23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Другие вопросы в области национальной безопасности и правоохранительной 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0314</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0,30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24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Реализация комплекса мер по противодействию коррупции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25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26</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27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НАЦИОНАЛЬНАЯ БЕЗОПАСНОСТЬ И ПРАВООХРАНИТЕЛЬНАЯ ДЕЯТЕЛЬНОСТЬ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0120082060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28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 xml:space="preserve">Другие вопросы в области национальной безопасности и правоохранительной </w:t>
            </w:r>
            <w:r w:rsidRPr="00F40B39">
              <w:rPr>
                <w:sz w:val="24"/>
                <w:szCs w:val="24"/>
              </w:rPr>
              <w:lastRenderedPageBreak/>
              <w:t>деятельности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lastRenderedPageBreak/>
              <w:t>0120082060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0314</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0,20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29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Развитие муниципального образования Кордовский сельсовет</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3471,11</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30</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Содержание дорог местного значения в границах населенных пунктов МО</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2667,38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31</w:t>
            </w:r>
          </w:p>
        </w:tc>
        <w:tc>
          <w:tcPr>
            <w:tcW w:w="8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Субсидия на содержание автомобильных дорог общего пользования местного значения за счет средств дорожного фонда Красноярского края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465,46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32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465,46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33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465,46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34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НАЦИОНАЛЬНАЯ ЭКОНОМИКА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465,46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35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Дорожное хозяйство</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465,46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36</w:t>
            </w:r>
          </w:p>
        </w:tc>
        <w:tc>
          <w:tcPr>
            <w:tcW w:w="8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proofErr w:type="spellStart"/>
            <w:r w:rsidRPr="00F40B39">
              <w:rPr>
                <w:sz w:val="24"/>
                <w:szCs w:val="24"/>
              </w:rPr>
              <w:t>Софинансирование</w:t>
            </w:r>
            <w:proofErr w:type="spellEnd"/>
            <w:r w:rsidRPr="00F40B39">
              <w:rPr>
                <w:sz w:val="24"/>
                <w:szCs w:val="24"/>
              </w:rPr>
              <w:t xml:space="preserve"> к субсидии на содержание автомобильных дорог общего пользования местного значения за счет средств местного бюджета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5,65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37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5,65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38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5,65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39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НАЦИОНАЛЬНАЯ ЭКОНОМИКА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5,65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40</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Дорожное хозяйство</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5,65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41</w:t>
            </w:r>
          </w:p>
        </w:tc>
        <w:tc>
          <w:tcPr>
            <w:tcW w:w="8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Субсидия на капитальный ремонт и ремонт автомобильных дорог общего пользования местного значения за счет средств дорожного фонда Красноярского края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1874,12</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42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1874,12</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43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1874,12</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44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НАЦИОНАЛЬНАЯ ЭКОНОМИКА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1874,12</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45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Дорожное хозяйство</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1874,12</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46</w:t>
            </w:r>
          </w:p>
        </w:tc>
        <w:tc>
          <w:tcPr>
            <w:tcW w:w="8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proofErr w:type="spellStart"/>
            <w:r w:rsidRPr="00F40B39">
              <w:rPr>
                <w:sz w:val="24"/>
                <w:szCs w:val="24"/>
              </w:rPr>
              <w:t>Софинансирование</w:t>
            </w:r>
            <w:proofErr w:type="spellEnd"/>
            <w:r w:rsidRPr="00F40B39">
              <w:rPr>
                <w:sz w:val="24"/>
                <w:szCs w:val="24"/>
              </w:rPr>
              <w:t xml:space="preserve"> к субсидии на капитальный ремонт автомобильных дорог общего пользования местного значения за счет средств местного бюджета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47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48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49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НАЦИОНАЛЬНАЯ ЭКОНОМИКА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50</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Дорожное хозяйство</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02100S5090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51</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Ремонт и содержание автомобильных дорог общего пользования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0210081020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299,39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52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0210081020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299,39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53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0210081020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299,39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54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НАЦИОНАЛЬНАЯ ЭКОНОМИКА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0210081020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299,39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55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Дорожное хозяйство</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0210081020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0409</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299,39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56</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Благоустройство территории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803,73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57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Уличное освещение</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148,00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58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148,00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59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148,00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60</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ЖИЛИЩНО-КОММУНАЛЬНОЕ ХОЗЯЙСТВО</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148,00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61</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Благоустройство</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148,00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62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Содержание уличного освещения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63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64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 xml:space="preserve">Иные закупки товаров, работ и услуг для обеспечения государственных </w:t>
            </w:r>
            <w:r w:rsidRPr="00F40B39">
              <w:rPr>
                <w:sz w:val="24"/>
                <w:szCs w:val="24"/>
              </w:rPr>
              <w:lastRenderedPageBreak/>
              <w:t>(муниципальных)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lastRenderedPageBreak/>
              <w:t>0220081130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65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ЖИЛИЩНО-КОММУНАЛЬНОЕ ХОЗЯЙСТВО</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66</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Благоустройство</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10,00</w:t>
            </w:r>
          </w:p>
        </w:tc>
      </w:tr>
      <w:tr w:rsidR="00E12F79" w:rsidRPr="00F40B39" w:rsidTr="00E12F79">
        <w:trPr>
          <w:trHeight w:val="20"/>
        </w:trPr>
        <w:tc>
          <w:tcPr>
            <w:tcW w:w="797" w:type="dxa"/>
            <w:tcBorders>
              <w:top w:val="single" w:sz="4" w:space="0" w:color="auto"/>
              <w:left w:val="single" w:sz="4" w:space="0" w:color="auto"/>
              <w:bottom w:val="single" w:sz="4" w:space="0" w:color="auto"/>
              <w:right w:val="nil"/>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67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Реализация прочих мероприятий по благоустройству</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0220081160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20,00</w:t>
            </w:r>
          </w:p>
        </w:tc>
      </w:tr>
      <w:tr w:rsidR="00E12F79" w:rsidRPr="00F40B39" w:rsidTr="00E12F79">
        <w:trPr>
          <w:trHeight w:val="20"/>
        </w:trPr>
        <w:tc>
          <w:tcPr>
            <w:tcW w:w="797" w:type="dxa"/>
            <w:tcBorders>
              <w:top w:val="single" w:sz="4" w:space="0" w:color="auto"/>
              <w:left w:val="single" w:sz="4" w:space="0" w:color="auto"/>
              <w:bottom w:val="single" w:sz="4" w:space="0" w:color="auto"/>
              <w:right w:val="nil"/>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68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0220081160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20,00</w:t>
            </w:r>
          </w:p>
        </w:tc>
      </w:tr>
      <w:tr w:rsidR="00E12F79" w:rsidRPr="00F40B39" w:rsidTr="00E12F79">
        <w:trPr>
          <w:trHeight w:val="20"/>
        </w:trPr>
        <w:tc>
          <w:tcPr>
            <w:tcW w:w="797" w:type="dxa"/>
            <w:tcBorders>
              <w:top w:val="single" w:sz="4" w:space="0" w:color="auto"/>
              <w:left w:val="single" w:sz="4" w:space="0" w:color="auto"/>
              <w:bottom w:val="single" w:sz="4" w:space="0" w:color="auto"/>
              <w:right w:val="nil"/>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69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0220081160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20,00</w:t>
            </w:r>
          </w:p>
        </w:tc>
      </w:tr>
      <w:tr w:rsidR="00E12F79" w:rsidRPr="00F40B39" w:rsidTr="00E12F79">
        <w:trPr>
          <w:trHeight w:val="20"/>
        </w:trPr>
        <w:tc>
          <w:tcPr>
            <w:tcW w:w="797" w:type="dxa"/>
            <w:tcBorders>
              <w:top w:val="single" w:sz="4" w:space="0" w:color="auto"/>
              <w:left w:val="single" w:sz="4" w:space="0" w:color="auto"/>
              <w:bottom w:val="single" w:sz="4" w:space="0" w:color="auto"/>
              <w:right w:val="nil"/>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70</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ЖИЛИЩНО-КОММУНАЛЬНОЕ ХОЗЯЙСТВО</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0220081160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0500</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71</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Благоустройство</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0220081160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0503</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72</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Другие вопросы в области здравоохранения (</w:t>
            </w:r>
            <w:proofErr w:type="spellStart"/>
            <w:r w:rsidRPr="00F40B39">
              <w:rPr>
                <w:sz w:val="24"/>
                <w:szCs w:val="24"/>
              </w:rPr>
              <w:t>акарицидные</w:t>
            </w:r>
            <w:proofErr w:type="spellEnd"/>
            <w:r w:rsidRPr="00F40B39">
              <w:rPr>
                <w:sz w:val="24"/>
                <w:szCs w:val="24"/>
              </w:rPr>
              <w:t xml:space="preserve"> обработки - субсидии из краевого бюджета)</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73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74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75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ЗДРАВООХРАНЕНИЕ</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0900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76</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Другие вопросы в области здравоохранения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0909</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22,73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77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Другие вопросы в области здравоохранения (</w:t>
            </w:r>
            <w:proofErr w:type="spellStart"/>
            <w:r w:rsidRPr="00F40B39">
              <w:rPr>
                <w:sz w:val="24"/>
                <w:szCs w:val="24"/>
              </w:rPr>
              <w:t>акарицидные</w:t>
            </w:r>
            <w:proofErr w:type="spellEnd"/>
            <w:r w:rsidRPr="00F40B39">
              <w:rPr>
                <w:sz w:val="24"/>
                <w:szCs w:val="24"/>
              </w:rPr>
              <w:t xml:space="preserve"> обработки - </w:t>
            </w:r>
            <w:proofErr w:type="spellStart"/>
            <w:r w:rsidRPr="00F40B39">
              <w:rPr>
                <w:sz w:val="24"/>
                <w:szCs w:val="24"/>
              </w:rPr>
              <w:t>софинансирование</w:t>
            </w:r>
            <w:proofErr w:type="spellEnd"/>
            <w:r w:rsidRPr="00F40B39">
              <w:rPr>
                <w:sz w:val="24"/>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78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79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80</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ЗДРАВООХРАНЕНИЕ</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0900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81</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Другие вопросы в области здравоохранения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02200S5550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0909</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3,10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82</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Субсидия на осуществление расходов, направленных на реализацию мероприятий по поддержке местных инициатив территорий городских и сельских поселений</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509,90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83</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509,90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84</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509,90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85</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ФИЗИЧЕСКАЯ КУЛЬТУРА И СПОРТ</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1100</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509,90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86</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Другие вопросы в области физической культуры и спорта</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1105</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509,90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87</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proofErr w:type="spellStart"/>
            <w:r w:rsidRPr="00F40B39">
              <w:rPr>
                <w:sz w:val="24"/>
                <w:szCs w:val="24"/>
              </w:rPr>
              <w:t>Софинансирование</w:t>
            </w:r>
            <w:proofErr w:type="spellEnd"/>
            <w:r w:rsidRPr="00F40B39">
              <w:rPr>
                <w:sz w:val="24"/>
                <w:szCs w:val="24"/>
              </w:rPr>
              <w:t xml:space="preserve">  на осуществление расходов, направленных на реализацию мероприятий по поддержке местных инициатив территорий городских и </w:t>
            </w:r>
            <w:r w:rsidRPr="00F40B39">
              <w:rPr>
                <w:sz w:val="24"/>
                <w:szCs w:val="24"/>
              </w:rPr>
              <w:lastRenderedPageBreak/>
              <w:t>сельских поселений</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lastRenderedPageBreak/>
              <w:t>02200S6410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88</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89</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90</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ФИЗИЧЕСКАЯ КУЛЬТУРА И СПОРТ</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1100</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91</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Другие вопросы в области физической культуры и спорта</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02200S6410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1105</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92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Непрограммные расходы Администрации Кордовского сельсовета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6515,72</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93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Резервные фонды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9010000000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94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Резервные фонды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9010080110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95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бюджетные ассигнования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9010080110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96</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Резервные средства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9010080110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870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97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9010080110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870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98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Резервные фонды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9010080110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870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0111</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10,50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99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Функционирование высшего должностного лица субъекта Российской Федерации и муниципального образования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9030000000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940,18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100</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Глава муниципального образования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9030080250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940,18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101</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9030080250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940,18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102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Расходы на выплаты персоналу государственных (муниципальных)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9030080250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940,18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103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9030080250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940,18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104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Функционирование высшего должностного лица субъекта Российской Федерации и муниципального образования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9030080250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0102</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940,18</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105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2993,46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106</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Средства на частичную компенсацию расходов на повышение оплаты труда отдельным категориям работников бюджетной сферы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9040027240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24,84</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107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9040027240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24,84</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108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Расходы на выплаты персоналу государственных (муниципальных)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9040027240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24,84</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109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9040027240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24,84</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110</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9040027240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24,84</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111</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Центральный аппарат</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2391,96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112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2135,80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113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Расходы на выплаты персоналу государственных (муниципальных)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2135,80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114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2135,80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115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2135,80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116</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255,16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117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255,16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118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255,16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119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255,16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120</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бюджетные ассигнования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121</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Уплата налогов, сборов и иных платежей</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850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122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850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123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9040080210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850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124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Заработная плата работников органов местного самоуправления, избирательной комиссии муниципального образования, переведенной на новую систему оплаты труда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576,66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125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576,66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126</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Расходы на выплаты персоналу государственных (муниципальных)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576,66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127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Фонд оплаты труда государственных (муниципальных) органов и взносы по обязательному социальному страхованию</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576,66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128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576,66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129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9040080240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0104</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576,66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130</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Другие общегосударственные вопросы в рамках непрограммных расходов</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9050000000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89,69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131</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Осуществление государственных полномочий по созданию и обеспечению деятельности административных комиссий</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9050001030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132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9050001030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133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9050001030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134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НАЦИОНАЛЬНАЯ ЭКОНОМИКА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9050001030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135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Водное хозяйство</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9050001030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0406</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80,00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136</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Осуществление государственных полномочий по созданию и обеспечению деятельности административных комиссий</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9050075140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137</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9050075140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138</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9050075140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139</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ОБЩЕГОСУДАРСТВЕННЫЕ ВОПРОСЫ</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9050075140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140</w:t>
            </w:r>
          </w:p>
        </w:tc>
        <w:tc>
          <w:tcPr>
            <w:tcW w:w="857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Другие общегосударственные вопросы</w:t>
            </w:r>
          </w:p>
        </w:tc>
        <w:tc>
          <w:tcPr>
            <w:tcW w:w="1984"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9050075140</w:t>
            </w:r>
          </w:p>
        </w:tc>
        <w:tc>
          <w:tcPr>
            <w:tcW w:w="990"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8,20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141</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Другие общегосударственные вопросы (взносы в Совет муниципальных образований края)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9050080220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142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бюджетные ассигнования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9050080220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143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Уплата налогов, сборов и иных платежей</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9050080220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850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144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9050080220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850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145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Другие 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9050080220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850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1,49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146</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Передача части полномочий по решению вопросов местного значения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2318,09</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147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Передача полномочий по юридическому обеспечению</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39,26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148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Межбюджетные трансферты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39,26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149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межбюджетные трансферты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39,26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150</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39,26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151</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Другие 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9060083060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39,26</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152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Передача полномочий по внешнему муниципальному контролю</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9060083070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153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Межбюджетные трансферты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9060083070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 </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154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межбюджетные трансферты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9060083070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155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9060083070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156</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Другие общегосударственные вопросы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9060083070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0113</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157</w:t>
            </w:r>
          </w:p>
        </w:tc>
        <w:tc>
          <w:tcPr>
            <w:tcW w:w="857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12F79" w:rsidRPr="00F40B39" w:rsidRDefault="00E12F79" w:rsidP="00E12F79">
            <w:pPr>
              <w:rPr>
                <w:sz w:val="24"/>
                <w:szCs w:val="24"/>
              </w:rPr>
            </w:pPr>
            <w:r w:rsidRPr="00F40B39">
              <w:rPr>
                <w:sz w:val="24"/>
                <w:szCs w:val="24"/>
              </w:rPr>
              <w:t>Передача полномочий в области культуры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9060080620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2265,83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158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Межбюджетные трансферты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9060080620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2265,83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159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межбюджетные трансферты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9060080620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2265,83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160</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КУЛЬТУРА, КИНЕМАТОГРАФИЯ</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9060080620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0800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2265,83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161</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Культура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9060080620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540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0801</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2265,83</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162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Национальная оборона в рамках непрограммных расходов</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151,80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163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Осуществление первичного воинского учета на территориях, где отсутствуют военные комиссариаты</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151,80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164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130,15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165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Расходы на выплаты персоналу государственных (муниципальных) органов</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130,15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166</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Фонд оплаты труда государственных (муниципальных) органов и взносы по обязательному социальному страхованию</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130,15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167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НАЦИОНАЛЬНАЯ ОБОРОНА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130,15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168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Мобилизационная  и вневойсковая подготовка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120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0203</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130,15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169</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Закупка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21,65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170</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Иные закупки товаров, работ и услуг для обеспечения государственных (муниципальных) нужд</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21,65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171</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НАЦИОНАЛЬНАЯ ОБОРОНА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21,65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lastRenderedPageBreak/>
              <w:t>172</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Мобилизационная  и вневойсковая подготовка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9070051180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240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0203</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21,65</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173</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Социальная политика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9100000000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12,00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174</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Выплата пенсии за выслугу лет лицам, замещавшим муниципальные должности на постоянной основе в муниципальном образовании «Кордовский сельсовет»</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9100081100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12,00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175</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Социальное обеспечение и иные выплаты населению</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9100081100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300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12,00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176</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Публичные нормативные социальные выплаты гражданам</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9100081100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310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 </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12,00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177</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СОЦИАЛЬНАЯ ПОЛИТИКА</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9100081100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310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1000</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12,00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color w:val="000000"/>
                <w:sz w:val="24"/>
                <w:szCs w:val="24"/>
              </w:rPr>
            </w:pPr>
            <w:r w:rsidRPr="00F40B39">
              <w:rPr>
                <w:color w:val="000000"/>
                <w:sz w:val="24"/>
                <w:szCs w:val="24"/>
              </w:rPr>
              <w:t>178</w:t>
            </w:r>
          </w:p>
        </w:tc>
        <w:tc>
          <w:tcPr>
            <w:tcW w:w="857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Пенсионное обеспечение</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9100081100</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310</w:t>
            </w:r>
          </w:p>
        </w:tc>
        <w:tc>
          <w:tcPr>
            <w:tcW w:w="1083"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center"/>
              <w:rPr>
                <w:sz w:val="24"/>
                <w:szCs w:val="24"/>
              </w:rPr>
            </w:pPr>
            <w:r w:rsidRPr="00F40B39">
              <w:rPr>
                <w:sz w:val="24"/>
                <w:szCs w:val="24"/>
              </w:rPr>
              <w:t>1001</w:t>
            </w:r>
          </w:p>
        </w:tc>
        <w:tc>
          <w:tcPr>
            <w:tcW w:w="1116" w:type="dxa"/>
            <w:tcBorders>
              <w:top w:val="single" w:sz="4" w:space="0" w:color="auto"/>
              <w:left w:val="single" w:sz="4" w:space="0" w:color="auto"/>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12,00</w:t>
            </w:r>
          </w:p>
        </w:tc>
      </w:tr>
      <w:tr w:rsidR="00E12F79" w:rsidRPr="00F40B39" w:rsidTr="00E12F79">
        <w:trPr>
          <w:trHeight w:val="20"/>
        </w:trPr>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F79" w:rsidRPr="00F40B39" w:rsidRDefault="00E12F79" w:rsidP="00E12F79">
            <w:pPr>
              <w:rPr>
                <w:sz w:val="24"/>
                <w:szCs w:val="24"/>
              </w:rPr>
            </w:pPr>
            <w:r w:rsidRPr="00F40B39">
              <w:rPr>
                <w:sz w:val="24"/>
                <w:szCs w:val="24"/>
              </w:rPr>
              <w:t> </w:t>
            </w:r>
          </w:p>
        </w:tc>
        <w:tc>
          <w:tcPr>
            <w:tcW w:w="12631" w:type="dxa"/>
            <w:gridSpan w:val="4"/>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rPr>
                <w:sz w:val="24"/>
                <w:szCs w:val="24"/>
              </w:rPr>
            </w:pPr>
            <w:r w:rsidRPr="00F40B39">
              <w:rPr>
                <w:sz w:val="24"/>
                <w:szCs w:val="24"/>
              </w:rPr>
              <w:t>Всего</w:t>
            </w:r>
          </w:p>
        </w:tc>
        <w:tc>
          <w:tcPr>
            <w:tcW w:w="1116" w:type="dxa"/>
            <w:tcBorders>
              <w:top w:val="single" w:sz="4" w:space="0" w:color="auto"/>
              <w:left w:val="nil"/>
              <w:bottom w:val="single" w:sz="4" w:space="0" w:color="auto"/>
              <w:right w:val="single" w:sz="4" w:space="0" w:color="auto"/>
            </w:tcBorders>
            <w:shd w:val="clear" w:color="auto" w:fill="auto"/>
            <w:hideMark/>
          </w:tcPr>
          <w:p w:rsidR="00E12F79" w:rsidRPr="00F40B39" w:rsidRDefault="00E12F79" w:rsidP="00E12F79">
            <w:pPr>
              <w:jc w:val="right"/>
              <w:rPr>
                <w:sz w:val="24"/>
                <w:szCs w:val="24"/>
              </w:rPr>
            </w:pPr>
            <w:r w:rsidRPr="00F40B39">
              <w:rPr>
                <w:sz w:val="24"/>
                <w:szCs w:val="24"/>
              </w:rPr>
              <w:t>10135,39</w:t>
            </w:r>
          </w:p>
        </w:tc>
      </w:tr>
    </w:tbl>
    <w:p w:rsidR="00E12F79" w:rsidRPr="00FC377E" w:rsidRDefault="00E12F79" w:rsidP="00E12F79">
      <w:pPr>
        <w:tabs>
          <w:tab w:val="left" w:pos="-2127"/>
        </w:tabs>
        <w:jc w:val="both"/>
        <w:rPr>
          <w:sz w:val="24"/>
          <w:szCs w:val="24"/>
        </w:rPr>
      </w:pPr>
    </w:p>
    <w:p w:rsidR="00875369" w:rsidRDefault="00E12F79">
      <w:pPr>
        <w:sectPr w:rsidR="00875369" w:rsidSect="00875369">
          <w:pgSz w:w="16838" w:h="11906" w:orient="landscape"/>
          <w:pgMar w:top="850" w:right="1134" w:bottom="1701" w:left="1134" w:header="709" w:footer="709" w:gutter="0"/>
          <w:cols w:space="708"/>
          <w:docGrid w:linePitch="360"/>
        </w:sectPr>
      </w:pPr>
      <w:r>
        <w:br w:type="page"/>
      </w:r>
    </w:p>
    <w:p w:rsidR="00E12F79" w:rsidRDefault="00E12F79"/>
    <w:p w:rsidR="00EA724D" w:rsidRPr="00496524" w:rsidRDefault="00EA724D" w:rsidP="00EA724D">
      <w:pPr>
        <w:spacing w:after="0" w:line="240" w:lineRule="auto"/>
        <w:jc w:val="center"/>
        <w:rPr>
          <w:rFonts w:ascii="Times New Roman" w:hAnsi="Times New Roman"/>
          <w:sz w:val="24"/>
          <w:szCs w:val="24"/>
          <w:lang w:eastAsia="ru-RU"/>
        </w:rPr>
      </w:pPr>
      <w:r w:rsidRPr="00496524">
        <w:rPr>
          <w:rFonts w:ascii="Times New Roman" w:hAnsi="Times New Roman"/>
          <w:sz w:val="24"/>
          <w:szCs w:val="24"/>
          <w:lang w:eastAsia="ru-RU"/>
        </w:rPr>
        <w:t>АДМИНИСТРАЦИЯ</w:t>
      </w:r>
      <w:r w:rsidRPr="00496524">
        <w:rPr>
          <w:rFonts w:ascii="Times New Roman" w:hAnsi="Times New Roman"/>
          <w:b/>
          <w:sz w:val="24"/>
          <w:szCs w:val="24"/>
        </w:rPr>
        <w:t xml:space="preserve"> </w:t>
      </w:r>
      <w:r w:rsidRPr="00496524">
        <w:rPr>
          <w:rFonts w:ascii="Times New Roman" w:hAnsi="Times New Roman"/>
          <w:sz w:val="24"/>
          <w:szCs w:val="24"/>
          <w:lang w:eastAsia="ru-RU"/>
        </w:rPr>
        <w:t>КОРДОВСКОГО СЕЛЬСОВЕТА</w:t>
      </w:r>
    </w:p>
    <w:p w:rsidR="00EA724D" w:rsidRPr="00496524" w:rsidRDefault="00EA724D" w:rsidP="00EA724D">
      <w:pPr>
        <w:spacing w:after="0" w:line="240" w:lineRule="auto"/>
        <w:jc w:val="center"/>
        <w:rPr>
          <w:rFonts w:ascii="Times New Roman" w:hAnsi="Times New Roman"/>
          <w:sz w:val="24"/>
          <w:szCs w:val="24"/>
          <w:lang w:eastAsia="ru-RU"/>
        </w:rPr>
      </w:pPr>
      <w:r w:rsidRPr="00496524">
        <w:rPr>
          <w:rFonts w:ascii="Times New Roman" w:hAnsi="Times New Roman"/>
          <w:sz w:val="24"/>
          <w:szCs w:val="24"/>
          <w:lang w:eastAsia="ru-RU"/>
        </w:rPr>
        <w:t>КУРАГИНСКОГО РАЙОНА</w:t>
      </w:r>
    </w:p>
    <w:p w:rsidR="00EA724D" w:rsidRPr="00496524" w:rsidRDefault="00EA724D" w:rsidP="00EA724D">
      <w:pPr>
        <w:spacing w:after="0" w:line="240" w:lineRule="auto"/>
        <w:jc w:val="center"/>
        <w:rPr>
          <w:rFonts w:ascii="Times New Roman" w:hAnsi="Times New Roman"/>
          <w:sz w:val="24"/>
          <w:szCs w:val="24"/>
          <w:lang w:eastAsia="ru-RU"/>
        </w:rPr>
      </w:pPr>
      <w:r w:rsidRPr="00496524">
        <w:rPr>
          <w:rFonts w:ascii="Times New Roman" w:hAnsi="Times New Roman"/>
          <w:sz w:val="24"/>
          <w:szCs w:val="24"/>
          <w:lang w:eastAsia="ru-RU"/>
        </w:rPr>
        <w:t>КРАСНОЯРСКОГО КРАЯ</w:t>
      </w:r>
    </w:p>
    <w:p w:rsidR="00EA724D" w:rsidRPr="00496524" w:rsidRDefault="00EA724D" w:rsidP="00EA724D">
      <w:pPr>
        <w:spacing w:after="0" w:line="240" w:lineRule="auto"/>
        <w:jc w:val="center"/>
        <w:rPr>
          <w:rFonts w:ascii="Times New Roman" w:hAnsi="Times New Roman"/>
          <w:sz w:val="24"/>
          <w:szCs w:val="24"/>
          <w:lang w:eastAsia="ru-RU"/>
        </w:rPr>
      </w:pPr>
    </w:p>
    <w:p w:rsidR="00EA724D" w:rsidRPr="00496524" w:rsidRDefault="00EA724D" w:rsidP="00EA724D">
      <w:pPr>
        <w:spacing w:after="0" w:line="240" w:lineRule="auto"/>
        <w:jc w:val="center"/>
        <w:rPr>
          <w:rFonts w:ascii="Times New Roman" w:hAnsi="Times New Roman"/>
          <w:sz w:val="24"/>
          <w:szCs w:val="24"/>
          <w:lang w:eastAsia="ru-RU"/>
        </w:rPr>
      </w:pPr>
      <w:r w:rsidRPr="00496524">
        <w:rPr>
          <w:rFonts w:ascii="Times New Roman" w:hAnsi="Times New Roman"/>
          <w:sz w:val="24"/>
          <w:szCs w:val="24"/>
          <w:lang w:eastAsia="ru-RU"/>
        </w:rPr>
        <w:t>ПОСТАНОВЛЕНИЕ</w:t>
      </w:r>
    </w:p>
    <w:p w:rsidR="00EA724D" w:rsidRPr="00496524" w:rsidRDefault="00EA724D" w:rsidP="00EA724D">
      <w:pPr>
        <w:spacing w:after="0" w:line="240" w:lineRule="auto"/>
        <w:jc w:val="center"/>
        <w:rPr>
          <w:rFonts w:ascii="Times New Roman" w:hAnsi="Times New Roman"/>
          <w:sz w:val="24"/>
          <w:szCs w:val="24"/>
          <w:lang w:eastAsia="ru-RU"/>
        </w:rPr>
      </w:pPr>
    </w:p>
    <w:p w:rsidR="00EA724D" w:rsidRPr="00496524" w:rsidRDefault="00EA724D" w:rsidP="00EA724D">
      <w:pPr>
        <w:spacing w:after="0" w:line="240" w:lineRule="auto"/>
        <w:jc w:val="center"/>
        <w:rPr>
          <w:rFonts w:ascii="Times New Roman" w:hAnsi="Times New Roman"/>
          <w:sz w:val="24"/>
          <w:szCs w:val="24"/>
          <w:lang w:eastAsia="ru-RU"/>
        </w:rPr>
      </w:pPr>
      <w:r>
        <w:rPr>
          <w:rFonts w:ascii="Times New Roman" w:hAnsi="Times New Roman"/>
          <w:sz w:val="24"/>
          <w:szCs w:val="24"/>
        </w:rPr>
        <w:t>28</w:t>
      </w:r>
      <w:r w:rsidRPr="00496524">
        <w:rPr>
          <w:rFonts w:ascii="Times New Roman" w:hAnsi="Times New Roman"/>
          <w:sz w:val="24"/>
          <w:szCs w:val="24"/>
        </w:rPr>
        <w:t>.</w:t>
      </w:r>
      <w:r>
        <w:rPr>
          <w:rFonts w:ascii="Times New Roman" w:hAnsi="Times New Roman"/>
          <w:sz w:val="24"/>
          <w:szCs w:val="24"/>
        </w:rPr>
        <w:t>07</w:t>
      </w:r>
      <w:r w:rsidRPr="00496524">
        <w:rPr>
          <w:rFonts w:ascii="Times New Roman" w:hAnsi="Times New Roman"/>
          <w:sz w:val="24"/>
          <w:szCs w:val="24"/>
        </w:rPr>
        <w:t>.20</w:t>
      </w:r>
      <w:r>
        <w:rPr>
          <w:rFonts w:ascii="Times New Roman" w:hAnsi="Times New Roman"/>
          <w:sz w:val="24"/>
          <w:szCs w:val="24"/>
        </w:rPr>
        <w:t>21</w:t>
      </w:r>
      <w:r w:rsidRPr="00496524">
        <w:rPr>
          <w:rFonts w:ascii="Times New Roman" w:hAnsi="Times New Roman"/>
          <w:sz w:val="24"/>
          <w:szCs w:val="24"/>
        </w:rPr>
        <w:t xml:space="preserve">                                                  с. Кордово                                                         № </w:t>
      </w:r>
      <w:r>
        <w:rPr>
          <w:rFonts w:ascii="Times New Roman" w:hAnsi="Times New Roman"/>
          <w:sz w:val="24"/>
          <w:szCs w:val="24"/>
        </w:rPr>
        <w:t>26</w:t>
      </w:r>
      <w:r w:rsidRPr="00496524">
        <w:rPr>
          <w:rFonts w:ascii="Times New Roman" w:hAnsi="Times New Roman"/>
          <w:sz w:val="24"/>
          <w:szCs w:val="24"/>
        </w:rPr>
        <w:t>-п</w:t>
      </w:r>
    </w:p>
    <w:p w:rsidR="00EA724D" w:rsidRPr="00496524" w:rsidRDefault="00EA724D" w:rsidP="00EA724D">
      <w:pPr>
        <w:spacing w:after="0" w:line="240" w:lineRule="auto"/>
        <w:rPr>
          <w:rFonts w:ascii="Times New Roman" w:hAnsi="Times New Roman"/>
          <w:sz w:val="24"/>
          <w:szCs w:val="24"/>
          <w:lang w:eastAsia="ru-RU"/>
        </w:rPr>
      </w:pPr>
    </w:p>
    <w:p w:rsidR="00EA724D" w:rsidRPr="00496524" w:rsidRDefault="00EA724D" w:rsidP="00EA724D">
      <w:pPr>
        <w:spacing w:after="0" w:line="240" w:lineRule="auto"/>
        <w:ind w:right="5394"/>
        <w:jc w:val="both"/>
        <w:rPr>
          <w:rFonts w:ascii="Times New Roman" w:hAnsi="Times New Roman"/>
          <w:sz w:val="24"/>
          <w:szCs w:val="24"/>
        </w:rPr>
      </w:pPr>
      <w:r w:rsidRPr="00496524">
        <w:rPr>
          <w:rFonts w:ascii="Times New Roman" w:hAnsi="Times New Roman"/>
          <w:sz w:val="24"/>
          <w:szCs w:val="24"/>
        </w:rPr>
        <w:t xml:space="preserve">О внесении изменений в постановление администрации Кордовского сельсовета от 15.11.2013 № 34-п «Об утверждении муниципальной программы № 2 </w:t>
      </w:r>
      <w:r w:rsidRPr="00496524">
        <w:rPr>
          <w:rFonts w:ascii="Times New Roman" w:hAnsi="Times New Roman"/>
          <w:bCs/>
          <w:sz w:val="24"/>
          <w:szCs w:val="24"/>
          <w:lang w:eastAsia="ru-RU"/>
        </w:rPr>
        <w:t>«Развитие муниципального образования Кордовский сельсовет»</w:t>
      </w:r>
    </w:p>
    <w:p w:rsidR="00EA724D" w:rsidRPr="00496524" w:rsidRDefault="00EA724D" w:rsidP="00EA724D">
      <w:pPr>
        <w:spacing w:after="0" w:line="240" w:lineRule="auto"/>
        <w:ind w:right="5754"/>
        <w:jc w:val="both"/>
        <w:rPr>
          <w:rFonts w:ascii="Times New Roman" w:hAnsi="Times New Roman"/>
          <w:sz w:val="24"/>
          <w:szCs w:val="24"/>
        </w:rPr>
      </w:pPr>
    </w:p>
    <w:p w:rsidR="00EA724D" w:rsidRPr="00496524" w:rsidRDefault="00EA724D" w:rsidP="00EA724D">
      <w:pPr>
        <w:pStyle w:val="a7"/>
        <w:ind w:firstLine="709"/>
        <w:jc w:val="both"/>
      </w:pPr>
      <w:r w:rsidRPr="00496524">
        <w:t>В соответствии со статьей 179 Бюджетного кодекса Российской Федерации, в целях развития муниципального образования Кордовский сельсовет</w:t>
      </w:r>
    </w:p>
    <w:p w:rsidR="00EA724D" w:rsidRPr="00496524" w:rsidRDefault="00EA724D" w:rsidP="00EA724D">
      <w:pPr>
        <w:spacing w:after="0" w:line="240" w:lineRule="auto"/>
        <w:jc w:val="both"/>
        <w:rPr>
          <w:rFonts w:ascii="Times New Roman" w:hAnsi="Times New Roman"/>
          <w:sz w:val="24"/>
          <w:szCs w:val="24"/>
        </w:rPr>
      </w:pPr>
      <w:r w:rsidRPr="00496524">
        <w:rPr>
          <w:rFonts w:ascii="Times New Roman" w:hAnsi="Times New Roman"/>
          <w:sz w:val="24"/>
          <w:szCs w:val="24"/>
        </w:rPr>
        <w:t>ПОСТАНОВЛЯЮ:</w:t>
      </w:r>
    </w:p>
    <w:p w:rsidR="00EA724D" w:rsidRPr="00496524" w:rsidRDefault="00EA724D" w:rsidP="00EA724D">
      <w:pPr>
        <w:spacing w:after="0" w:line="240" w:lineRule="auto"/>
        <w:ind w:firstLine="720"/>
        <w:jc w:val="both"/>
        <w:rPr>
          <w:rFonts w:ascii="Times New Roman" w:hAnsi="Times New Roman"/>
          <w:sz w:val="24"/>
          <w:szCs w:val="24"/>
        </w:rPr>
      </w:pPr>
      <w:proofErr w:type="gramStart"/>
      <w:r w:rsidRPr="00496524">
        <w:rPr>
          <w:rFonts w:ascii="Times New Roman" w:hAnsi="Times New Roman"/>
          <w:sz w:val="24"/>
          <w:szCs w:val="24"/>
        </w:rPr>
        <w:t xml:space="preserve">Внести в постановление администрации Кордовского сельсовета от 15.11.2013 № 34-п «Об утверждении муниципальной программы № 2 </w:t>
      </w:r>
      <w:r w:rsidRPr="00496524">
        <w:rPr>
          <w:rFonts w:ascii="Times New Roman" w:hAnsi="Times New Roman"/>
          <w:bCs/>
          <w:sz w:val="24"/>
          <w:szCs w:val="24"/>
          <w:lang w:eastAsia="ru-RU"/>
        </w:rPr>
        <w:t>«Развитие муниципального образования Кордовский сельсовет» (с учетом внесенных изменений и дополнений от 14.02.2014 № 12-п; от 17.03.2014 № 19-п; от 06.10.2014 № 54-п; от 24.11.2014 № 65-п; от 25.12.2014 № 67-п; от 12.01.2015 № 3-п; от 16.03.2015 № 9-п; от 23.04.2015 № 14-п; от 26.11.2015 № 80-п;</w:t>
      </w:r>
      <w:proofErr w:type="gramEnd"/>
      <w:r w:rsidRPr="00496524">
        <w:rPr>
          <w:rFonts w:ascii="Times New Roman" w:hAnsi="Times New Roman"/>
          <w:bCs/>
          <w:sz w:val="24"/>
          <w:szCs w:val="24"/>
          <w:lang w:eastAsia="ru-RU"/>
        </w:rPr>
        <w:t xml:space="preserve"> </w:t>
      </w:r>
      <w:proofErr w:type="gramStart"/>
      <w:r w:rsidRPr="00496524">
        <w:rPr>
          <w:rFonts w:ascii="Times New Roman" w:hAnsi="Times New Roman"/>
          <w:bCs/>
          <w:sz w:val="24"/>
          <w:szCs w:val="24"/>
          <w:lang w:eastAsia="ru-RU"/>
        </w:rPr>
        <w:t>от 25.12.2015 № 85-п; от 19.02.2016 № 18-п; от 11.07.2016 № 54-п; 13.04.2017 № 6-п;</w:t>
      </w:r>
      <w:r>
        <w:rPr>
          <w:rFonts w:ascii="Times New Roman" w:hAnsi="Times New Roman"/>
          <w:bCs/>
          <w:sz w:val="24"/>
          <w:szCs w:val="24"/>
          <w:lang w:eastAsia="ru-RU"/>
        </w:rPr>
        <w:t xml:space="preserve"> от</w:t>
      </w:r>
      <w:r w:rsidRPr="00496524">
        <w:rPr>
          <w:rFonts w:ascii="Times New Roman" w:hAnsi="Times New Roman"/>
          <w:bCs/>
          <w:sz w:val="24"/>
          <w:szCs w:val="24"/>
          <w:lang w:eastAsia="ru-RU"/>
        </w:rPr>
        <w:t xml:space="preserve"> </w:t>
      </w:r>
      <w:r w:rsidRPr="00496524">
        <w:rPr>
          <w:rFonts w:ascii="Times New Roman" w:hAnsi="Times New Roman"/>
          <w:sz w:val="24"/>
          <w:szCs w:val="24"/>
        </w:rPr>
        <w:t>02.11.2017</w:t>
      </w:r>
      <w:r w:rsidRPr="00496524">
        <w:rPr>
          <w:rFonts w:ascii="Times New Roman" w:hAnsi="Times New Roman"/>
          <w:bCs/>
          <w:sz w:val="24"/>
          <w:szCs w:val="24"/>
          <w:lang w:eastAsia="ru-RU"/>
        </w:rPr>
        <w:t xml:space="preserve"> № 38-п</w:t>
      </w:r>
      <w:r>
        <w:rPr>
          <w:rFonts w:ascii="Times New Roman" w:hAnsi="Times New Roman"/>
          <w:bCs/>
          <w:sz w:val="24"/>
          <w:szCs w:val="24"/>
          <w:lang w:eastAsia="ru-RU"/>
        </w:rPr>
        <w:t xml:space="preserve">; от 27.12.2017 № 49-п; от 26.12.2018 № 56-п, от 26.12.2018 № 59-п, от 21.05.2019 № 11-п, </w:t>
      </w:r>
      <w:r w:rsidRPr="004B1464">
        <w:rPr>
          <w:rFonts w:ascii="Times New Roman" w:hAnsi="Times New Roman"/>
          <w:bCs/>
          <w:sz w:val="24"/>
          <w:szCs w:val="24"/>
          <w:lang w:eastAsia="ru-RU"/>
        </w:rPr>
        <w:t>от 02.12.2019 № 31-п; от 26.12.2019 № 35-п</w:t>
      </w:r>
      <w:r>
        <w:rPr>
          <w:rFonts w:ascii="Times New Roman" w:hAnsi="Times New Roman"/>
          <w:bCs/>
          <w:sz w:val="24"/>
          <w:szCs w:val="24"/>
          <w:lang w:eastAsia="ru-RU"/>
        </w:rPr>
        <w:t>; от 12.10.2020 № 25-п, от 28.12.2020 № 40-п</w:t>
      </w:r>
      <w:r w:rsidRPr="00496524">
        <w:rPr>
          <w:rFonts w:ascii="Times New Roman" w:hAnsi="Times New Roman"/>
          <w:bCs/>
          <w:sz w:val="24"/>
          <w:szCs w:val="24"/>
          <w:lang w:eastAsia="ru-RU"/>
        </w:rPr>
        <w:t>) следующие изменения и дополнения:</w:t>
      </w:r>
      <w:proofErr w:type="gramEnd"/>
    </w:p>
    <w:p w:rsidR="00EA724D" w:rsidRDefault="00EA724D" w:rsidP="00EA724D">
      <w:pPr>
        <w:spacing w:after="0" w:line="240" w:lineRule="auto"/>
        <w:jc w:val="both"/>
        <w:rPr>
          <w:rFonts w:ascii="Times New Roman" w:hAnsi="Times New Roman"/>
          <w:sz w:val="24"/>
          <w:szCs w:val="24"/>
        </w:rPr>
      </w:pPr>
    </w:p>
    <w:p w:rsidR="00EA724D" w:rsidRPr="00496524" w:rsidRDefault="00EA724D" w:rsidP="00EA724D">
      <w:pPr>
        <w:spacing w:after="0" w:line="240" w:lineRule="auto"/>
        <w:jc w:val="both"/>
        <w:rPr>
          <w:rFonts w:ascii="Times New Roman" w:hAnsi="Times New Roman"/>
          <w:sz w:val="24"/>
          <w:szCs w:val="24"/>
        </w:rPr>
      </w:pPr>
    </w:p>
    <w:p w:rsidR="00EA724D" w:rsidRPr="00851CB6" w:rsidRDefault="00EA724D" w:rsidP="00EA724D">
      <w:pPr>
        <w:numPr>
          <w:ilvl w:val="0"/>
          <w:numId w:val="11"/>
        </w:numPr>
        <w:spacing w:after="0" w:line="240" w:lineRule="auto"/>
        <w:jc w:val="both"/>
        <w:rPr>
          <w:rFonts w:ascii="Times New Roman" w:hAnsi="Times New Roman"/>
          <w:bCs/>
          <w:sz w:val="24"/>
          <w:szCs w:val="24"/>
          <w:lang w:eastAsia="ru-RU"/>
        </w:rPr>
      </w:pPr>
      <w:r w:rsidRPr="00405383">
        <w:rPr>
          <w:rFonts w:ascii="Times New Roman" w:hAnsi="Times New Roman"/>
          <w:sz w:val="24"/>
          <w:szCs w:val="24"/>
        </w:rPr>
        <w:t>В Паспорте муниципальной программы строку девятую изложить в следующей редакции:</w:t>
      </w:r>
    </w:p>
    <w:p w:rsidR="00EA724D" w:rsidRPr="00405383" w:rsidRDefault="00EA724D" w:rsidP="00EA724D">
      <w:pPr>
        <w:spacing w:after="0" w:line="240" w:lineRule="auto"/>
        <w:ind w:left="540"/>
        <w:jc w:val="both"/>
        <w:rPr>
          <w:rFonts w:ascii="Times New Roman" w:hAnsi="Times New Roman"/>
          <w:bCs/>
          <w:sz w:val="24"/>
          <w:szCs w:val="24"/>
          <w:lang w:eastAsia="ru-RU"/>
        </w:rPr>
      </w:pPr>
    </w:p>
    <w:tbl>
      <w:tblPr>
        <w:tblW w:w="985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7027"/>
      </w:tblGrid>
      <w:tr w:rsidR="00EA724D" w:rsidRPr="00405383" w:rsidTr="009F31D9">
        <w:tc>
          <w:tcPr>
            <w:tcW w:w="2826" w:type="dxa"/>
          </w:tcPr>
          <w:p w:rsidR="00EA724D" w:rsidRPr="00405383" w:rsidRDefault="00EA724D" w:rsidP="009F31D9">
            <w:pPr>
              <w:snapToGrid w:val="0"/>
              <w:spacing w:after="0" w:line="240" w:lineRule="auto"/>
              <w:rPr>
                <w:rFonts w:ascii="Times New Roman" w:hAnsi="Times New Roman"/>
                <w:sz w:val="24"/>
                <w:szCs w:val="24"/>
              </w:rPr>
            </w:pPr>
            <w:r w:rsidRPr="00405383">
              <w:rPr>
                <w:rFonts w:ascii="Times New Roman" w:hAnsi="Times New Roman"/>
                <w:sz w:val="24"/>
                <w:szCs w:val="24"/>
                <w:lang w:eastAsia="ru-RU"/>
              </w:rPr>
              <w:t>Ресурсное обеспечение Программы</w:t>
            </w:r>
          </w:p>
        </w:tc>
        <w:tc>
          <w:tcPr>
            <w:tcW w:w="7027" w:type="dxa"/>
          </w:tcPr>
          <w:p w:rsidR="00EA724D" w:rsidRPr="00405383" w:rsidRDefault="00EA724D" w:rsidP="009F31D9">
            <w:pPr>
              <w:autoSpaceDE w:val="0"/>
              <w:snapToGrid w:val="0"/>
              <w:spacing w:after="0" w:line="240" w:lineRule="auto"/>
              <w:rPr>
                <w:rFonts w:ascii="Times New Roman" w:hAnsi="Times New Roman"/>
                <w:sz w:val="24"/>
                <w:szCs w:val="24"/>
              </w:rPr>
            </w:pPr>
            <w:r w:rsidRPr="00405383">
              <w:rPr>
                <w:rFonts w:ascii="Times New Roman" w:hAnsi="Times New Roman"/>
                <w:sz w:val="24"/>
                <w:szCs w:val="24"/>
              </w:rPr>
              <w:t xml:space="preserve">Объем финансирования Программы составит </w:t>
            </w:r>
            <w:r w:rsidRPr="00405383">
              <w:rPr>
                <w:rFonts w:ascii="Times New Roman" w:hAnsi="Times New Roman"/>
                <w:sz w:val="24"/>
                <w:szCs w:val="24"/>
                <w:highlight w:val="yellow"/>
              </w:rPr>
              <w:br/>
            </w:r>
            <w:r>
              <w:rPr>
                <w:rFonts w:ascii="Times New Roman" w:hAnsi="Times New Roman"/>
                <w:sz w:val="24"/>
                <w:szCs w:val="24"/>
              </w:rPr>
              <w:t>27254,25</w:t>
            </w:r>
            <w:r w:rsidRPr="00405383">
              <w:rPr>
                <w:rFonts w:ascii="Times New Roman" w:hAnsi="Times New Roman"/>
                <w:sz w:val="24"/>
                <w:szCs w:val="24"/>
              </w:rPr>
              <w:t xml:space="preserve"> тыс. рублей, </w:t>
            </w:r>
          </w:p>
          <w:p w:rsidR="00EA724D" w:rsidRPr="00405383" w:rsidRDefault="00EA724D" w:rsidP="009F31D9">
            <w:pPr>
              <w:autoSpaceDE w:val="0"/>
              <w:snapToGrid w:val="0"/>
              <w:spacing w:after="0" w:line="240" w:lineRule="auto"/>
              <w:rPr>
                <w:rFonts w:ascii="Times New Roman" w:hAnsi="Times New Roman"/>
                <w:sz w:val="24"/>
                <w:szCs w:val="24"/>
              </w:rPr>
            </w:pPr>
            <w:r w:rsidRPr="00405383">
              <w:rPr>
                <w:rFonts w:ascii="Times New Roman" w:hAnsi="Times New Roman"/>
                <w:sz w:val="24"/>
                <w:szCs w:val="24"/>
              </w:rPr>
              <w:t>из них за счет сре</w:t>
            </w:r>
            <w:proofErr w:type="gramStart"/>
            <w:r w:rsidRPr="00405383">
              <w:rPr>
                <w:rFonts w:ascii="Times New Roman" w:hAnsi="Times New Roman"/>
                <w:sz w:val="24"/>
                <w:szCs w:val="24"/>
              </w:rPr>
              <w:t>дств кр</w:t>
            </w:r>
            <w:proofErr w:type="gramEnd"/>
            <w:r w:rsidRPr="00405383">
              <w:rPr>
                <w:rFonts w:ascii="Times New Roman" w:hAnsi="Times New Roman"/>
                <w:sz w:val="24"/>
                <w:szCs w:val="24"/>
              </w:rPr>
              <w:t xml:space="preserve">аевого бюджета – </w:t>
            </w:r>
            <w:r>
              <w:rPr>
                <w:rFonts w:ascii="Times New Roman" w:hAnsi="Times New Roman"/>
                <w:sz w:val="24"/>
                <w:szCs w:val="24"/>
              </w:rPr>
              <w:t>20641,13</w:t>
            </w:r>
            <w:r w:rsidRPr="00405383">
              <w:rPr>
                <w:rFonts w:ascii="Times New Roman" w:hAnsi="Times New Roman"/>
                <w:sz w:val="24"/>
                <w:szCs w:val="24"/>
              </w:rPr>
              <w:t xml:space="preserve"> тыс. рублей, </w:t>
            </w:r>
          </w:p>
          <w:p w:rsidR="00EA724D" w:rsidRPr="00405383" w:rsidRDefault="00EA724D" w:rsidP="009F31D9">
            <w:pPr>
              <w:autoSpaceDE w:val="0"/>
              <w:snapToGrid w:val="0"/>
              <w:spacing w:after="0" w:line="240" w:lineRule="auto"/>
              <w:rPr>
                <w:rFonts w:ascii="Times New Roman" w:hAnsi="Times New Roman"/>
                <w:sz w:val="24"/>
                <w:szCs w:val="24"/>
              </w:rPr>
            </w:pPr>
            <w:r w:rsidRPr="00405383">
              <w:rPr>
                <w:rFonts w:ascii="Times New Roman" w:hAnsi="Times New Roman"/>
                <w:sz w:val="24"/>
                <w:szCs w:val="24"/>
              </w:rPr>
              <w:t xml:space="preserve">за счет средств местного бюджета – </w:t>
            </w:r>
            <w:r>
              <w:rPr>
                <w:rFonts w:ascii="Times New Roman" w:hAnsi="Times New Roman"/>
                <w:sz w:val="24"/>
                <w:szCs w:val="24"/>
              </w:rPr>
              <w:t>6613,13</w:t>
            </w:r>
            <w:r w:rsidRPr="00405383">
              <w:rPr>
                <w:rFonts w:ascii="Times New Roman" w:hAnsi="Times New Roman"/>
                <w:sz w:val="24"/>
                <w:szCs w:val="24"/>
              </w:rPr>
              <w:t xml:space="preserve"> тыс. рублей</w:t>
            </w:r>
          </w:p>
        </w:tc>
      </w:tr>
    </w:tbl>
    <w:p w:rsidR="00EA724D" w:rsidRDefault="00EA724D" w:rsidP="00EA724D">
      <w:pPr>
        <w:spacing w:after="0" w:line="240" w:lineRule="auto"/>
        <w:ind w:left="180"/>
        <w:jc w:val="both"/>
        <w:rPr>
          <w:rFonts w:ascii="Times New Roman" w:hAnsi="Times New Roman"/>
          <w:bCs/>
          <w:sz w:val="24"/>
          <w:szCs w:val="24"/>
          <w:lang w:eastAsia="ru-RU"/>
        </w:rPr>
      </w:pPr>
    </w:p>
    <w:p w:rsidR="00EA724D" w:rsidRPr="00405383" w:rsidRDefault="00EA724D" w:rsidP="00EA724D">
      <w:pPr>
        <w:spacing w:after="0" w:line="240" w:lineRule="auto"/>
        <w:ind w:left="180"/>
        <w:jc w:val="both"/>
        <w:rPr>
          <w:rFonts w:ascii="Times New Roman" w:hAnsi="Times New Roman"/>
          <w:bCs/>
          <w:sz w:val="24"/>
          <w:szCs w:val="24"/>
          <w:lang w:eastAsia="ru-RU"/>
        </w:rPr>
      </w:pPr>
    </w:p>
    <w:p w:rsidR="00EA724D" w:rsidRPr="00405383" w:rsidRDefault="00EA724D" w:rsidP="00EA724D">
      <w:pPr>
        <w:numPr>
          <w:ilvl w:val="0"/>
          <w:numId w:val="11"/>
        </w:numPr>
        <w:spacing w:after="0" w:line="240" w:lineRule="auto"/>
        <w:jc w:val="both"/>
        <w:rPr>
          <w:rFonts w:ascii="Times New Roman" w:hAnsi="Times New Roman"/>
          <w:bCs/>
          <w:sz w:val="24"/>
          <w:szCs w:val="24"/>
          <w:lang w:eastAsia="ru-RU"/>
        </w:rPr>
      </w:pPr>
      <w:r w:rsidRPr="00405383">
        <w:rPr>
          <w:rFonts w:ascii="Times New Roman" w:hAnsi="Times New Roman"/>
          <w:sz w:val="24"/>
          <w:szCs w:val="24"/>
        </w:rPr>
        <w:t>Раздел 7 муниципальной программы изложить в новой редакции:</w:t>
      </w:r>
    </w:p>
    <w:p w:rsidR="00EA724D" w:rsidRPr="00405383" w:rsidRDefault="00EA724D" w:rsidP="00EA724D">
      <w:pPr>
        <w:spacing w:after="0" w:line="240" w:lineRule="auto"/>
        <w:ind w:left="180"/>
        <w:jc w:val="both"/>
        <w:rPr>
          <w:rFonts w:ascii="Times New Roman" w:hAnsi="Times New Roman"/>
          <w:b/>
          <w:sz w:val="24"/>
          <w:szCs w:val="24"/>
        </w:rPr>
      </w:pPr>
      <w:r w:rsidRPr="00405383">
        <w:rPr>
          <w:rFonts w:ascii="Times New Roman" w:hAnsi="Times New Roman"/>
          <w:b/>
          <w:sz w:val="24"/>
          <w:szCs w:val="24"/>
        </w:rPr>
        <w:t>«7. Информация о ресурсном обеспечении и прогнозной оценке расходов на реализацию целей программы с учетом источников финансирования, в том числе краевого, районного бюджетов, и бюджета муниципального образования Кордовский сельсовет.</w:t>
      </w:r>
    </w:p>
    <w:p w:rsidR="00EA724D" w:rsidRPr="00183474" w:rsidRDefault="00EA724D" w:rsidP="00EA724D">
      <w:pPr>
        <w:autoSpaceDE w:val="0"/>
        <w:snapToGrid w:val="0"/>
        <w:spacing w:after="0" w:line="240" w:lineRule="auto"/>
        <w:rPr>
          <w:rFonts w:ascii="Times New Roman" w:hAnsi="Times New Roman"/>
          <w:sz w:val="24"/>
          <w:szCs w:val="24"/>
        </w:rPr>
      </w:pPr>
      <w:r w:rsidRPr="00183474">
        <w:rPr>
          <w:rFonts w:ascii="Times New Roman" w:hAnsi="Times New Roman"/>
          <w:sz w:val="24"/>
          <w:szCs w:val="24"/>
        </w:rPr>
        <w:t>2</w:t>
      </w:r>
      <w:r>
        <w:rPr>
          <w:rFonts w:ascii="Times New Roman" w:hAnsi="Times New Roman"/>
          <w:sz w:val="24"/>
          <w:szCs w:val="24"/>
        </w:rPr>
        <w:t>7254,25</w:t>
      </w:r>
      <w:r w:rsidRPr="00183474">
        <w:rPr>
          <w:rFonts w:ascii="Times New Roman" w:hAnsi="Times New Roman"/>
          <w:sz w:val="24"/>
          <w:szCs w:val="24"/>
        </w:rPr>
        <w:t xml:space="preserve"> тыс. рублей, </w:t>
      </w:r>
    </w:p>
    <w:p w:rsidR="00EA724D" w:rsidRPr="00183474" w:rsidRDefault="00EA724D" w:rsidP="00EA724D">
      <w:pPr>
        <w:autoSpaceDE w:val="0"/>
        <w:snapToGrid w:val="0"/>
        <w:spacing w:after="0" w:line="240" w:lineRule="auto"/>
        <w:rPr>
          <w:rFonts w:ascii="Times New Roman" w:hAnsi="Times New Roman"/>
          <w:sz w:val="24"/>
          <w:szCs w:val="24"/>
        </w:rPr>
      </w:pPr>
      <w:r w:rsidRPr="00183474">
        <w:rPr>
          <w:rFonts w:ascii="Times New Roman" w:hAnsi="Times New Roman"/>
          <w:sz w:val="24"/>
          <w:szCs w:val="24"/>
        </w:rPr>
        <w:t>из них за счет сре</w:t>
      </w:r>
      <w:proofErr w:type="gramStart"/>
      <w:r w:rsidRPr="00183474">
        <w:rPr>
          <w:rFonts w:ascii="Times New Roman" w:hAnsi="Times New Roman"/>
          <w:sz w:val="24"/>
          <w:szCs w:val="24"/>
        </w:rPr>
        <w:t>дств кр</w:t>
      </w:r>
      <w:proofErr w:type="gramEnd"/>
      <w:r w:rsidRPr="00183474">
        <w:rPr>
          <w:rFonts w:ascii="Times New Roman" w:hAnsi="Times New Roman"/>
          <w:sz w:val="24"/>
          <w:szCs w:val="24"/>
        </w:rPr>
        <w:t xml:space="preserve">аевого бюджета – </w:t>
      </w:r>
      <w:r>
        <w:rPr>
          <w:rFonts w:ascii="Times New Roman" w:hAnsi="Times New Roman"/>
          <w:sz w:val="24"/>
          <w:szCs w:val="24"/>
        </w:rPr>
        <w:t>20641,13</w:t>
      </w:r>
      <w:r w:rsidRPr="00183474">
        <w:rPr>
          <w:rFonts w:ascii="Times New Roman" w:hAnsi="Times New Roman"/>
          <w:sz w:val="24"/>
          <w:szCs w:val="24"/>
        </w:rPr>
        <w:t xml:space="preserve"> тыс. рублей, </w:t>
      </w:r>
    </w:p>
    <w:p w:rsidR="00EA724D" w:rsidRDefault="00EA724D" w:rsidP="00EA724D">
      <w:pPr>
        <w:autoSpaceDE w:val="0"/>
        <w:snapToGrid w:val="0"/>
        <w:spacing w:after="0" w:line="240" w:lineRule="auto"/>
        <w:rPr>
          <w:rFonts w:ascii="Times New Roman" w:hAnsi="Times New Roman"/>
          <w:sz w:val="24"/>
          <w:szCs w:val="24"/>
        </w:rPr>
      </w:pPr>
      <w:r w:rsidRPr="00183474">
        <w:rPr>
          <w:rFonts w:ascii="Times New Roman" w:hAnsi="Times New Roman"/>
          <w:sz w:val="24"/>
          <w:szCs w:val="24"/>
        </w:rPr>
        <w:t>за с</w:t>
      </w:r>
      <w:r>
        <w:rPr>
          <w:rFonts w:ascii="Times New Roman" w:hAnsi="Times New Roman"/>
          <w:sz w:val="24"/>
          <w:szCs w:val="24"/>
        </w:rPr>
        <w:t>чет средств местного бюджета – 6613,13</w:t>
      </w:r>
      <w:r w:rsidRPr="00183474">
        <w:rPr>
          <w:rFonts w:ascii="Times New Roman" w:hAnsi="Times New Roman"/>
          <w:sz w:val="24"/>
          <w:szCs w:val="24"/>
        </w:rPr>
        <w:t xml:space="preserve"> тыс. рублей</w:t>
      </w:r>
      <w:r>
        <w:rPr>
          <w:rFonts w:ascii="Times New Roman" w:hAnsi="Times New Roman"/>
          <w:sz w:val="24"/>
          <w:szCs w:val="24"/>
        </w:rPr>
        <w:t>.</w:t>
      </w:r>
    </w:p>
    <w:tbl>
      <w:tblPr>
        <w:tblW w:w="9748" w:type="dxa"/>
        <w:tblLook w:val="01E0" w:firstRow="1" w:lastRow="1" w:firstColumn="1" w:lastColumn="1" w:noHBand="0" w:noVBand="0"/>
      </w:tblPr>
      <w:tblGrid>
        <w:gridCol w:w="3348"/>
        <w:gridCol w:w="3240"/>
        <w:gridCol w:w="3160"/>
      </w:tblGrid>
      <w:tr w:rsidR="00EA724D" w:rsidRPr="00675F71" w:rsidTr="009F31D9">
        <w:tc>
          <w:tcPr>
            <w:tcW w:w="3348" w:type="dxa"/>
            <w:shd w:val="clear" w:color="auto" w:fill="auto"/>
          </w:tcPr>
          <w:p w:rsidR="00EA724D" w:rsidRPr="00675F71" w:rsidRDefault="00EA724D" w:rsidP="009F31D9">
            <w:pPr>
              <w:autoSpaceDE w:val="0"/>
              <w:snapToGrid w:val="0"/>
              <w:spacing w:after="0" w:line="240" w:lineRule="auto"/>
              <w:rPr>
                <w:rFonts w:ascii="Times New Roman" w:hAnsi="Times New Roman"/>
                <w:sz w:val="24"/>
                <w:szCs w:val="24"/>
              </w:rPr>
            </w:pPr>
          </w:p>
          <w:p w:rsidR="00EA724D" w:rsidRPr="00675F71" w:rsidRDefault="00EA724D" w:rsidP="009F31D9">
            <w:pPr>
              <w:autoSpaceDE w:val="0"/>
              <w:snapToGrid w:val="0"/>
              <w:spacing w:after="0" w:line="240" w:lineRule="auto"/>
              <w:rPr>
                <w:rFonts w:ascii="Times New Roman" w:hAnsi="Times New Roman"/>
                <w:sz w:val="24"/>
                <w:szCs w:val="24"/>
              </w:rPr>
            </w:pPr>
            <w:r w:rsidRPr="00675F71">
              <w:rPr>
                <w:rFonts w:ascii="Times New Roman" w:hAnsi="Times New Roman"/>
                <w:sz w:val="24"/>
                <w:szCs w:val="24"/>
              </w:rPr>
              <w:t>всего по годам:</w:t>
            </w:r>
          </w:p>
          <w:p w:rsidR="00EA724D" w:rsidRPr="00675F71" w:rsidRDefault="00EA724D" w:rsidP="009F31D9">
            <w:pPr>
              <w:autoSpaceDE w:val="0"/>
              <w:snapToGrid w:val="0"/>
              <w:spacing w:after="0" w:line="240" w:lineRule="auto"/>
              <w:rPr>
                <w:rFonts w:ascii="Times New Roman" w:hAnsi="Times New Roman"/>
                <w:sz w:val="24"/>
                <w:szCs w:val="24"/>
              </w:rPr>
            </w:pPr>
            <w:r w:rsidRPr="00675F71">
              <w:rPr>
                <w:rFonts w:ascii="Times New Roman" w:hAnsi="Times New Roman"/>
                <w:sz w:val="24"/>
                <w:szCs w:val="24"/>
              </w:rPr>
              <w:t>2014 год –   786,76 тыс. руб.;</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2015 год – 1723,36 тыс. руб.;</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2016 год – 2512,89 тыс. руб.;</w:t>
            </w:r>
          </w:p>
          <w:p w:rsidR="00EA724D" w:rsidRPr="00675F71" w:rsidRDefault="00EA724D" w:rsidP="009F31D9">
            <w:pPr>
              <w:autoSpaceDE w:val="0"/>
              <w:snapToGrid w:val="0"/>
              <w:spacing w:after="0" w:line="240" w:lineRule="auto"/>
              <w:rPr>
                <w:rFonts w:ascii="Times New Roman" w:hAnsi="Times New Roman"/>
                <w:sz w:val="24"/>
                <w:szCs w:val="24"/>
              </w:rPr>
            </w:pPr>
            <w:r w:rsidRPr="00675F71">
              <w:rPr>
                <w:rFonts w:ascii="Times New Roman" w:hAnsi="Times New Roman"/>
                <w:sz w:val="24"/>
                <w:szCs w:val="24"/>
              </w:rPr>
              <w:t>2017 год – 387</w:t>
            </w:r>
            <w:r>
              <w:rPr>
                <w:rFonts w:ascii="Times New Roman" w:hAnsi="Times New Roman"/>
                <w:sz w:val="24"/>
                <w:szCs w:val="24"/>
              </w:rPr>
              <w:t>2</w:t>
            </w:r>
            <w:r w:rsidRPr="00675F71">
              <w:rPr>
                <w:rFonts w:ascii="Times New Roman" w:hAnsi="Times New Roman"/>
                <w:sz w:val="24"/>
                <w:szCs w:val="24"/>
              </w:rPr>
              <w:t>,7</w:t>
            </w:r>
            <w:r>
              <w:rPr>
                <w:rFonts w:ascii="Times New Roman" w:hAnsi="Times New Roman"/>
                <w:sz w:val="24"/>
                <w:szCs w:val="24"/>
              </w:rPr>
              <w:t>5</w:t>
            </w:r>
            <w:r w:rsidRPr="00675F71">
              <w:rPr>
                <w:rFonts w:ascii="Times New Roman" w:hAnsi="Times New Roman"/>
                <w:sz w:val="24"/>
                <w:szCs w:val="24"/>
              </w:rPr>
              <w:t xml:space="preserve"> тыс. руб.;</w:t>
            </w:r>
          </w:p>
          <w:p w:rsidR="00EA724D" w:rsidRPr="00675F71" w:rsidRDefault="00EA724D" w:rsidP="009F31D9">
            <w:pPr>
              <w:autoSpaceDE w:val="0"/>
              <w:snapToGrid w:val="0"/>
              <w:spacing w:after="0" w:line="240" w:lineRule="auto"/>
              <w:rPr>
                <w:rFonts w:ascii="Times New Roman" w:hAnsi="Times New Roman"/>
                <w:sz w:val="24"/>
                <w:szCs w:val="24"/>
              </w:rPr>
            </w:pPr>
            <w:r w:rsidRPr="00675F71">
              <w:rPr>
                <w:rFonts w:ascii="Times New Roman" w:hAnsi="Times New Roman"/>
                <w:sz w:val="24"/>
                <w:szCs w:val="24"/>
              </w:rPr>
              <w:t xml:space="preserve">2018 год – </w:t>
            </w:r>
            <w:r>
              <w:rPr>
                <w:rFonts w:ascii="Times New Roman" w:hAnsi="Times New Roman"/>
                <w:sz w:val="24"/>
                <w:szCs w:val="24"/>
              </w:rPr>
              <w:t>2957,24</w:t>
            </w:r>
            <w:r w:rsidRPr="00675F71">
              <w:rPr>
                <w:rFonts w:ascii="Times New Roman" w:hAnsi="Times New Roman"/>
                <w:sz w:val="24"/>
                <w:szCs w:val="24"/>
              </w:rPr>
              <w:t xml:space="preserve"> тыс. руб.;</w:t>
            </w:r>
          </w:p>
          <w:p w:rsidR="00EA724D" w:rsidRPr="00675F71" w:rsidRDefault="00EA724D" w:rsidP="009F31D9">
            <w:pPr>
              <w:autoSpaceDE w:val="0"/>
              <w:snapToGrid w:val="0"/>
              <w:spacing w:after="0" w:line="240" w:lineRule="auto"/>
              <w:rPr>
                <w:rFonts w:ascii="Times New Roman" w:hAnsi="Times New Roman"/>
                <w:sz w:val="24"/>
                <w:szCs w:val="24"/>
              </w:rPr>
            </w:pPr>
            <w:r w:rsidRPr="00675F71">
              <w:rPr>
                <w:rFonts w:ascii="Times New Roman" w:hAnsi="Times New Roman"/>
                <w:sz w:val="24"/>
                <w:szCs w:val="24"/>
              </w:rPr>
              <w:t xml:space="preserve">2019 год – </w:t>
            </w:r>
            <w:r>
              <w:rPr>
                <w:rFonts w:ascii="Times New Roman" w:hAnsi="Times New Roman"/>
                <w:sz w:val="24"/>
                <w:szCs w:val="24"/>
              </w:rPr>
              <w:t>2639,31</w:t>
            </w:r>
            <w:r w:rsidRPr="00675F71">
              <w:rPr>
                <w:rFonts w:ascii="Times New Roman" w:hAnsi="Times New Roman"/>
                <w:sz w:val="24"/>
                <w:szCs w:val="24"/>
              </w:rPr>
              <w:t xml:space="preserve"> тыс. руб.;</w:t>
            </w:r>
          </w:p>
          <w:p w:rsidR="00EA724D" w:rsidRPr="00675F71"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2020 год – 3497,70</w:t>
            </w:r>
            <w:r w:rsidRPr="00675F71">
              <w:rPr>
                <w:rFonts w:ascii="Times New Roman" w:hAnsi="Times New Roman"/>
                <w:sz w:val="24"/>
                <w:szCs w:val="24"/>
              </w:rPr>
              <w:t xml:space="preserve"> тыс. руб.;</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202</w:t>
            </w:r>
            <w:r>
              <w:rPr>
                <w:rFonts w:ascii="Times New Roman" w:hAnsi="Times New Roman"/>
                <w:sz w:val="24"/>
                <w:szCs w:val="24"/>
              </w:rPr>
              <w:t>1 год – 3471,11</w:t>
            </w:r>
            <w:r w:rsidRPr="00675F71">
              <w:rPr>
                <w:rFonts w:ascii="Times New Roman" w:hAnsi="Times New Roman"/>
                <w:sz w:val="24"/>
                <w:szCs w:val="24"/>
              </w:rPr>
              <w:t xml:space="preserve"> тыс. руб.;</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202</w:t>
            </w:r>
            <w:r>
              <w:rPr>
                <w:rFonts w:ascii="Times New Roman" w:hAnsi="Times New Roman"/>
                <w:sz w:val="24"/>
                <w:szCs w:val="24"/>
              </w:rPr>
              <w:t>2 год – 2877,92</w:t>
            </w:r>
            <w:r w:rsidRPr="00675F71">
              <w:rPr>
                <w:rFonts w:ascii="Times New Roman" w:hAnsi="Times New Roman"/>
                <w:sz w:val="24"/>
                <w:szCs w:val="24"/>
              </w:rPr>
              <w:t xml:space="preserve"> тыс. руб.;</w:t>
            </w:r>
          </w:p>
          <w:p w:rsidR="00EA724D" w:rsidRPr="00675F71"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2023</w:t>
            </w:r>
            <w:r w:rsidRPr="00675F71">
              <w:rPr>
                <w:rFonts w:ascii="Times New Roman" w:hAnsi="Times New Roman"/>
                <w:sz w:val="24"/>
                <w:szCs w:val="24"/>
              </w:rPr>
              <w:t xml:space="preserve"> год – </w:t>
            </w:r>
            <w:r>
              <w:rPr>
                <w:rFonts w:ascii="Times New Roman" w:hAnsi="Times New Roman"/>
                <w:sz w:val="24"/>
                <w:szCs w:val="24"/>
              </w:rPr>
              <w:t>2915,22</w:t>
            </w:r>
            <w:r w:rsidRPr="00675F71">
              <w:rPr>
                <w:rFonts w:ascii="Times New Roman" w:hAnsi="Times New Roman"/>
                <w:sz w:val="24"/>
                <w:szCs w:val="24"/>
              </w:rPr>
              <w:t xml:space="preserve"> тыс. руб.</w:t>
            </w:r>
          </w:p>
        </w:tc>
        <w:tc>
          <w:tcPr>
            <w:tcW w:w="3240" w:type="dxa"/>
            <w:shd w:val="clear" w:color="auto" w:fill="auto"/>
          </w:tcPr>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В том числе:</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из краевого бюджета:</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2014 год –       9,29 тыс. руб.;</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 xml:space="preserve">2015 год – </w:t>
            </w:r>
            <w:r>
              <w:rPr>
                <w:rFonts w:ascii="Times New Roman" w:hAnsi="Times New Roman"/>
                <w:sz w:val="24"/>
                <w:szCs w:val="24"/>
              </w:rPr>
              <w:t xml:space="preserve"> </w:t>
            </w:r>
            <w:r w:rsidRPr="00675F71">
              <w:rPr>
                <w:rFonts w:ascii="Times New Roman" w:hAnsi="Times New Roman"/>
                <w:sz w:val="24"/>
                <w:szCs w:val="24"/>
              </w:rPr>
              <w:t>1165,48 тыс. руб.;</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2016 год –  1797,05 тыс. руб.;</w:t>
            </w:r>
          </w:p>
          <w:p w:rsidR="00EA724D" w:rsidRPr="00675F71" w:rsidRDefault="00EA724D" w:rsidP="009F31D9">
            <w:pPr>
              <w:autoSpaceDE w:val="0"/>
              <w:snapToGrid w:val="0"/>
              <w:spacing w:after="0" w:line="240" w:lineRule="auto"/>
              <w:rPr>
                <w:rFonts w:ascii="Times New Roman" w:hAnsi="Times New Roman"/>
                <w:sz w:val="24"/>
                <w:szCs w:val="24"/>
              </w:rPr>
            </w:pPr>
            <w:r w:rsidRPr="00675F71">
              <w:rPr>
                <w:rFonts w:ascii="Times New Roman" w:hAnsi="Times New Roman"/>
                <w:sz w:val="24"/>
                <w:szCs w:val="24"/>
              </w:rPr>
              <w:t>2017 год –  3095,32 тыс. руб.;</w:t>
            </w:r>
          </w:p>
          <w:p w:rsidR="00EA724D" w:rsidRPr="00675F71" w:rsidRDefault="00EA724D" w:rsidP="009F31D9">
            <w:pPr>
              <w:autoSpaceDE w:val="0"/>
              <w:snapToGrid w:val="0"/>
              <w:spacing w:after="0" w:line="240" w:lineRule="auto"/>
              <w:rPr>
                <w:rFonts w:ascii="Times New Roman" w:hAnsi="Times New Roman"/>
                <w:sz w:val="24"/>
                <w:szCs w:val="24"/>
              </w:rPr>
            </w:pPr>
            <w:r w:rsidRPr="00675F71">
              <w:rPr>
                <w:rFonts w:ascii="Times New Roman" w:hAnsi="Times New Roman"/>
                <w:sz w:val="24"/>
                <w:szCs w:val="24"/>
              </w:rPr>
              <w:t xml:space="preserve">2018 год –  </w:t>
            </w:r>
            <w:r>
              <w:rPr>
                <w:rFonts w:ascii="Times New Roman" w:hAnsi="Times New Roman"/>
                <w:sz w:val="24"/>
                <w:szCs w:val="24"/>
              </w:rPr>
              <w:t>2274,29</w:t>
            </w:r>
            <w:r w:rsidRPr="00675F71">
              <w:rPr>
                <w:rFonts w:ascii="Times New Roman" w:hAnsi="Times New Roman"/>
                <w:sz w:val="24"/>
                <w:szCs w:val="24"/>
              </w:rPr>
              <w:t xml:space="preserve"> тыс. руб.;</w:t>
            </w:r>
          </w:p>
          <w:p w:rsidR="00EA724D" w:rsidRPr="00675F71" w:rsidRDefault="00EA724D" w:rsidP="009F31D9">
            <w:pPr>
              <w:autoSpaceDE w:val="0"/>
              <w:snapToGrid w:val="0"/>
              <w:spacing w:after="0" w:line="240" w:lineRule="auto"/>
              <w:rPr>
                <w:rFonts w:ascii="Times New Roman" w:hAnsi="Times New Roman"/>
                <w:sz w:val="24"/>
                <w:szCs w:val="24"/>
              </w:rPr>
            </w:pPr>
            <w:r w:rsidRPr="00675F71">
              <w:rPr>
                <w:rFonts w:ascii="Times New Roman" w:hAnsi="Times New Roman"/>
                <w:sz w:val="24"/>
                <w:szCs w:val="24"/>
              </w:rPr>
              <w:t xml:space="preserve">2019 год –  </w:t>
            </w:r>
            <w:r>
              <w:rPr>
                <w:rFonts w:ascii="Times New Roman" w:hAnsi="Times New Roman"/>
                <w:sz w:val="24"/>
                <w:szCs w:val="24"/>
              </w:rPr>
              <w:t>1976,40</w:t>
            </w:r>
            <w:r w:rsidRPr="00675F71">
              <w:rPr>
                <w:rFonts w:ascii="Times New Roman" w:hAnsi="Times New Roman"/>
                <w:sz w:val="24"/>
                <w:szCs w:val="24"/>
              </w:rPr>
              <w:t xml:space="preserve"> тыс. руб.;</w:t>
            </w:r>
          </w:p>
          <w:p w:rsidR="00EA724D" w:rsidRPr="00675F71"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2020 год –  2669,89</w:t>
            </w:r>
            <w:r w:rsidRPr="00675F71">
              <w:rPr>
                <w:rFonts w:ascii="Times New Roman" w:hAnsi="Times New Roman"/>
                <w:sz w:val="24"/>
                <w:szCs w:val="24"/>
              </w:rPr>
              <w:t xml:space="preserve"> тыс. руб.;</w:t>
            </w:r>
          </w:p>
          <w:p w:rsidR="00EA724D" w:rsidRPr="00675F71"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2021 год –  2872,21</w:t>
            </w:r>
            <w:r w:rsidRPr="00675F71">
              <w:rPr>
                <w:rFonts w:ascii="Times New Roman" w:hAnsi="Times New Roman"/>
                <w:sz w:val="24"/>
                <w:szCs w:val="24"/>
              </w:rPr>
              <w:t xml:space="preserve"> тыс. руб.;</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202</w:t>
            </w:r>
            <w:r>
              <w:rPr>
                <w:rFonts w:ascii="Times New Roman" w:hAnsi="Times New Roman"/>
                <w:sz w:val="24"/>
                <w:szCs w:val="24"/>
              </w:rPr>
              <w:t>2 год –  2380,92</w:t>
            </w:r>
            <w:r w:rsidRPr="00675F71">
              <w:rPr>
                <w:rFonts w:ascii="Times New Roman" w:hAnsi="Times New Roman"/>
                <w:sz w:val="24"/>
                <w:szCs w:val="24"/>
              </w:rPr>
              <w:t xml:space="preserve"> тыс. руб.;</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202</w:t>
            </w:r>
            <w:r>
              <w:rPr>
                <w:rFonts w:ascii="Times New Roman" w:hAnsi="Times New Roman"/>
                <w:sz w:val="24"/>
                <w:szCs w:val="24"/>
              </w:rPr>
              <w:t>3 год –  2400,29</w:t>
            </w:r>
            <w:r w:rsidRPr="00675F71">
              <w:rPr>
                <w:rFonts w:ascii="Times New Roman" w:hAnsi="Times New Roman"/>
                <w:sz w:val="24"/>
                <w:szCs w:val="24"/>
              </w:rPr>
              <w:t xml:space="preserve"> тыс. руб.</w:t>
            </w:r>
          </w:p>
        </w:tc>
        <w:tc>
          <w:tcPr>
            <w:tcW w:w="3160" w:type="dxa"/>
            <w:shd w:val="clear" w:color="auto" w:fill="auto"/>
          </w:tcPr>
          <w:p w:rsidR="00EA724D" w:rsidRPr="00675F71" w:rsidRDefault="00EA724D" w:rsidP="009F31D9">
            <w:pPr>
              <w:autoSpaceDE w:val="0"/>
              <w:spacing w:after="0" w:line="240" w:lineRule="auto"/>
              <w:rPr>
                <w:rFonts w:ascii="Times New Roman" w:hAnsi="Times New Roman"/>
                <w:sz w:val="24"/>
                <w:szCs w:val="24"/>
              </w:rPr>
            </w:pP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из местного бюджета:</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2014 год – 777,47 тыс. руб.;</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2015 год – 557,89 тыс. руб.;</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2016 год – 715,84 тыс. руб.;</w:t>
            </w:r>
          </w:p>
          <w:p w:rsidR="00EA724D" w:rsidRPr="00675F71" w:rsidRDefault="00EA724D" w:rsidP="009F31D9">
            <w:pPr>
              <w:autoSpaceDE w:val="0"/>
              <w:snapToGrid w:val="0"/>
              <w:spacing w:after="0" w:line="240" w:lineRule="auto"/>
              <w:rPr>
                <w:rFonts w:ascii="Times New Roman" w:hAnsi="Times New Roman"/>
                <w:sz w:val="24"/>
                <w:szCs w:val="24"/>
              </w:rPr>
            </w:pPr>
            <w:r w:rsidRPr="00675F71">
              <w:rPr>
                <w:rFonts w:ascii="Times New Roman" w:hAnsi="Times New Roman"/>
                <w:sz w:val="24"/>
                <w:szCs w:val="24"/>
              </w:rPr>
              <w:t xml:space="preserve">2017 год – </w:t>
            </w:r>
            <w:r>
              <w:rPr>
                <w:rFonts w:ascii="Times New Roman" w:hAnsi="Times New Roman"/>
                <w:sz w:val="24"/>
                <w:szCs w:val="24"/>
              </w:rPr>
              <w:t>777</w:t>
            </w:r>
            <w:r w:rsidRPr="00675F71">
              <w:rPr>
                <w:rFonts w:ascii="Times New Roman" w:hAnsi="Times New Roman"/>
                <w:sz w:val="24"/>
                <w:szCs w:val="24"/>
              </w:rPr>
              <w:t>,</w:t>
            </w:r>
            <w:r>
              <w:rPr>
                <w:rFonts w:ascii="Times New Roman" w:hAnsi="Times New Roman"/>
                <w:sz w:val="24"/>
                <w:szCs w:val="24"/>
              </w:rPr>
              <w:t>43</w:t>
            </w:r>
            <w:r w:rsidRPr="00675F71">
              <w:rPr>
                <w:rFonts w:ascii="Times New Roman" w:hAnsi="Times New Roman"/>
                <w:sz w:val="24"/>
                <w:szCs w:val="24"/>
              </w:rPr>
              <w:t xml:space="preserve"> тыс. руб.;</w:t>
            </w:r>
          </w:p>
          <w:p w:rsidR="00EA724D" w:rsidRPr="00675F71" w:rsidRDefault="00EA724D" w:rsidP="009F31D9">
            <w:pPr>
              <w:autoSpaceDE w:val="0"/>
              <w:snapToGrid w:val="0"/>
              <w:spacing w:after="0" w:line="240" w:lineRule="auto"/>
              <w:rPr>
                <w:rFonts w:ascii="Times New Roman" w:hAnsi="Times New Roman"/>
                <w:sz w:val="24"/>
                <w:szCs w:val="24"/>
              </w:rPr>
            </w:pPr>
            <w:r w:rsidRPr="00675F71">
              <w:rPr>
                <w:rFonts w:ascii="Times New Roman" w:hAnsi="Times New Roman"/>
                <w:sz w:val="24"/>
                <w:szCs w:val="24"/>
              </w:rPr>
              <w:t>2018 год – 6</w:t>
            </w:r>
            <w:r>
              <w:rPr>
                <w:rFonts w:ascii="Times New Roman" w:hAnsi="Times New Roman"/>
                <w:sz w:val="24"/>
                <w:szCs w:val="24"/>
              </w:rPr>
              <w:t>82</w:t>
            </w:r>
            <w:r w:rsidRPr="00675F71">
              <w:rPr>
                <w:rFonts w:ascii="Times New Roman" w:hAnsi="Times New Roman"/>
                <w:sz w:val="24"/>
                <w:szCs w:val="24"/>
              </w:rPr>
              <w:t>,</w:t>
            </w:r>
            <w:r>
              <w:rPr>
                <w:rFonts w:ascii="Times New Roman" w:hAnsi="Times New Roman"/>
                <w:sz w:val="24"/>
                <w:szCs w:val="24"/>
              </w:rPr>
              <w:t>95</w:t>
            </w:r>
            <w:r w:rsidRPr="00675F71">
              <w:rPr>
                <w:rFonts w:ascii="Times New Roman" w:hAnsi="Times New Roman"/>
                <w:sz w:val="24"/>
                <w:szCs w:val="24"/>
              </w:rPr>
              <w:t xml:space="preserve"> тыс. руб.;</w:t>
            </w:r>
          </w:p>
          <w:p w:rsidR="00EA724D" w:rsidRPr="00675F71" w:rsidRDefault="00EA724D" w:rsidP="009F31D9">
            <w:pPr>
              <w:autoSpaceDE w:val="0"/>
              <w:snapToGrid w:val="0"/>
              <w:spacing w:after="0" w:line="240" w:lineRule="auto"/>
              <w:rPr>
                <w:rFonts w:ascii="Times New Roman" w:hAnsi="Times New Roman"/>
                <w:sz w:val="24"/>
                <w:szCs w:val="24"/>
              </w:rPr>
            </w:pPr>
            <w:r w:rsidRPr="00675F71">
              <w:rPr>
                <w:rFonts w:ascii="Times New Roman" w:hAnsi="Times New Roman"/>
                <w:sz w:val="24"/>
                <w:szCs w:val="24"/>
              </w:rPr>
              <w:t xml:space="preserve">2019 год – </w:t>
            </w:r>
            <w:r>
              <w:rPr>
                <w:rFonts w:ascii="Times New Roman" w:hAnsi="Times New Roman"/>
                <w:sz w:val="24"/>
                <w:szCs w:val="24"/>
              </w:rPr>
              <w:t>662,91</w:t>
            </w:r>
            <w:r w:rsidRPr="00675F71">
              <w:rPr>
                <w:rFonts w:ascii="Times New Roman" w:hAnsi="Times New Roman"/>
                <w:sz w:val="24"/>
                <w:szCs w:val="24"/>
              </w:rPr>
              <w:t xml:space="preserve"> тыс. руб.;</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 xml:space="preserve">2020 год – </w:t>
            </w:r>
            <w:r>
              <w:rPr>
                <w:rFonts w:ascii="Times New Roman" w:hAnsi="Times New Roman"/>
                <w:sz w:val="24"/>
                <w:szCs w:val="24"/>
              </w:rPr>
              <w:t>827,81</w:t>
            </w:r>
            <w:r w:rsidRPr="00675F71">
              <w:rPr>
                <w:rFonts w:ascii="Times New Roman" w:hAnsi="Times New Roman"/>
                <w:sz w:val="24"/>
                <w:szCs w:val="24"/>
              </w:rPr>
              <w:t xml:space="preserve"> тыс. руб.;</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202</w:t>
            </w:r>
            <w:r>
              <w:rPr>
                <w:rFonts w:ascii="Times New Roman" w:hAnsi="Times New Roman"/>
                <w:sz w:val="24"/>
                <w:szCs w:val="24"/>
              </w:rPr>
              <w:t>1</w:t>
            </w:r>
            <w:r w:rsidRPr="00675F71">
              <w:rPr>
                <w:rFonts w:ascii="Times New Roman" w:hAnsi="Times New Roman"/>
                <w:sz w:val="24"/>
                <w:szCs w:val="24"/>
              </w:rPr>
              <w:t xml:space="preserve"> год – </w:t>
            </w:r>
            <w:r>
              <w:rPr>
                <w:rFonts w:ascii="Times New Roman" w:hAnsi="Times New Roman"/>
                <w:sz w:val="24"/>
                <w:szCs w:val="24"/>
              </w:rPr>
              <w:t>598,90</w:t>
            </w:r>
            <w:r w:rsidRPr="00675F71">
              <w:rPr>
                <w:rFonts w:ascii="Times New Roman" w:hAnsi="Times New Roman"/>
                <w:sz w:val="24"/>
                <w:szCs w:val="24"/>
              </w:rPr>
              <w:t xml:space="preserve"> тыс. руб.;</w:t>
            </w:r>
          </w:p>
          <w:p w:rsidR="00EA724D" w:rsidRPr="00675F71" w:rsidRDefault="00EA724D" w:rsidP="009F31D9">
            <w:pPr>
              <w:autoSpaceDE w:val="0"/>
              <w:spacing w:after="0" w:line="240" w:lineRule="auto"/>
              <w:rPr>
                <w:rFonts w:ascii="Times New Roman" w:hAnsi="Times New Roman"/>
                <w:sz w:val="24"/>
                <w:szCs w:val="24"/>
              </w:rPr>
            </w:pPr>
            <w:r w:rsidRPr="00675F71">
              <w:rPr>
                <w:rFonts w:ascii="Times New Roman" w:hAnsi="Times New Roman"/>
                <w:sz w:val="24"/>
                <w:szCs w:val="24"/>
              </w:rPr>
              <w:t>202</w:t>
            </w:r>
            <w:r>
              <w:rPr>
                <w:rFonts w:ascii="Times New Roman" w:hAnsi="Times New Roman"/>
                <w:sz w:val="24"/>
                <w:szCs w:val="24"/>
              </w:rPr>
              <w:t>2 год – 497,00</w:t>
            </w:r>
            <w:r w:rsidRPr="00675F71">
              <w:rPr>
                <w:rFonts w:ascii="Times New Roman" w:hAnsi="Times New Roman"/>
                <w:sz w:val="24"/>
                <w:szCs w:val="24"/>
              </w:rPr>
              <w:t xml:space="preserve"> тыс. руб.;</w:t>
            </w:r>
          </w:p>
          <w:p w:rsidR="00EA724D" w:rsidRPr="00675F71"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2023</w:t>
            </w:r>
            <w:r w:rsidRPr="00675F71">
              <w:rPr>
                <w:rFonts w:ascii="Times New Roman" w:hAnsi="Times New Roman"/>
                <w:sz w:val="24"/>
                <w:szCs w:val="24"/>
              </w:rPr>
              <w:t xml:space="preserve"> год – </w:t>
            </w:r>
            <w:r>
              <w:rPr>
                <w:rFonts w:ascii="Times New Roman" w:hAnsi="Times New Roman"/>
                <w:sz w:val="24"/>
                <w:szCs w:val="24"/>
              </w:rPr>
              <w:t>514,93</w:t>
            </w:r>
            <w:r w:rsidRPr="00675F71">
              <w:rPr>
                <w:rFonts w:ascii="Times New Roman" w:hAnsi="Times New Roman"/>
                <w:sz w:val="24"/>
                <w:szCs w:val="24"/>
              </w:rPr>
              <w:t xml:space="preserve"> тыс. руб.</w:t>
            </w:r>
          </w:p>
        </w:tc>
      </w:tr>
    </w:tbl>
    <w:p w:rsidR="00EA724D" w:rsidRPr="00405383" w:rsidRDefault="00EA724D" w:rsidP="00EA724D">
      <w:pPr>
        <w:autoSpaceDE w:val="0"/>
        <w:snapToGrid w:val="0"/>
        <w:spacing w:after="0" w:line="240" w:lineRule="auto"/>
        <w:rPr>
          <w:rFonts w:ascii="Times New Roman" w:hAnsi="Times New Roman"/>
          <w:sz w:val="24"/>
          <w:szCs w:val="24"/>
        </w:rPr>
      </w:pPr>
    </w:p>
    <w:p w:rsidR="00EA724D" w:rsidRPr="00405383" w:rsidRDefault="00EA724D" w:rsidP="00EA724D">
      <w:pPr>
        <w:numPr>
          <w:ilvl w:val="0"/>
          <w:numId w:val="11"/>
        </w:numPr>
        <w:spacing w:after="0" w:line="240" w:lineRule="auto"/>
        <w:jc w:val="both"/>
        <w:rPr>
          <w:rFonts w:ascii="Times New Roman" w:hAnsi="Times New Roman"/>
          <w:sz w:val="24"/>
          <w:szCs w:val="24"/>
        </w:rPr>
      </w:pPr>
      <w:r w:rsidRPr="00405383">
        <w:rPr>
          <w:rFonts w:ascii="Times New Roman" w:hAnsi="Times New Roman"/>
          <w:sz w:val="24"/>
          <w:szCs w:val="24"/>
        </w:rPr>
        <w:t>Приложения 1, 3, 4, 5, 6 к муниципальной программе «</w:t>
      </w:r>
      <w:r w:rsidRPr="00405383">
        <w:rPr>
          <w:rFonts w:ascii="Times New Roman" w:hAnsi="Times New Roman"/>
          <w:bCs/>
          <w:sz w:val="24"/>
          <w:szCs w:val="24"/>
          <w:lang w:eastAsia="ru-RU"/>
        </w:rPr>
        <w:t>Развитие муниципального образования Кордовский сельсовет</w:t>
      </w:r>
      <w:r w:rsidRPr="00405383">
        <w:rPr>
          <w:rFonts w:ascii="Times New Roman" w:hAnsi="Times New Roman"/>
          <w:sz w:val="24"/>
          <w:szCs w:val="24"/>
        </w:rPr>
        <w:t>» изложить в новой редакции, согласно приложению 1, 2, 3, 4, 5 к настоящему постановлению.</w:t>
      </w:r>
    </w:p>
    <w:p w:rsidR="00EA724D" w:rsidRPr="00405383" w:rsidRDefault="00EA724D" w:rsidP="00EA724D">
      <w:pPr>
        <w:numPr>
          <w:ilvl w:val="0"/>
          <w:numId w:val="11"/>
        </w:numPr>
        <w:spacing w:after="0" w:line="240" w:lineRule="auto"/>
        <w:jc w:val="both"/>
        <w:rPr>
          <w:rFonts w:ascii="Times New Roman" w:hAnsi="Times New Roman"/>
          <w:sz w:val="24"/>
          <w:szCs w:val="24"/>
          <w:lang w:eastAsia="ru-RU"/>
        </w:rPr>
      </w:pPr>
      <w:proofErr w:type="gramStart"/>
      <w:r w:rsidRPr="00405383">
        <w:rPr>
          <w:rFonts w:ascii="Times New Roman" w:hAnsi="Times New Roman"/>
          <w:sz w:val="24"/>
          <w:szCs w:val="24"/>
          <w:lang w:eastAsia="ru-RU"/>
        </w:rPr>
        <w:t>Разместить</w:t>
      </w:r>
      <w:proofErr w:type="gramEnd"/>
      <w:r w:rsidRPr="00405383">
        <w:rPr>
          <w:rFonts w:ascii="Times New Roman" w:hAnsi="Times New Roman"/>
          <w:sz w:val="24"/>
          <w:szCs w:val="24"/>
          <w:lang w:eastAsia="ru-RU"/>
        </w:rPr>
        <w:t xml:space="preserve"> настоящее постановление на официальном сайте муниципального образования Кордовский сельсовет.</w:t>
      </w:r>
    </w:p>
    <w:p w:rsidR="00EA724D" w:rsidRPr="00405383" w:rsidRDefault="00EA724D" w:rsidP="00EA724D">
      <w:pPr>
        <w:numPr>
          <w:ilvl w:val="0"/>
          <w:numId w:val="11"/>
        </w:numPr>
        <w:spacing w:after="0" w:line="240" w:lineRule="auto"/>
        <w:jc w:val="both"/>
        <w:rPr>
          <w:rFonts w:ascii="Times New Roman" w:hAnsi="Times New Roman"/>
          <w:sz w:val="24"/>
          <w:szCs w:val="24"/>
          <w:lang w:eastAsia="ru-RU"/>
        </w:rPr>
      </w:pPr>
      <w:proofErr w:type="gramStart"/>
      <w:r w:rsidRPr="00405383">
        <w:rPr>
          <w:rFonts w:ascii="Times New Roman" w:hAnsi="Times New Roman"/>
          <w:sz w:val="24"/>
          <w:szCs w:val="24"/>
          <w:lang w:eastAsia="ru-RU"/>
        </w:rPr>
        <w:t>Контроль за</w:t>
      </w:r>
      <w:proofErr w:type="gramEnd"/>
      <w:r w:rsidRPr="00405383">
        <w:rPr>
          <w:rFonts w:ascii="Times New Roman" w:hAnsi="Times New Roman"/>
          <w:sz w:val="24"/>
          <w:szCs w:val="24"/>
          <w:lang w:eastAsia="ru-RU"/>
        </w:rPr>
        <w:t xml:space="preserve"> исполнением настоящего постановления оставляю за собой.</w:t>
      </w:r>
    </w:p>
    <w:p w:rsidR="00EA724D" w:rsidRPr="00405383" w:rsidRDefault="00EA724D" w:rsidP="00EA724D">
      <w:pPr>
        <w:numPr>
          <w:ilvl w:val="0"/>
          <w:numId w:val="11"/>
        </w:numPr>
        <w:spacing w:after="0" w:line="240" w:lineRule="auto"/>
        <w:jc w:val="both"/>
        <w:rPr>
          <w:rFonts w:ascii="Times New Roman" w:hAnsi="Times New Roman"/>
          <w:sz w:val="24"/>
          <w:szCs w:val="24"/>
          <w:lang w:eastAsia="ru-RU"/>
        </w:rPr>
      </w:pPr>
      <w:r w:rsidRPr="00405383">
        <w:rPr>
          <w:rFonts w:ascii="Times New Roman" w:hAnsi="Times New Roman"/>
          <w:sz w:val="24"/>
          <w:szCs w:val="24"/>
          <w:lang w:eastAsia="ru-RU"/>
        </w:rPr>
        <w:t>Постановление вступает в силу со дня опубликования в газете «Кордовский вестник».</w:t>
      </w:r>
    </w:p>
    <w:p w:rsidR="00EA724D" w:rsidRPr="00496524" w:rsidRDefault="00EA724D" w:rsidP="00EA724D">
      <w:pPr>
        <w:pStyle w:val="24"/>
        <w:tabs>
          <w:tab w:val="left" w:pos="993"/>
        </w:tabs>
        <w:ind w:firstLine="709"/>
        <w:rPr>
          <w:sz w:val="24"/>
          <w:szCs w:val="24"/>
        </w:rPr>
      </w:pPr>
    </w:p>
    <w:p w:rsidR="00EA724D" w:rsidRPr="00496524" w:rsidRDefault="00EA724D" w:rsidP="00EA724D">
      <w:pPr>
        <w:pStyle w:val="24"/>
        <w:tabs>
          <w:tab w:val="left" w:pos="993"/>
        </w:tabs>
        <w:ind w:firstLine="709"/>
        <w:rPr>
          <w:sz w:val="24"/>
          <w:szCs w:val="24"/>
        </w:rPr>
      </w:pPr>
    </w:p>
    <w:p w:rsidR="00EA724D" w:rsidRPr="00496524" w:rsidRDefault="00EA724D" w:rsidP="00EA724D">
      <w:pPr>
        <w:spacing w:after="0" w:line="240" w:lineRule="auto"/>
        <w:jc w:val="both"/>
        <w:rPr>
          <w:rFonts w:ascii="Times New Roman" w:hAnsi="Times New Roman"/>
          <w:sz w:val="24"/>
          <w:szCs w:val="24"/>
        </w:rPr>
      </w:pPr>
      <w:r w:rsidRPr="00496524">
        <w:rPr>
          <w:rFonts w:ascii="Times New Roman" w:hAnsi="Times New Roman"/>
          <w:sz w:val="24"/>
          <w:szCs w:val="24"/>
          <w:lang w:eastAsia="ru-RU"/>
        </w:rPr>
        <w:t>Глава Кордовского сельсовета                                                                          В.Л. Кондратьев</w:t>
      </w:r>
    </w:p>
    <w:p w:rsidR="00EA724D" w:rsidRDefault="00EA724D" w:rsidP="00EA724D">
      <w:pPr>
        <w:spacing w:after="0" w:line="240" w:lineRule="auto"/>
        <w:jc w:val="both"/>
        <w:rPr>
          <w:rFonts w:ascii="Times New Roman" w:hAnsi="Times New Roman"/>
        </w:rPr>
        <w:sectPr w:rsidR="00EA724D" w:rsidSect="00875369">
          <w:pgSz w:w="16838" w:h="11906" w:orient="landscape"/>
          <w:pgMar w:top="850" w:right="1134" w:bottom="1701" w:left="1134" w:header="709" w:footer="709" w:gutter="0"/>
          <w:cols w:space="708"/>
          <w:docGrid w:linePitch="360"/>
        </w:sectPr>
      </w:pPr>
    </w:p>
    <w:p w:rsidR="00EA724D" w:rsidRPr="00AC1E8C" w:rsidRDefault="00EA724D" w:rsidP="00EA724D">
      <w:pPr>
        <w:suppressAutoHyphens/>
        <w:autoSpaceDE w:val="0"/>
        <w:spacing w:after="0" w:line="240" w:lineRule="auto"/>
        <w:ind w:left="9072"/>
        <w:rPr>
          <w:rFonts w:ascii="Times New Roman" w:hAnsi="Times New Roman"/>
          <w:sz w:val="20"/>
          <w:szCs w:val="20"/>
          <w:lang w:eastAsia="ar-SA"/>
        </w:rPr>
      </w:pPr>
      <w:r w:rsidRPr="00AC1E8C">
        <w:rPr>
          <w:rFonts w:ascii="Times New Roman" w:hAnsi="Times New Roman"/>
          <w:sz w:val="20"/>
          <w:szCs w:val="20"/>
          <w:lang w:eastAsia="ar-SA"/>
        </w:rPr>
        <w:lastRenderedPageBreak/>
        <w:t>Приложение № 1</w:t>
      </w:r>
    </w:p>
    <w:p w:rsidR="00EA724D" w:rsidRPr="00AC1E8C" w:rsidRDefault="00EA724D" w:rsidP="00EA724D">
      <w:pPr>
        <w:suppressAutoHyphens/>
        <w:autoSpaceDE w:val="0"/>
        <w:spacing w:after="0" w:line="240" w:lineRule="auto"/>
        <w:ind w:left="9072"/>
        <w:rPr>
          <w:rFonts w:ascii="Times New Roman" w:hAnsi="Times New Roman"/>
          <w:sz w:val="20"/>
          <w:szCs w:val="20"/>
          <w:lang w:eastAsia="ar-SA"/>
        </w:rPr>
      </w:pPr>
      <w:r w:rsidRPr="00AC1E8C">
        <w:rPr>
          <w:rFonts w:ascii="Times New Roman" w:hAnsi="Times New Roman"/>
          <w:sz w:val="20"/>
          <w:szCs w:val="20"/>
          <w:lang w:eastAsia="ar-SA"/>
        </w:rPr>
        <w:t xml:space="preserve">к Постановлению администрации Кордовского сельсовета </w:t>
      </w:r>
      <w:r w:rsidRPr="00AC1E8C">
        <w:rPr>
          <w:rFonts w:ascii="Times New Roman" w:hAnsi="Times New Roman"/>
          <w:sz w:val="20"/>
          <w:szCs w:val="20"/>
          <w:lang w:eastAsia="ar-SA"/>
        </w:rPr>
        <w:br/>
        <w:t>от 28.07.2021 № 26-п</w:t>
      </w:r>
    </w:p>
    <w:p w:rsidR="00EA724D" w:rsidRPr="00AC1E8C" w:rsidRDefault="00EA724D" w:rsidP="00EA724D">
      <w:pPr>
        <w:suppressAutoHyphens/>
        <w:autoSpaceDE w:val="0"/>
        <w:spacing w:after="0" w:line="240" w:lineRule="auto"/>
        <w:ind w:left="9072"/>
        <w:rPr>
          <w:rFonts w:ascii="Times New Roman CYR" w:hAnsi="Times New Roman CYR" w:cs="Times New Roman CYR"/>
          <w:sz w:val="20"/>
          <w:szCs w:val="20"/>
          <w:lang w:eastAsia="ar-SA"/>
        </w:rPr>
      </w:pPr>
    </w:p>
    <w:p w:rsidR="00EA724D" w:rsidRPr="00AC1E8C" w:rsidRDefault="00EA724D" w:rsidP="00EA724D">
      <w:pPr>
        <w:suppressAutoHyphens/>
        <w:autoSpaceDE w:val="0"/>
        <w:spacing w:after="0" w:line="240" w:lineRule="auto"/>
        <w:ind w:left="9072"/>
        <w:rPr>
          <w:rFonts w:ascii="Times New Roman CYR" w:hAnsi="Times New Roman CYR" w:cs="Times New Roman CYR"/>
          <w:sz w:val="20"/>
          <w:szCs w:val="20"/>
          <w:lang w:eastAsia="ar-SA"/>
        </w:rPr>
      </w:pPr>
      <w:r w:rsidRPr="00AC1E8C">
        <w:rPr>
          <w:rFonts w:ascii="Times New Roman CYR" w:hAnsi="Times New Roman CYR" w:cs="Times New Roman CYR"/>
          <w:sz w:val="20"/>
          <w:szCs w:val="20"/>
          <w:lang w:eastAsia="ar-SA"/>
        </w:rPr>
        <w:t xml:space="preserve">Приложение 1 </w:t>
      </w:r>
    </w:p>
    <w:p w:rsidR="00EA724D" w:rsidRPr="00AC1E8C" w:rsidRDefault="00EA724D" w:rsidP="00EA724D">
      <w:pPr>
        <w:suppressAutoHyphens/>
        <w:autoSpaceDE w:val="0"/>
        <w:spacing w:after="0" w:line="240" w:lineRule="auto"/>
        <w:ind w:left="9072"/>
        <w:rPr>
          <w:rFonts w:ascii="Times New Roman CYR" w:hAnsi="Times New Roman CYR" w:cs="Times New Roman CYR"/>
          <w:sz w:val="20"/>
          <w:szCs w:val="20"/>
          <w:lang w:eastAsia="ar-SA"/>
        </w:rPr>
      </w:pPr>
      <w:r w:rsidRPr="00AC1E8C">
        <w:rPr>
          <w:rFonts w:ascii="Times New Roman CYR" w:hAnsi="Times New Roman CYR" w:cs="Times New Roman CYR"/>
          <w:sz w:val="20"/>
          <w:szCs w:val="20"/>
          <w:lang w:eastAsia="ar-SA"/>
        </w:rPr>
        <w:t xml:space="preserve">к муниципальной программе «Развитие муниципального образования Кордовский сельсовет» </w:t>
      </w:r>
    </w:p>
    <w:p w:rsidR="00EA724D" w:rsidRPr="00AC1E8C" w:rsidRDefault="00EA724D" w:rsidP="00EA724D">
      <w:pPr>
        <w:suppressAutoHyphens/>
        <w:autoSpaceDE w:val="0"/>
        <w:spacing w:after="0" w:line="240" w:lineRule="auto"/>
        <w:jc w:val="center"/>
        <w:rPr>
          <w:rFonts w:ascii="Times New Roman" w:eastAsia="Arial" w:hAnsi="Times New Roman"/>
          <w:b/>
          <w:sz w:val="24"/>
          <w:szCs w:val="24"/>
          <w:lang w:eastAsia="ar-SA"/>
        </w:rPr>
      </w:pPr>
      <w:r w:rsidRPr="00AC1E8C">
        <w:rPr>
          <w:rFonts w:ascii="Times New Roman" w:eastAsia="Arial" w:hAnsi="Times New Roman"/>
          <w:b/>
          <w:sz w:val="24"/>
          <w:szCs w:val="24"/>
          <w:lang w:eastAsia="ar-SA"/>
        </w:rPr>
        <w:t xml:space="preserve">Цели, целевые показатели, задачи, показатели результативности </w:t>
      </w:r>
    </w:p>
    <w:tbl>
      <w:tblPr>
        <w:tblW w:w="15309" w:type="dxa"/>
        <w:tblInd w:w="-214" w:type="dxa"/>
        <w:tblLayout w:type="fixed"/>
        <w:tblCellMar>
          <w:left w:w="70" w:type="dxa"/>
          <w:right w:w="70" w:type="dxa"/>
        </w:tblCellMar>
        <w:tblLook w:val="0000" w:firstRow="0" w:lastRow="0" w:firstColumn="0" w:lastColumn="0" w:noHBand="0" w:noVBand="0"/>
      </w:tblPr>
      <w:tblGrid>
        <w:gridCol w:w="699"/>
        <w:gridCol w:w="3129"/>
        <w:gridCol w:w="992"/>
        <w:gridCol w:w="851"/>
        <w:gridCol w:w="2693"/>
        <w:gridCol w:w="709"/>
        <w:gridCol w:w="567"/>
        <w:gridCol w:w="709"/>
        <w:gridCol w:w="708"/>
        <w:gridCol w:w="709"/>
        <w:gridCol w:w="709"/>
        <w:gridCol w:w="709"/>
        <w:gridCol w:w="708"/>
        <w:gridCol w:w="709"/>
        <w:gridCol w:w="708"/>
      </w:tblGrid>
      <w:tr w:rsidR="00EA724D" w:rsidRPr="00AC1E8C" w:rsidTr="009F31D9">
        <w:trPr>
          <w:cantSplit/>
          <w:trHeight w:val="240"/>
          <w:tblHeader/>
        </w:trPr>
        <w:tc>
          <w:tcPr>
            <w:tcW w:w="699"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napToGrid w:val="0"/>
              <w:spacing w:after="0" w:line="240" w:lineRule="auto"/>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 xml:space="preserve">№  </w:t>
            </w:r>
            <w:r w:rsidRPr="00AC1E8C">
              <w:rPr>
                <w:rFonts w:ascii="Times New Roman" w:eastAsia="Arial" w:hAnsi="Times New Roman"/>
                <w:sz w:val="20"/>
                <w:szCs w:val="20"/>
                <w:lang w:eastAsia="ar-SA"/>
              </w:rPr>
              <w:br/>
            </w:r>
            <w:proofErr w:type="gramStart"/>
            <w:r w:rsidRPr="00AC1E8C">
              <w:rPr>
                <w:rFonts w:ascii="Times New Roman" w:eastAsia="Arial" w:hAnsi="Times New Roman"/>
                <w:sz w:val="20"/>
                <w:szCs w:val="20"/>
                <w:lang w:eastAsia="ar-SA"/>
              </w:rPr>
              <w:t>п</w:t>
            </w:r>
            <w:proofErr w:type="gramEnd"/>
            <w:r w:rsidRPr="00AC1E8C">
              <w:rPr>
                <w:rFonts w:ascii="Times New Roman" w:eastAsia="Arial" w:hAnsi="Times New Roman"/>
                <w:sz w:val="20"/>
                <w:szCs w:val="20"/>
                <w:lang w:eastAsia="ar-SA"/>
              </w:rPr>
              <w:t>/п</w:t>
            </w:r>
          </w:p>
        </w:tc>
        <w:tc>
          <w:tcPr>
            <w:tcW w:w="3129"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napToGrid w:val="0"/>
              <w:spacing w:after="0" w:line="240" w:lineRule="auto"/>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 xml:space="preserve">Цели, задачи, показатели </w:t>
            </w:r>
            <w:r w:rsidRPr="00AC1E8C">
              <w:rPr>
                <w:rFonts w:ascii="Times New Roman" w:eastAsia="Arial" w:hAnsi="Times New Roman"/>
                <w:sz w:val="20"/>
                <w:szCs w:val="20"/>
                <w:lang w:eastAsia="ar-SA"/>
              </w:rPr>
              <w:br/>
            </w:r>
          </w:p>
        </w:tc>
        <w:tc>
          <w:tcPr>
            <w:tcW w:w="992"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napToGrid w:val="0"/>
              <w:spacing w:after="0" w:line="240" w:lineRule="auto"/>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Единица</w:t>
            </w:r>
            <w:r w:rsidRPr="00AC1E8C">
              <w:rPr>
                <w:rFonts w:ascii="Times New Roman" w:eastAsia="Arial" w:hAnsi="Times New Roman"/>
                <w:sz w:val="20"/>
                <w:szCs w:val="20"/>
                <w:lang w:eastAsia="ar-SA"/>
              </w:rPr>
              <w:br/>
            </w:r>
            <w:proofErr w:type="spellStart"/>
            <w:proofErr w:type="gramStart"/>
            <w:r w:rsidRPr="00AC1E8C">
              <w:rPr>
                <w:rFonts w:ascii="Times New Roman" w:eastAsia="Arial" w:hAnsi="Times New Roman"/>
                <w:sz w:val="20"/>
                <w:szCs w:val="20"/>
                <w:lang w:eastAsia="ar-SA"/>
              </w:rPr>
              <w:t>измере-ния</w:t>
            </w:r>
            <w:proofErr w:type="spellEnd"/>
            <w:proofErr w:type="gramEnd"/>
          </w:p>
        </w:tc>
        <w:tc>
          <w:tcPr>
            <w:tcW w:w="851"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napToGrid w:val="0"/>
              <w:spacing w:after="0" w:line="240" w:lineRule="auto"/>
              <w:ind w:right="-70"/>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 xml:space="preserve">Вес показателя </w:t>
            </w:r>
            <w:r w:rsidRPr="00AC1E8C">
              <w:rPr>
                <w:rFonts w:ascii="Times New Roman" w:eastAsia="Arial" w:hAnsi="Times New Roman"/>
                <w:sz w:val="20"/>
                <w:szCs w:val="20"/>
                <w:lang w:eastAsia="ar-SA"/>
              </w:rPr>
              <w:br/>
            </w:r>
          </w:p>
        </w:tc>
        <w:tc>
          <w:tcPr>
            <w:tcW w:w="2693"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napToGrid w:val="0"/>
              <w:spacing w:after="0" w:line="240" w:lineRule="auto"/>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 xml:space="preserve">Источник </w:t>
            </w:r>
            <w:r w:rsidRPr="00AC1E8C">
              <w:rPr>
                <w:rFonts w:ascii="Times New Roman" w:eastAsia="Arial" w:hAnsi="Times New Roman"/>
                <w:sz w:val="20"/>
                <w:szCs w:val="20"/>
                <w:lang w:eastAsia="ar-SA"/>
              </w:rPr>
              <w:br/>
              <w:t>информации</w:t>
            </w:r>
          </w:p>
        </w:tc>
        <w:tc>
          <w:tcPr>
            <w:tcW w:w="709"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napToGrid w:val="0"/>
              <w:spacing w:after="0" w:line="240" w:lineRule="auto"/>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2014 год</w:t>
            </w:r>
          </w:p>
        </w:tc>
        <w:tc>
          <w:tcPr>
            <w:tcW w:w="567"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napToGrid w:val="0"/>
              <w:spacing w:after="0" w:line="240" w:lineRule="auto"/>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2015 год</w:t>
            </w:r>
          </w:p>
        </w:tc>
        <w:tc>
          <w:tcPr>
            <w:tcW w:w="709"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napToGrid w:val="0"/>
              <w:spacing w:after="0" w:line="240" w:lineRule="auto"/>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2016 год</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autoSpaceDE w:val="0"/>
              <w:snapToGrid w:val="0"/>
              <w:spacing w:after="0" w:line="240" w:lineRule="auto"/>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2017 год</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autoSpaceDE w:val="0"/>
              <w:snapToGrid w:val="0"/>
              <w:spacing w:after="0" w:line="240" w:lineRule="auto"/>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2018 год</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autoSpaceDE w:val="0"/>
              <w:snapToGrid w:val="0"/>
              <w:spacing w:after="0" w:line="240" w:lineRule="auto"/>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2019 год</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autoSpaceDE w:val="0"/>
              <w:snapToGrid w:val="0"/>
              <w:spacing w:after="0" w:line="240" w:lineRule="auto"/>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2020 год</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autoSpaceDE w:val="0"/>
              <w:snapToGrid w:val="0"/>
              <w:spacing w:after="0" w:line="240" w:lineRule="auto"/>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2021 год</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autoSpaceDE w:val="0"/>
              <w:snapToGrid w:val="0"/>
              <w:spacing w:after="0" w:line="240" w:lineRule="auto"/>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2022 год</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autoSpaceDE w:val="0"/>
              <w:snapToGrid w:val="0"/>
              <w:spacing w:after="0" w:line="240" w:lineRule="auto"/>
              <w:jc w:val="center"/>
              <w:rPr>
                <w:rFonts w:ascii="Times New Roman" w:eastAsia="Arial" w:hAnsi="Times New Roman"/>
                <w:sz w:val="20"/>
                <w:szCs w:val="20"/>
                <w:lang w:eastAsia="ar-SA"/>
              </w:rPr>
            </w:pPr>
            <w:r w:rsidRPr="00AC1E8C">
              <w:rPr>
                <w:rFonts w:ascii="Times New Roman" w:eastAsia="Arial" w:hAnsi="Times New Roman"/>
                <w:sz w:val="20"/>
                <w:szCs w:val="20"/>
                <w:lang w:eastAsia="ar-SA"/>
              </w:rPr>
              <w:t>2023 год</w:t>
            </w:r>
          </w:p>
        </w:tc>
      </w:tr>
      <w:tr w:rsidR="00EA724D" w:rsidRPr="00AC1E8C" w:rsidTr="009F31D9">
        <w:trPr>
          <w:cantSplit/>
          <w:trHeight w:val="240"/>
        </w:trPr>
        <w:tc>
          <w:tcPr>
            <w:tcW w:w="15309" w:type="dxa"/>
            <w:gridSpan w:val="15"/>
            <w:tcBorders>
              <w:top w:val="single" w:sz="4" w:space="0" w:color="000000"/>
              <w:left w:val="single" w:sz="4" w:space="0" w:color="000000"/>
              <w:bottom w:val="single" w:sz="4" w:space="0" w:color="000000"/>
              <w:right w:val="single" w:sz="4" w:space="0" w:color="000000"/>
            </w:tcBorders>
          </w:tcPr>
          <w:p w:rsidR="00EA724D" w:rsidRPr="00AC1E8C" w:rsidRDefault="00EA724D" w:rsidP="009F31D9">
            <w:pPr>
              <w:suppressAutoHyphens/>
              <w:autoSpaceDE w:val="0"/>
              <w:snapToGrid w:val="0"/>
              <w:spacing w:after="0" w:line="240" w:lineRule="auto"/>
              <w:jc w:val="both"/>
              <w:rPr>
                <w:rFonts w:ascii="Times New Roman" w:eastAsia="Arial" w:hAnsi="Times New Roman"/>
                <w:b/>
                <w:sz w:val="24"/>
                <w:szCs w:val="24"/>
                <w:lang w:eastAsia="ar-SA"/>
              </w:rPr>
            </w:pPr>
          </w:p>
          <w:p w:rsidR="00EA724D" w:rsidRPr="00AC1E8C" w:rsidRDefault="00EA724D" w:rsidP="009F31D9">
            <w:pPr>
              <w:suppressAutoHyphens/>
              <w:autoSpaceDE w:val="0"/>
              <w:snapToGrid w:val="0"/>
              <w:spacing w:after="0" w:line="240" w:lineRule="auto"/>
              <w:jc w:val="both"/>
              <w:rPr>
                <w:rFonts w:ascii="Times New Roman CYR" w:eastAsia="Arial" w:hAnsi="Times New Roman CYR" w:cs="Times New Roman CYR"/>
                <w:b/>
                <w:sz w:val="24"/>
                <w:szCs w:val="24"/>
                <w:lang w:eastAsia="ar-SA"/>
              </w:rPr>
            </w:pPr>
            <w:r w:rsidRPr="00AC1E8C">
              <w:rPr>
                <w:rFonts w:ascii="Times New Roman" w:eastAsia="Arial" w:hAnsi="Times New Roman"/>
                <w:b/>
                <w:sz w:val="24"/>
                <w:szCs w:val="24"/>
                <w:lang w:eastAsia="ar-SA"/>
              </w:rPr>
              <w:t xml:space="preserve">Цель. </w:t>
            </w:r>
            <w:r w:rsidRPr="00AC1E8C">
              <w:rPr>
                <w:rFonts w:ascii="Times New Roman" w:eastAsia="Arial" w:hAnsi="Times New Roman" w:cs="Arial"/>
                <w:b/>
                <w:sz w:val="24"/>
                <w:szCs w:val="24"/>
                <w:lang w:eastAsia="ar-SA"/>
              </w:rPr>
              <w:t>Содействие повышению комфортности условий жизнедеятельности в МО Кордовский сельсовет и эффективной реализации органами местного самоуправления полномочий, закрепленных за органами местного самоуправления</w:t>
            </w:r>
          </w:p>
        </w:tc>
      </w:tr>
      <w:tr w:rsidR="00EA724D" w:rsidRPr="00AC1E8C" w:rsidTr="009F31D9">
        <w:trPr>
          <w:cantSplit/>
          <w:trHeight w:val="240"/>
        </w:trPr>
        <w:tc>
          <w:tcPr>
            <w:tcW w:w="15309" w:type="dxa"/>
            <w:gridSpan w:val="15"/>
            <w:tcBorders>
              <w:top w:val="single" w:sz="4" w:space="0" w:color="000000"/>
              <w:left w:val="single" w:sz="4" w:space="0" w:color="000000"/>
              <w:bottom w:val="single" w:sz="4" w:space="0" w:color="000000"/>
              <w:right w:val="single" w:sz="4" w:space="0" w:color="000000"/>
            </w:tcBorders>
          </w:tcPr>
          <w:p w:rsidR="00EA724D" w:rsidRPr="00AC1E8C" w:rsidRDefault="00EA724D" w:rsidP="009F31D9">
            <w:pPr>
              <w:tabs>
                <w:tab w:val="left" w:pos="601"/>
              </w:tabs>
              <w:suppressAutoHyphens/>
              <w:autoSpaceDE w:val="0"/>
              <w:snapToGrid w:val="0"/>
              <w:spacing w:after="0" w:line="240" w:lineRule="auto"/>
              <w:jc w:val="both"/>
              <w:rPr>
                <w:rFonts w:ascii="Times New Roman" w:hAnsi="Times New Roman"/>
                <w:sz w:val="24"/>
                <w:szCs w:val="24"/>
                <w:lang w:eastAsia="ar-SA"/>
              </w:rPr>
            </w:pPr>
          </w:p>
          <w:p w:rsidR="00EA724D" w:rsidRPr="00AC1E8C" w:rsidRDefault="00EA724D" w:rsidP="009F31D9">
            <w:pPr>
              <w:tabs>
                <w:tab w:val="left" w:pos="601"/>
              </w:tabs>
              <w:suppressAutoHyphens/>
              <w:autoSpaceDE w:val="0"/>
              <w:snapToGrid w:val="0"/>
              <w:spacing w:after="0" w:line="240" w:lineRule="auto"/>
              <w:jc w:val="both"/>
              <w:rPr>
                <w:rFonts w:ascii="Times New Roman" w:hAnsi="Times New Roman"/>
                <w:sz w:val="24"/>
                <w:szCs w:val="24"/>
                <w:lang w:eastAsia="ar-SA"/>
              </w:rPr>
            </w:pPr>
            <w:r w:rsidRPr="00AC1E8C">
              <w:rPr>
                <w:rFonts w:ascii="Times New Roman" w:hAnsi="Times New Roman"/>
                <w:sz w:val="24"/>
                <w:szCs w:val="24"/>
                <w:lang w:eastAsia="ar-SA"/>
              </w:rPr>
              <w:t>Подпрограмма 1 «Содержание дорог местного значения в границах населенных пунктов МО»</w:t>
            </w:r>
          </w:p>
        </w:tc>
      </w:tr>
      <w:tr w:rsidR="00EA724D" w:rsidRPr="00AC1E8C" w:rsidTr="009F31D9">
        <w:trPr>
          <w:cantSplit/>
          <w:trHeight w:val="240"/>
        </w:trPr>
        <w:tc>
          <w:tcPr>
            <w:tcW w:w="15309" w:type="dxa"/>
            <w:gridSpan w:val="15"/>
            <w:tcBorders>
              <w:left w:val="single" w:sz="4" w:space="0" w:color="000000"/>
              <w:bottom w:val="single" w:sz="4" w:space="0" w:color="000000"/>
              <w:right w:val="single" w:sz="4" w:space="0" w:color="000000"/>
            </w:tcBorders>
          </w:tcPr>
          <w:p w:rsidR="00EA724D" w:rsidRPr="00AC1E8C" w:rsidRDefault="00EA724D" w:rsidP="009F31D9">
            <w:pPr>
              <w:suppressAutoHyphens/>
              <w:autoSpaceDE w:val="0"/>
              <w:snapToGrid w:val="0"/>
              <w:spacing w:after="0" w:line="240" w:lineRule="auto"/>
              <w:rPr>
                <w:rFonts w:ascii="Times New Roman" w:hAnsi="Times New Roman"/>
                <w:b/>
                <w:sz w:val="24"/>
                <w:szCs w:val="24"/>
                <w:lang w:eastAsia="ar-SA"/>
              </w:rPr>
            </w:pPr>
          </w:p>
          <w:p w:rsidR="00EA724D" w:rsidRPr="00AC1E8C" w:rsidRDefault="00EA724D" w:rsidP="009F31D9">
            <w:pPr>
              <w:suppressAutoHyphens/>
              <w:autoSpaceDE w:val="0"/>
              <w:snapToGrid w:val="0"/>
              <w:spacing w:after="0" w:line="240" w:lineRule="auto"/>
              <w:rPr>
                <w:rFonts w:ascii="Times New Roman" w:hAnsi="Times New Roman"/>
                <w:b/>
                <w:sz w:val="24"/>
                <w:szCs w:val="24"/>
                <w:lang w:eastAsia="ar-SA"/>
              </w:rPr>
            </w:pPr>
            <w:r w:rsidRPr="00AC1E8C">
              <w:rPr>
                <w:rFonts w:ascii="Times New Roman" w:hAnsi="Times New Roman"/>
                <w:b/>
                <w:sz w:val="24"/>
                <w:szCs w:val="24"/>
                <w:lang w:eastAsia="ar-SA"/>
              </w:rPr>
              <w:t>Задача 1</w:t>
            </w:r>
            <w:r w:rsidRPr="00AC1E8C">
              <w:rPr>
                <w:rFonts w:ascii="Times New Roman" w:hAnsi="Times New Roman"/>
                <w:sz w:val="24"/>
                <w:szCs w:val="24"/>
                <w:lang w:eastAsia="ar-SA"/>
              </w:rPr>
              <w:t xml:space="preserve"> </w:t>
            </w:r>
            <w:r w:rsidRPr="00AC1E8C">
              <w:rPr>
                <w:rFonts w:ascii="Times New Roman" w:hAnsi="Times New Roman"/>
                <w:b/>
                <w:sz w:val="24"/>
                <w:szCs w:val="24"/>
                <w:lang w:eastAsia="ar-SA"/>
              </w:rPr>
              <w:t xml:space="preserve">– </w:t>
            </w:r>
            <w:r w:rsidRPr="00AC1E8C">
              <w:rPr>
                <w:rFonts w:ascii="Times New Roman" w:hAnsi="Times New Roman"/>
                <w:b/>
                <w:bCs/>
                <w:sz w:val="24"/>
                <w:szCs w:val="24"/>
                <w:lang w:eastAsia="ar-SA"/>
              </w:rPr>
              <w:t>Выполнение текущих регламентных работ по содержанию автомобильных дорог общего пользования местного значения и искусственных сооружений на них, а также работ по снижению влияния дорожных условий на безопасность дорожного движения</w:t>
            </w:r>
            <w:r w:rsidRPr="00AC1E8C">
              <w:rPr>
                <w:rFonts w:ascii="Times New Roman" w:hAnsi="Times New Roman"/>
                <w:b/>
                <w:sz w:val="24"/>
                <w:szCs w:val="24"/>
                <w:lang w:eastAsia="ar-SA"/>
              </w:rPr>
              <w:t>.</w:t>
            </w:r>
          </w:p>
        </w:tc>
      </w:tr>
      <w:tr w:rsidR="00EA724D" w:rsidRPr="00AC1E8C" w:rsidTr="009F31D9">
        <w:trPr>
          <w:cantSplit/>
          <w:trHeight w:val="240"/>
        </w:trPr>
        <w:tc>
          <w:tcPr>
            <w:tcW w:w="699" w:type="dxa"/>
            <w:tcBorders>
              <w:top w:val="single" w:sz="4" w:space="0" w:color="000000"/>
              <w:left w:val="single" w:sz="4" w:space="0" w:color="000000"/>
              <w:bottom w:val="single" w:sz="4" w:space="0" w:color="000000"/>
            </w:tcBorders>
          </w:tcPr>
          <w:p w:rsidR="00EA724D" w:rsidRPr="00AC1E8C" w:rsidRDefault="00EA724D" w:rsidP="009F31D9">
            <w:pPr>
              <w:autoSpaceDE w:val="0"/>
              <w:autoSpaceDN w:val="0"/>
              <w:adjustRightInd w:val="0"/>
              <w:snapToGrid w:val="0"/>
              <w:spacing w:after="0" w:line="240" w:lineRule="auto"/>
              <w:jc w:val="center"/>
              <w:rPr>
                <w:rFonts w:ascii="Times New Roman" w:hAnsi="Times New Roman"/>
                <w:sz w:val="24"/>
                <w:szCs w:val="24"/>
              </w:rPr>
            </w:pPr>
            <w:r w:rsidRPr="00AC1E8C">
              <w:rPr>
                <w:rFonts w:ascii="Times New Roman" w:hAnsi="Times New Roman"/>
                <w:sz w:val="24"/>
                <w:szCs w:val="24"/>
              </w:rPr>
              <w:t>1.1.</w:t>
            </w:r>
          </w:p>
        </w:tc>
        <w:tc>
          <w:tcPr>
            <w:tcW w:w="3129" w:type="dxa"/>
            <w:tcBorders>
              <w:top w:val="single" w:sz="4" w:space="0" w:color="000000"/>
              <w:left w:val="single" w:sz="4" w:space="0" w:color="000000"/>
              <w:bottom w:val="single" w:sz="4" w:space="0" w:color="000000"/>
            </w:tcBorders>
          </w:tcPr>
          <w:p w:rsidR="00EA724D" w:rsidRPr="00AC1E8C" w:rsidRDefault="00EA724D" w:rsidP="009F31D9">
            <w:pPr>
              <w:suppressAutoHyphens/>
              <w:autoSpaceDE w:val="0"/>
              <w:autoSpaceDN w:val="0"/>
              <w:adjustRightInd w:val="0"/>
              <w:spacing w:after="0" w:line="240" w:lineRule="auto"/>
              <w:rPr>
                <w:rFonts w:ascii="Times New Roman" w:hAnsi="Times New Roman"/>
                <w:sz w:val="24"/>
                <w:szCs w:val="24"/>
                <w:lang w:eastAsia="ar-SA"/>
              </w:rPr>
            </w:pPr>
            <w:r w:rsidRPr="00AC1E8C">
              <w:rPr>
                <w:rFonts w:ascii="Times New Roman" w:hAnsi="Times New Roman"/>
                <w:sz w:val="24"/>
                <w:szCs w:val="24"/>
                <w:lang w:eastAsia="ar-SA"/>
              </w:rPr>
              <w:t>протяженность отремонтированных автомобильных дорог общего пользования местного значения</w:t>
            </w:r>
          </w:p>
        </w:tc>
        <w:tc>
          <w:tcPr>
            <w:tcW w:w="992"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proofErr w:type="gramStart"/>
            <w:r w:rsidRPr="00AC1E8C">
              <w:rPr>
                <w:rFonts w:ascii="Times New Roman" w:eastAsia="Arial" w:hAnsi="Times New Roman"/>
                <w:sz w:val="24"/>
                <w:szCs w:val="24"/>
                <w:lang w:eastAsia="ar-SA"/>
              </w:rPr>
              <w:t>км</w:t>
            </w:r>
            <w:proofErr w:type="gramEnd"/>
            <w:r w:rsidRPr="00AC1E8C">
              <w:rPr>
                <w:rFonts w:ascii="Times New Roman" w:eastAsia="Arial" w:hAnsi="Times New Roman"/>
                <w:sz w:val="24"/>
                <w:szCs w:val="24"/>
                <w:lang w:eastAsia="ar-SA"/>
              </w:rPr>
              <w:t>.</w:t>
            </w:r>
          </w:p>
        </w:tc>
        <w:tc>
          <w:tcPr>
            <w:tcW w:w="851" w:type="dxa"/>
            <w:tcBorders>
              <w:top w:val="single" w:sz="4" w:space="0" w:color="000000"/>
              <w:left w:val="single" w:sz="4" w:space="0" w:color="000000"/>
              <w:bottom w:val="single" w:sz="4" w:space="0" w:color="000000"/>
            </w:tcBorders>
            <w:vAlign w:val="center"/>
          </w:tcPr>
          <w:p w:rsidR="00EA724D" w:rsidRPr="00AC1E8C" w:rsidRDefault="00EA724D" w:rsidP="009F31D9">
            <w:pPr>
              <w:autoSpaceDE w:val="0"/>
              <w:autoSpaceDN w:val="0"/>
              <w:adjustRightInd w:val="0"/>
              <w:snapToGrid w:val="0"/>
              <w:spacing w:after="0" w:line="240" w:lineRule="auto"/>
              <w:jc w:val="center"/>
              <w:rPr>
                <w:rFonts w:ascii="Times New Roman" w:hAnsi="Times New Roman"/>
                <w:sz w:val="24"/>
                <w:szCs w:val="24"/>
                <w:lang w:val="en-US"/>
              </w:rPr>
            </w:pPr>
            <w:r w:rsidRPr="00AC1E8C">
              <w:rPr>
                <w:rFonts w:ascii="Times New Roman" w:hAnsi="Times New Roman"/>
                <w:sz w:val="24"/>
                <w:szCs w:val="24"/>
              </w:rPr>
              <w:t>0,76</w:t>
            </w:r>
          </w:p>
        </w:tc>
        <w:tc>
          <w:tcPr>
            <w:tcW w:w="2693" w:type="dxa"/>
            <w:tcBorders>
              <w:top w:val="single" w:sz="4" w:space="0" w:color="000000"/>
              <w:left w:val="single" w:sz="4" w:space="0" w:color="000000"/>
              <w:bottom w:val="single" w:sz="4" w:space="0" w:color="000000"/>
            </w:tcBorders>
            <w:vAlign w:val="center"/>
          </w:tcPr>
          <w:p w:rsidR="00EA724D" w:rsidRPr="00AC1E8C" w:rsidRDefault="00EA724D" w:rsidP="009F31D9">
            <w:pPr>
              <w:autoSpaceDE w:val="0"/>
              <w:autoSpaceDN w:val="0"/>
              <w:adjustRightInd w:val="0"/>
              <w:snapToGrid w:val="0"/>
              <w:spacing w:after="0" w:line="240" w:lineRule="auto"/>
              <w:jc w:val="center"/>
              <w:rPr>
                <w:rFonts w:ascii="Times New Roman" w:hAnsi="Times New Roman"/>
                <w:sz w:val="24"/>
                <w:szCs w:val="24"/>
              </w:rPr>
            </w:pPr>
            <w:r w:rsidRPr="00AC1E8C">
              <w:rPr>
                <w:rFonts w:ascii="Times New Roman" w:hAnsi="Times New Roman"/>
                <w:sz w:val="24"/>
                <w:szCs w:val="24"/>
              </w:rPr>
              <w:t>результаты мониторинга эффективности</w:t>
            </w:r>
          </w:p>
          <w:p w:rsidR="00EA724D" w:rsidRPr="00AC1E8C" w:rsidRDefault="00EA724D" w:rsidP="009F31D9">
            <w:pPr>
              <w:autoSpaceDE w:val="0"/>
              <w:autoSpaceDN w:val="0"/>
              <w:adjustRightInd w:val="0"/>
              <w:spacing w:after="0" w:line="240" w:lineRule="auto"/>
              <w:jc w:val="center"/>
              <w:rPr>
                <w:rFonts w:ascii="Times New Roman" w:hAnsi="Times New Roman"/>
                <w:sz w:val="24"/>
                <w:szCs w:val="24"/>
              </w:rPr>
            </w:pPr>
            <w:r w:rsidRPr="00AC1E8C">
              <w:rPr>
                <w:rFonts w:ascii="Times New Roman" w:hAnsi="Times New Roman"/>
                <w:sz w:val="24"/>
                <w:szCs w:val="24"/>
              </w:rPr>
              <w:t>деятельности органов местного самоуправления</w:t>
            </w:r>
          </w:p>
        </w:tc>
        <w:tc>
          <w:tcPr>
            <w:tcW w:w="709"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snapToGrid w:val="0"/>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1,3</w:t>
            </w:r>
          </w:p>
        </w:tc>
        <w:tc>
          <w:tcPr>
            <w:tcW w:w="567"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snapToGrid w:val="0"/>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2,3</w:t>
            </w:r>
          </w:p>
        </w:tc>
        <w:tc>
          <w:tcPr>
            <w:tcW w:w="709"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snapToGrid w:val="0"/>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2,3</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napToGrid w:val="0"/>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2,1</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napToGrid w:val="0"/>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napToGrid w:val="0"/>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napToGrid w:val="0"/>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napToGrid w:val="0"/>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≥1,5</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napToGrid w:val="0"/>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≥1,5</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napToGrid w:val="0"/>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≥1,5</w:t>
            </w:r>
          </w:p>
        </w:tc>
      </w:tr>
      <w:tr w:rsidR="00EA724D" w:rsidRPr="00AC1E8C" w:rsidTr="009F31D9">
        <w:trPr>
          <w:cantSplit/>
          <w:trHeight w:val="240"/>
        </w:trPr>
        <w:tc>
          <w:tcPr>
            <w:tcW w:w="15309" w:type="dxa"/>
            <w:gridSpan w:val="15"/>
            <w:tcBorders>
              <w:top w:val="single" w:sz="4" w:space="0" w:color="000000"/>
              <w:left w:val="single" w:sz="4" w:space="0" w:color="000000"/>
              <w:bottom w:val="single" w:sz="4" w:space="0" w:color="000000"/>
              <w:right w:val="single" w:sz="4" w:space="0" w:color="000000"/>
            </w:tcBorders>
          </w:tcPr>
          <w:p w:rsidR="00EA724D" w:rsidRPr="00AC1E8C" w:rsidRDefault="00EA724D" w:rsidP="009F31D9">
            <w:pPr>
              <w:suppressAutoHyphens/>
              <w:autoSpaceDE w:val="0"/>
              <w:snapToGrid w:val="0"/>
              <w:spacing w:after="0" w:line="240" w:lineRule="auto"/>
              <w:jc w:val="both"/>
              <w:rPr>
                <w:rFonts w:ascii="Times New Roman" w:hAnsi="Times New Roman"/>
                <w:sz w:val="24"/>
                <w:szCs w:val="24"/>
                <w:lang w:eastAsia="ar-SA"/>
              </w:rPr>
            </w:pPr>
          </w:p>
          <w:p w:rsidR="00EA724D" w:rsidRPr="00AC1E8C" w:rsidRDefault="00EA724D" w:rsidP="009F31D9">
            <w:pPr>
              <w:suppressAutoHyphens/>
              <w:autoSpaceDE w:val="0"/>
              <w:snapToGrid w:val="0"/>
              <w:spacing w:after="0" w:line="240" w:lineRule="auto"/>
              <w:jc w:val="both"/>
              <w:rPr>
                <w:rFonts w:ascii="Times New Roman" w:hAnsi="Times New Roman"/>
                <w:sz w:val="24"/>
                <w:szCs w:val="24"/>
                <w:lang w:eastAsia="ar-SA"/>
              </w:rPr>
            </w:pPr>
            <w:r w:rsidRPr="00AC1E8C">
              <w:rPr>
                <w:rFonts w:ascii="Times New Roman" w:hAnsi="Times New Roman"/>
                <w:sz w:val="24"/>
                <w:szCs w:val="24"/>
                <w:lang w:eastAsia="ar-SA"/>
              </w:rPr>
              <w:t>Подпрограмма 2 «Благоустройство территории»</w:t>
            </w:r>
          </w:p>
        </w:tc>
      </w:tr>
      <w:tr w:rsidR="00EA724D" w:rsidRPr="00AC1E8C" w:rsidTr="009F31D9">
        <w:trPr>
          <w:cantSplit/>
          <w:trHeight w:val="240"/>
        </w:trPr>
        <w:tc>
          <w:tcPr>
            <w:tcW w:w="15309" w:type="dxa"/>
            <w:gridSpan w:val="15"/>
            <w:tcBorders>
              <w:top w:val="single" w:sz="4" w:space="0" w:color="000000"/>
              <w:left w:val="single" w:sz="4" w:space="0" w:color="000000"/>
              <w:bottom w:val="single" w:sz="4" w:space="0" w:color="000000"/>
              <w:right w:val="single" w:sz="4" w:space="0" w:color="000000"/>
            </w:tcBorders>
          </w:tcPr>
          <w:p w:rsidR="00EA724D" w:rsidRPr="00AC1E8C" w:rsidRDefault="00EA724D" w:rsidP="009F31D9">
            <w:pPr>
              <w:tabs>
                <w:tab w:val="left" w:pos="742"/>
              </w:tabs>
              <w:suppressAutoHyphens/>
              <w:autoSpaceDE w:val="0"/>
              <w:snapToGrid w:val="0"/>
              <w:spacing w:after="0" w:line="240" w:lineRule="auto"/>
              <w:rPr>
                <w:rFonts w:ascii="Times New Roman CYR" w:hAnsi="Times New Roman CYR" w:cs="Times New Roman CYR"/>
                <w:b/>
                <w:sz w:val="24"/>
                <w:szCs w:val="24"/>
                <w:lang w:eastAsia="ar-SA"/>
              </w:rPr>
            </w:pPr>
          </w:p>
          <w:p w:rsidR="00EA724D" w:rsidRPr="00AC1E8C" w:rsidRDefault="00EA724D" w:rsidP="009F31D9">
            <w:pPr>
              <w:tabs>
                <w:tab w:val="left" w:pos="742"/>
              </w:tabs>
              <w:suppressAutoHyphens/>
              <w:autoSpaceDE w:val="0"/>
              <w:snapToGrid w:val="0"/>
              <w:spacing w:after="0" w:line="240" w:lineRule="auto"/>
              <w:ind w:firstLine="317"/>
              <w:jc w:val="both"/>
              <w:rPr>
                <w:rFonts w:ascii="Times New Roman CYR" w:hAnsi="Times New Roman CYR" w:cs="Times New Roman CYR"/>
                <w:b/>
                <w:sz w:val="24"/>
                <w:szCs w:val="24"/>
                <w:lang w:eastAsia="ar-SA"/>
              </w:rPr>
            </w:pPr>
            <w:r w:rsidRPr="00AC1E8C">
              <w:rPr>
                <w:rFonts w:ascii="Times New Roman CYR" w:hAnsi="Times New Roman CYR" w:cs="Times New Roman CYR"/>
                <w:b/>
                <w:sz w:val="24"/>
                <w:szCs w:val="24"/>
                <w:lang w:eastAsia="ar-SA"/>
              </w:rPr>
              <w:t xml:space="preserve">Задача 2 – </w:t>
            </w:r>
            <w:r w:rsidRPr="00AC1E8C">
              <w:rPr>
                <w:rFonts w:ascii="Times New Roman" w:hAnsi="Times New Roman"/>
                <w:b/>
                <w:sz w:val="24"/>
                <w:szCs w:val="24"/>
                <w:lang w:eastAsia="ar-SA"/>
              </w:rPr>
              <w:t>Обеспечение освещения улиц муниципального образования</w:t>
            </w:r>
            <w:r w:rsidRPr="00AC1E8C">
              <w:rPr>
                <w:rFonts w:ascii="Times New Roman CYR" w:hAnsi="Times New Roman CYR" w:cs="Times New Roman CYR"/>
                <w:b/>
                <w:sz w:val="24"/>
                <w:szCs w:val="24"/>
                <w:lang w:eastAsia="ar-SA"/>
              </w:rPr>
              <w:t xml:space="preserve"> </w:t>
            </w:r>
          </w:p>
        </w:tc>
      </w:tr>
      <w:tr w:rsidR="00EA724D" w:rsidRPr="00AC1E8C" w:rsidTr="009F31D9">
        <w:trPr>
          <w:cantSplit/>
          <w:trHeight w:val="240"/>
        </w:trPr>
        <w:tc>
          <w:tcPr>
            <w:tcW w:w="699" w:type="dxa"/>
            <w:tcBorders>
              <w:top w:val="single" w:sz="4" w:space="0" w:color="000000"/>
              <w:left w:val="single" w:sz="4" w:space="0" w:color="000000"/>
              <w:bottom w:val="single" w:sz="4" w:space="0" w:color="000000"/>
            </w:tcBorders>
          </w:tcPr>
          <w:p w:rsidR="00EA724D" w:rsidRPr="00AC1E8C" w:rsidRDefault="00EA724D" w:rsidP="009F31D9">
            <w:pPr>
              <w:autoSpaceDE w:val="0"/>
              <w:autoSpaceDN w:val="0"/>
              <w:adjustRightInd w:val="0"/>
              <w:snapToGrid w:val="0"/>
              <w:spacing w:after="0" w:line="240" w:lineRule="auto"/>
              <w:jc w:val="center"/>
              <w:rPr>
                <w:rFonts w:ascii="Times New Roman" w:hAnsi="Times New Roman"/>
                <w:sz w:val="24"/>
                <w:szCs w:val="24"/>
              </w:rPr>
            </w:pPr>
            <w:r w:rsidRPr="00AC1E8C">
              <w:rPr>
                <w:rFonts w:ascii="Times New Roman" w:hAnsi="Times New Roman"/>
                <w:sz w:val="24"/>
                <w:szCs w:val="24"/>
              </w:rPr>
              <w:t>2.1</w:t>
            </w:r>
          </w:p>
        </w:tc>
        <w:tc>
          <w:tcPr>
            <w:tcW w:w="3129" w:type="dxa"/>
            <w:tcBorders>
              <w:top w:val="single" w:sz="4" w:space="0" w:color="000000"/>
              <w:left w:val="single" w:sz="4" w:space="0" w:color="000000"/>
              <w:bottom w:val="single" w:sz="4" w:space="0" w:color="000000"/>
            </w:tcBorders>
          </w:tcPr>
          <w:p w:rsidR="00EA724D" w:rsidRPr="00AC1E8C" w:rsidRDefault="00EA724D" w:rsidP="009F31D9">
            <w:pPr>
              <w:suppressAutoHyphens/>
              <w:autoSpaceDE w:val="0"/>
              <w:snapToGrid w:val="0"/>
              <w:spacing w:after="0" w:line="240" w:lineRule="auto"/>
              <w:jc w:val="both"/>
              <w:rPr>
                <w:rFonts w:ascii="Times New Roman" w:hAnsi="Times New Roman"/>
                <w:bCs/>
                <w:sz w:val="24"/>
                <w:szCs w:val="24"/>
                <w:lang w:eastAsia="ar-SA"/>
              </w:rPr>
            </w:pPr>
            <w:r w:rsidRPr="00AC1E8C">
              <w:rPr>
                <w:rFonts w:ascii="Times New Roman" w:hAnsi="Times New Roman"/>
                <w:bCs/>
                <w:sz w:val="24"/>
                <w:szCs w:val="24"/>
                <w:lang w:eastAsia="ar-SA"/>
              </w:rPr>
              <w:t xml:space="preserve">протяженность освещенных частей улиц поселений </w:t>
            </w:r>
          </w:p>
        </w:tc>
        <w:tc>
          <w:tcPr>
            <w:tcW w:w="992" w:type="dxa"/>
            <w:tcBorders>
              <w:top w:val="single" w:sz="4" w:space="0" w:color="000000"/>
              <w:left w:val="single" w:sz="4" w:space="0" w:color="000000"/>
              <w:bottom w:val="single" w:sz="4" w:space="0" w:color="000000"/>
            </w:tcBorders>
            <w:vAlign w:val="center"/>
          </w:tcPr>
          <w:p w:rsidR="00EA724D" w:rsidRPr="00AC1E8C" w:rsidRDefault="00EA724D" w:rsidP="009F31D9">
            <w:pPr>
              <w:autoSpaceDE w:val="0"/>
              <w:autoSpaceDN w:val="0"/>
              <w:adjustRightInd w:val="0"/>
              <w:snapToGrid w:val="0"/>
              <w:spacing w:after="0" w:line="240" w:lineRule="auto"/>
              <w:jc w:val="center"/>
              <w:rPr>
                <w:rFonts w:ascii="Times New Roman" w:hAnsi="Times New Roman"/>
                <w:sz w:val="24"/>
                <w:szCs w:val="24"/>
              </w:rPr>
            </w:pPr>
            <w:proofErr w:type="gramStart"/>
            <w:r w:rsidRPr="00AC1E8C">
              <w:rPr>
                <w:rFonts w:ascii="Times New Roman" w:hAnsi="Times New Roman"/>
                <w:sz w:val="24"/>
                <w:szCs w:val="24"/>
              </w:rPr>
              <w:t>км</w:t>
            </w:r>
            <w:proofErr w:type="gramEnd"/>
            <w:r w:rsidRPr="00AC1E8C">
              <w:rPr>
                <w:rFonts w:ascii="Times New Roman" w:hAnsi="Times New Roman"/>
                <w:sz w:val="24"/>
                <w:szCs w:val="24"/>
              </w:rPr>
              <w:t>.</w:t>
            </w:r>
          </w:p>
        </w:tc>
        <w:tc>
          <w:tcPr>
            <w:tcW w:w="851" w:type="dxa"/>
            <w:tcBorders>
              <w:top w:val="single" w:sz="4" w:space="0" w:color="000000"/>
              <w:left w:val="single" w:sz="4" w:space="0" w:color="000000"/>
              <w:bottom w:val="single" w:sz="4" w:space="0" w:color="000000"/>
            </w:tcBorders>
            <w:vAlign w:val="center"/>
          </w:tcPr>
          <w:p w:rsidR="00EA724D" w:rsidRPr="00AC1E8C" w:rsidRDefault="00EA724D" w:rsidP="009F31D9">
            <w:pPr>
              <w:autoSpaceDE w:val="0"/>
              <w:autoSpaceDN w:val="0"/>
              <w:adjustRightInd w:val="0"/>
              <w:snapToGrid w:val="0"/>
              <w:spacing w:after="0" w:line="240" w:lineRule="auto"/>
              <w:jc w:val="center"/>
              <w:rPr>
                <w:rFonts w:ascii="Times New Roman" w:hAnsi="Times New Roman"/>
                <w:sz w:val="24"/>
                <w:szCs w:val="24"/>
              </w:rPr>
            </w:pPr>
            <w:r w:rsidRPr="00AC1E8C">
              <w:rPr>
                <w:rFonts w:ascii="Times New Roman" w:hAnsi="Times New Roman"/>
                <w:sz w:val="24"/>
                <w:szCs w:val="24"/>
              </w:rPr>
              <w:t>0,05</w:t>
            </w:r>
          </w:p>
        </w:tc>
        <w:tc>
          <w:tcPr>
            <w:tcW w:w="2693" w:type="dxa"/>
            <w:tcBorders>
              <w:top w:val="single" w:sz="4" w:space="0" w:color="000000"/>
              <w:left w:val="single" w:sz="4" w:space="0" w:color="000000"/>
              <w:bottom w:val="single" w:sz="4" w:space="0" w:color="000000"/>
            </w:tcBorders>
            <w:vAlign w:val="center"/>
          </w:tcPr>
          <w:p w:rsidR="00EA724D" w:rsidRPr="00AC1E8C" w:rsidRDefault="00EA724D" w:rsidP="009F31D9">
            <w:pPr>
              <w:autoSpaceDE w:val="0"/>
              <w:autoSpaceDN w:val="0"/>
              <w:adjustRightInd w:val="0"/>
              <w:snapToGrid w:val="0"/>
              <w:spacing w:after="0" w:line="240" w:lineRule="auto"/>
              <w:jc w:val="center"/>
              <w:rPr>
                <w:rFonts w:ascii="Times New Roman" w:hAnsi="Times New Roman"/>
                <w:sz w:val="24"/>
                <w:szCs w:val="24"/>
              </w:rPr>
            </w:pPr>
            <w:r w:rsidRPr="00AC1E8C">
              <w:rPr>
                <w:rFonts w:ascii="Times New Roman" w:hAnsi="Times New Roman"/>
                <w:sz w:val="24"/>
                <w:szCs w:val="24"/>
              </w:rPr>
              <w:t>результаты мониторинга эффективности</w:t>
            </w:r>
          </w:p>
          <w:p w:rsidR="00EA724D" w:rsidRPr="00AC1E8C" w:rsidRDefault="00EA724D" w:rsidP="009F31D9">
            <w:pPr>
              <w:autoSpaceDE w:val="0"/>
              <w:autoSpaceDN w:val="0"/>
              <w:adjustRightInd w:val="0"/>
              <w:spacing w:after="0" w:line="240" w:lineRule="auto"/>
              <w:jc w:val="center"/>
              <w:rPr>
                <w:rFonts w:ascii="Times New Roman" w:hAnsi="Times New Roman"/>
                <w:sz w:val="24"/>
                <w:szCs w:val="24"/>
              </w:rPr>
            </w:pPr>
            <w:r w:rsidRPr="00AC1E8C">
              <w:rPr>
                <w:rFonts w:ascii="Times New Roman" w:hAnsi="Times New Roman"/>
                <w:sz w:val="24"/>
                <w:szCs w:val="24"/>
              </w:rPr>
              <w:t>деятельности органов местного самоуправления</w:t>
            </w:r>
          </w:p>
        </w:tc>
        <w:tc>
          <w:tcPr>
            <w:tcW w:w="709"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8,2</w:t>
            </w:r>
          </w:p>
        </w:tc>
        <w:tc>
          <w:tcPr>
            <w:tcW w:w="567"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8,2</w:t>
            </w:r>
          </w:p>
        </w:tc>
        <w:tc>
          <w:tcPr>
            <w:tcW w:w="709"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8,2</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11,3</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11,3</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16,3</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18,3</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≥18,3</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≥18,3</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≥18,3</w:t>
            </w:r>
          </w:p>
        </w:tc>
      </w:tr>
      <w:tr w:rsidR="00EA724D" w:rsidRPr="00AC1E8C" w:rsidTr="009F3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15309" w:type="dxa"/>
            <w:gridSpan w:val="15"/>
          </w:tcPr>
          <w:p w:rsidR="00EA724D" w:rsidRPr="00AC1E8C" w:rsidRDefault="00EA724D" w:rsidP="009F31D9">
            <w:pPr>
              <w:tabs>
                <w:tab w:val="left" w:pos="742"/>
              </w:tabs>
              <w:suppressAutoHyphens/>
              <w:autoSpaceDE w:val="0"/>
              <w:snapToGrid w:val="0"/>
              <w:spacing w:after="0" w:line="240" w:lineRule="auto"/>
              <w:rPr>
                <w:rFonts w:ascii="Times New Roman CYR" w:hAnsi="Times New Roman CYR" w:cs="Times New Roman CYR"/>
                <w:b/>
                <w:sz w:val="24"/>
                <w:szCs w:val="24"/>
                <w:lang w:eastAsia="ar-SA"/>
              </w:rPr>
            </w:pPr>
          </w:p>
          <w:p w:rsidR="00EA724D" w:rsidRPr="00AC1E8C" w:rsidRDefault="00EA724D" w:rsidP="009F31D9">
            <w:pPr>
              <w:tabs>
                <w:tab w:val="left" w:pos="742"/>
              </w:tabs>
              <w:suppressAutoHyphens/>
              <w:autoSpaceDE w:val="0"/>
              <w:snapToGrid w:val="0"/>
              <w:spacing w:after="0" w:line="240" w:lineRule="auto"/>
              <w:rPr>
                <w:rFonts w:ascii="Times New Roman CYR" w:hAnsi="Times New Roman CYR" w:cs="Times New Roman CYR"/>
                <w:b/>
                <w:sz w:val="24"/>
                <w:szCs w:val="24"/>
                <w:lang w:eastAsia="ar-SA"/>
              </w:rPr>
            </w:pPr>
            <w:r w:rsidRPr="00AC1E8C">
              <w:rPr>
                <w:rFonts w:ascii="Times New Roman CYR" w:hAnsi="Times New Roman CYR" w:cs="Times New Roman CYR"/>
                <w:b/>
                <w:sz w:val="24"/>
                <w:szCs w:val="24"/>
                <w:lang w:eastAsia="ar-SA"/>
              </w:rPr>
              <w:t>Задача 3 – Приведение в качественное состояние элементов благоустройства</w:t>
            </w:r>
          </w:p>
        </w:tc>
      </w:tr>
      <w:tr w:rsidR="00EA724D" w:rsidRPr="00AC1E8C" w:rsidTr="009F3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699" w:type="dxa"/>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3.1</w:t>
            </w:r>
          </w:p>
        </w:tc>
        <w:tc>
          <w:tcPr>
            <w:tcW w:w="3129" w:type="dxa"/>
          </w:tcPr>
          <w:p w:rsidR="00EA724D" w:rsidRPr="00AC1E8C" w:rsidRDefault="00EA724D" w:rsidP="009F31D9">
            <w:pPr>
              <w:suppressAutoHyphens/>
              <w:autoSpaceDE w:val="0"/>
              <w:autoSpaceDN w:val="0"/>
              <w:adjustRightInd w:val="0"/>
              <w:spacing w:after="0" w:line="240" w:lineRule="auto"/>
              <w:rPr>
                <w:rFonts w:ascii="Times New Roman" w:eastAsia="Arial" w:hAnsi="Times New Roman"/>
                <w:sz w:val="24"/>
                <w:szCs w:val="24"/>
                <w:lang w:eastAsia="ar-SA"/>
              </w:rPr>
            </w:pPr>
            <w:r w:rsidRPr="00AC1E8C">
              <w:rPr>
                <w:rFonts w:ascii="Times New Roman" w:eastAsia="Arial" w:hAnsi="Times New Roman"/>
                <w:sz w:val="24"/>
                <w:szCs w:val="24"/>
                <w:lang w:eastAsia="ar-SA"/>
              </w:rPr>
              <w:t>Количество отремонтированных элементов благоустройства, приведенных в надлежащий вид мест захоронений</w:t>
            </w:r>
          </w:p>
        </w:tc>
        <w:tc>
          <w:tcPr>
            <w:tcW w:w="992" w:type="dxa"/>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шт.</w:t>
            </w:r>
          </w:p>
        </w:tc>
        <w:tc>
          <w:tcPr>
            <w:tcW w:w="851" w:type="dxa"/>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0,17</w:t>
            </w:r>
          </w:p>
        </w:tc>
        <w:tc>
          <w:tcPr>
            <w:tcW w:w="2693" w:type="dxa"/>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Администрация Кордовского сельсовета</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2</w:t>
            </w:r>
          </w:p>
        </w:tc>
        <w:tc>
          <w:tcPr>
            <w:tcW w:w="567"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8"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2</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2</w:t>
            </w:r>
          </w:p>
        </w:tc>
        <w:tc>
          <w:tcPr>
            <w:tcW w:w="708"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8"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r>
      <w:tr w:rsidR="00EA724D" w:rsidRPr="00AC1E8C" w:rsidTr="009F3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15309" w:type="dxa"/>
            <w:gridSpan w:val="15"/>
          </w:tcPr>
          <w:p w:rsidR="00EA724D" w:rsidRPr="00AC1E8C" w:rsidRDefault="00EA724D" w:rsidP="009F31D9">
            <w:pPr>
              <w:tabs>
                <w:tab w:val="left" w:pos="742"/>
              </w:tabs>
              <w:suppressAutoHyphens/>
              <w:autoSpaceDE w:val="0"/>
              <w:snapToGrid w:val="0"/>
              <w:spacing w:after="0" w:line="240" w:lineRule="auto"/>
              <w:rPr>
                <w:rFonts w:ascii="Times New Roman CYR" w:hAnsi="Times New Roman CYR" w:cs="Times New Roman CYR"/>
                <w:b/>
                <w:sz w:val="24"/>
                <w:szCs w:val="24"/>
                <w:lang w:eastAsia="ar-SA"/>
              </w:rPr>
            </w:pPr>
          </w:p>
          <w:p w:rsidR="00EA724D" w:rsidRPr="00AC1E8C" w:rsidRDefault="00EA724D" w:rsidP="009F31D9">
            <w:pPr>
              <w:tabs>
                <w:tab w:val="left" w:pos="742"/>
              </w:tabs>
              <w:suppressAutoHyphens/>
              <w:autoSpaceDE w:val="0"/>
              <w:snapToGrid w:val="0"/>
              <w:spacing w:after="0" w:line="240" w:lineRule="auto"/>
              <w:rPr>
                <w:rFonts w:ascii="Times New Roman CYR" w:hAnsi="Times New Roman CYR" w:cs="Times New Roman CYR"/>
                <w:b/>
                <w:sz w:val="24"/>
                <w:szCs w:val="24"/>
                <w:lang w:eastAsia="ar-SA"/>
              </w:rPr>
            </w:pPr>
            <w:r w:rsidRPr="00AC1E8C">
              <w:rPr>
                <w:rFonts w:ascii="Times New Roman CYR" w:hAnsi="Times New Roman CYR" w:cs="Times New Roman CYR"/>
                <w:b/>
                <w:sz w:val="24"/>
                <w:szCs w:val="24"/>
                <w:lang w:eastAsia="ar-SA"/>
              </w:rPr>
              <w:t>Задача 4 – Улучшение санитарного и эстетического состояния муниципального образования</w:t>
            </w:r>
          </w:p>
        </w:tc>
      </w:tr>
      <w:tr w:rsidR="00EA724D" w:rsidRPr="00AC1E8C" w:rsidTr="009F3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699" w:type="dxa"/>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4.1</w:t>
            </w:r>
          </w:p>
        </w:tc>
        <w:tc>
          <w:tcPr>
            <w:tcW w:w="3129" w:type="dxa"/>
          </w:tcPr>
          <w:p w:rsidR="00EA724D" w:rsidRPr="00AC1E8C" w:rsidRDefault="00EA724D" w:rsidP="009F31D9">
            <w:pPr>
              <w:suppressAutoHyphens/>
              <w:autoSpaceDE w:val="0"/>
              <w:autoSpaceDN w:val="0"/>
              <w:adjustRightInd w:val="0"/>
              <w:spacing w:after="0" w:line="240" w:lineRule="auto"/>
              <w:rPr>
                <w:rFonts w:ascii="Times New Roman" w:hAnsi="Times New Roman"/>
                <w:sz w:val="24"/>
                <w:szCs w:val="24"/>
                <w:lang w:eastAsia="ar-SA"/>
              </w:rPr>
            </w:pPr>
            <w:r w:rsidRPr="00AC1E8C">
              <w:rPr>
                <w:rFonts w:ascii="Times New Roman" w:hAnsi="Times New Roman"/>
                <w:sz w:val="24"/>
                <w:szCs w:val="24"/>
                <w:lang w:eastAsia="ar-SA"/>
              </w:rPr>
              <w:t>количество дней вывоза ТБО с территории поселений и распределения их на полигоне</w:t>
            </w:r>
          </w:p>
        </w:tc>
        <w:tc>
          <w:tcPr>
            <w:tcW w:w="992" w:type="dxa"/>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шт.</w:t>
            </w:r>
          </w:p>
        </w:tc>
        <w:tc>
          <w:tcPr>
            <w:tcW w:w="851" w:type="dxa"/>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0,01</w:t>
            </w:r>
          </w:p>
        </w:tc>
        <w:tc>
          <w:tcPr>
            <w:tcW w:w="2693" w:type="dxa"/>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Администрация Кордовского сельсовета</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12</w:t>
            </w:r>
          </w:p>
        </w:tc>
        <w:tc>
          <w:tcPr>
            <w:tcW w:w="567"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12</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12</w:t>
            </w:r>
          </w:p>
        </w:tc>
        <w:tc>
          <w:tcPr>
            <w:tcW w:w="708"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12</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12</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8"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≥12</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8"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r>
      <w:tr w:rsidR="00EA724D" w:rsidRPr="00AC1E8C" w:rsidTr="009F31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
        </w:trPr>
        <w:tc>
          <w:tcPr>
            <w:tcW w:w="699" w:type="dxa"/>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4.2</w:t>
            </w:r>
          </w:p>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p>
        </w:tc>
        <w:tc>
          <w:tcPr>
            <w:tcW w:w="3129" w:type="dxa"/>
          </w:tcPr>
          <w:p w:rsidR="00EA724D" w:rsidRPr="00AC1E8C" w:rsidRDefault="00EA724D" w:rsidP="009F31D9">
            <w:pPr>
              <w:suppressAutoHyphens/>
              <w:autoSpaceDE w:val="0"/>
              <w:autoSpaceDN w:val="0"/>
              <w:adjustRightInd w:val="0"/>
              <w:spacing w:after="0" w:line="240" w:lineRule="auto"/>
              <w:rPr>
                <w:rFonts w:ascii="Times New Roman" w:hAnsi="Times New Roman"/>
                <w:sz w:val="24"/>
                <w:szCs w:val="24"/>
                <w:lang w:eastAsia="ar-SA"/>
              </w:rPr>
            </w:pPr>
            <w:r w:rsidRPr="00AC1E8C">
              <w:rPr>
                <w:rFonts w:ascii="Times New Roman" w:hAnsi="Times New Roman"/>
                <w:sz w:val="24"/>
                <w:szCs w:val="24"/>
                <w:lang w:eastAsia="ar-SA"/>
              </w:rPr>
              <w:t>количество граждан, привлеченных к работам по благоустройству</w:t>
            </w:r>
          </w:p>
        </w:tc>
        <w:tc>
          <w:tcPr>
            <w:tcW w:w="992" w:type="dxa"/>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шт.</w:t>
            </w:r>
          </w:p>
        </w:tc>
        <w:tc>
          <w:tcPr>
            <w:tcW w:w="851" w:type="dxa"/>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0,00</w:t>
            </w:r>
          </w:p>
        </w:tc>
        <w:tc>
          <w:tcPr>
            <w:tcW w:w="2693" w:type="dxa"/>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Администрация Кордовского сельсовета</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567"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2</w:t>
            </w:r>
          </w:p>
        </w:tc>
        <w:tc>
          <w:tcPr>
            <w:tcW w:w="708"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8"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9"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8" w:type="dxa"/>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r>
      <w:tr w:rsidR="00EA724D" w:rsidRPr="00AC1E8C" w:rsidTr="009F31D9">
        <w:trPr>
          <w:cantSplit/>
          <w:trHeight w:val="240"/>
        </w:trPr>
        <w:tc>
          <w:tcPr>
            <w:tcW w:w="15309" w:type="dxa"/>
            <w:gridSpan w:val="15"/>
            <w:tcBorders>
              <w:top w:val="single" w:sz="4" w:space="0" w:color="000000"/>
              <w:left w:val="single" w:sz="4" w:space="0" w:color="000000"/>
              <w:bottom w:val="single" w:sz="4" w:space="0" w:color="000000"/>
              <w:right w:val="single" w:sz="4" w:space="0" w:color="000000"/>
            </w:tcBorders>
          </w:tcPr>
          <w:p w:rsidR="00EA724D" w:rsidRPr="00AC1E8C" w:rsidRDefault="00EA724D" w:rsidP="009F31D9">
            <w:pPr>
              <w:tabs>
                <w:tab w:val="left" w:pos="742"/>
              </w:tabs>
              <w:suppressAutoHyphens/>
              <w:autoSpaceDE w:val="0"/>
              <w:snapToGrid w:val="0"/>
              <w:spacing w:after="0" w:line="240" w:lineRule="auto"/>
              <w:rPr>
                <w:rFonts w:ascii="Times New Roman CYR" w:hAnsi="Times New Roman CYR" w:cs="Times New Roman CYR"/>
                <w:b/>
                <w:sz w:val="24"/>
                <w:szCs w:val="24"/>
                <w:lang w:eastAsia="ar-SA"/>
              </w:rPr>
            </w:pPr>
            <w:r w:rsidRPr="00AC1E8C">
              <w:rPr>
                <w:rFonts w:ascii="Times New Roman CYR" w:hAnsi="Times New Roman CYR" w:cs="Times New Roman CYR"/>
                <w:b/>
                <w:sz w:val="24"/>
                <w:szCs w:val="24"/>
                <w:lang w:eastAsia="ar-SA"/>
              </w:rPr>
              <w:t xml:space="preserve">Задача 5 – Проведение </w:t>
            </w:r>
            <w:proofErr w:type="spellStart"/>
            <w:r w:rsidRPr="00AC1E8C">
              <w:rPr>
                <w:rFonts w:ascii="Times New Roman CYR" w:hAnsi="Times New Roman CYR" w:cs="Times New Roman CYR"/>
                <w:b/>
                <w:sz w:val="24"/>
                <w:szCs w:val="24"/>
                <w:lang w:eastAsia="ar-SA"/>
              </w:rPr>
              <w:t>акарицидной</w:t>
            </w:r>
            <w:proofErr w:type="spellEnd"/>
            <w:r w:rsidRPr="00AC1E8C">
              <w:rPr>
                <w:rFonts w:ascii="Times New Roman CYR" w:hAnsi="Times New Roman CYR" w:cs="Times New Roman CYR"/>
                <w:b/>
                <w:sz w:val="24"/>
                <w:szCs w:val="24"/>
                <w:lang w:eastAsia="ar-SA"/>
              </w:rPr>
              <w:t xml:space="preserve"> обработки территории</w:t>
            </w:r>
          </w:p>
        </w:tc>
      </w:tr>
      <w:tr w:rsidR="00EA724D" w:rsidRPr="00AC1E8C" w:rsidTr="009F31D9">
        <w:trPr>
          <w:cantSplit/>
          <w:trHeight w:val="240"/>
        </w:trPr>
        <w:tc>
          <w:tcPr>
            <w:tcW w:w="699" w:type="dxa"/>
            <w:tcBorders>
              <w:top w:val="single" w:sz="4" w:space="0" w:color="000000"/>
              <w:left w:val="single" w:sz="4" w:space="0" w:color="000000"/>
              <w:bottom w:val="single" w:sz="4" w:space="0" w:color="000000"/>
            </w:tcBorders>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5.1.</w:t>
            </w:r>
          </w:p>
        </w:tc>
        <w:tc>
          <w:tcPr>
            <w:tcW w:w="3129" w:type="dxa"/>
            <w:tcBorders>
              <w:top w:val="single" w:sz="4" w:space="0" w:color="000000"/>
              <w:left w:val="single" w:sz="4" w:space="0" w:color="000000"/>
              <w:bottom w:val="single" w:sz="4" w:space="0" w:color="000000"/>
            </w:tcBorders>
          </w:tcPr>
          <w:p w:rsidR="00EA724D" w:rsidRPr="00AC1E8C" w:rsidRDefault="00EA724D" w:rsidP="009F31D9">
            <w:pPr>
              <w:suppressAutoHyphens/>
              <w:autoSpaceDE w:val="0"/>
              <w:spacing w:after="0" w:line="240" w:lineRule="auto"/>
              <w:rPr>
                <w:rFonts w:ascii="Times New Roman" w:eastAsia="Arial" w:hAnsi="Times New Roman"/>
                <w:sz w:val="24"/>
                <w:szCs w:val="24"/>
                <w:lang w:eastAsia="ar-SA"/>
              </w:rPr>
            </w:pPr>
            <w:r w:rsidRPr="00AC1E8C">
              <w:rPr>
                <w:rFonts w:ascii="Times New Roman" w:eastAsia="Arial" w:hAnsi="Times New Roman"/>
                <w:sz w:val="24"/>
                <w:szCs w:val="24"/>
                <w:lang w:eastAsia="ar-SA"/>
              </w:rPr>
              <w:t xml:space="preserve">площадь территории, обработанной </w:t>
            </w:r>
            <w:proofErr w:type="spellStart"/>
            <w:r w:rsidRPr="00AC1E8C">
              <w:rPr>
                <w:rFonts w:ascii="Times New Roman" w:eastAsia="Arial" w:hAnsi="Times New Roman"/>
                <w:sz w:val="24"/>
                <w:szCs w:val="24"/>
                <w:lang w:eastAsia="ar-SA"/>
              </w:rPr>
              <w:t>противоакарицидными</w:t>
            </w:r>
            <w:proofErr w:type="spellEnd"/>
            <w:r w:rsidRPr="00AC1E8C">
              <w:rPr>
                <w:rFonts w:ascii="Times New Roman" w:eastAsia="Arial" w:hAnsi="Times New Roman"/>
                <w:sz w:val="24"/>
                <w:szCs w:val="24"/>
                <w:lang w:eastAsia="ar-SA"/>
              </w:rPr>
              <w:t xml:space="preserve"> средствами</w:t>
            </w:r>
          </w:p>
        </w:tc>
        <w:tc>
          <w:tcPr>
            <w:tcW w:w="992"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proofErr w:type="gramStart"/>
            <w:r w:rsidRPr="00AC1E8C">
              <w:rPr>
                <w:rFonts w:ascii="Times New Roman" w:eastAsia="Arial" w:hAnsi="Times New Roman"/>
                <w:sz w:val="24"/>
                <w:szCs w:val="24"/>
                <w:lang w:eastAsia="ar-SA"/>
              </w:rPr>
              <w:t>га</w:t>
            </w:r>
            <w:proofErr w:type="gramEnd"/>
            <w:r w:rsidRPr="00AC1E8C">
              <w:rPr>
                <w:rFonts w:ascii="Times New Roman" w:eastAsia="Arial" w:hAnsi="Times New Roman"/>
                <w:sz w:val="24"/>
                <w:szCs w:val="24"/>
                <w:lang w:eastAsia="ar-SA"/>
              </w:rPr>
              <w:t>.</w:t>
            </w:r>
          </w:p>
        </w:tc>
        <w:tc>
          <w:tcPr>
            <w:tcW w:w="851"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0,01</w:t>
            </w:r>
          </w:p>
        </w:tc>
        <w:tc>
          <w:tcPr>
            <w:tcW w:w="2693"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результаты мониторинга эффективности</w:t>
            </w:r>
          </w:p>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деятельности органов местного самоуправления</w:t>
            </w:r>
          </w:p>
        </w:tc>
        <w:tc>
          <w:tcPr>
            <w:tcW w:w="709"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8</w:t>
            </w:r>
          </w:p>
        </w:tc>
        <w:tc>
          <w:tcPr>
            <w:tcW w:w="567"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6</w:t>
            </w:r>
          </w:p>
        </w:tc>
        <w:tc>
          <w:tcPr>
            <w:tcW w:w="709"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Arial" w:eastAsia="Arial" w:hAnsi="Arial" w:cs="Arial"/>
                <w:lang w:eastAsia="ar-SA"/>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Arial" w:eastAsia="Arial" w:hAnsi="Arial" w:cs="Arial"/>
                <w:lang w:eastAsia="ar-SA"/>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Arial" w:eastAsia="Arial" w:hAnsi="Arial" w:cs="Arial"/>
                <w:lang w:eastAsia="ar-SA"/>
              </w:rPr>
              <w:t>≥6</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Arial" w:eastAsia="Arial" w:hAnsi="Arial" w:cs="Arial"/>
                <w:lang w:eastAsia="ar-SA"/>
              </w:rPr>
              <w:t>≥6</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autoSpaceDE w:val="0"/>
              <w:spacing w:after="0" w:line="240" w:lineRule="auto"/>
              <w:jc w:val="center"/>
              <w:rPr>
                <w:rFonts w:ascii="Times New Roman" w:eastAsia="Arial" w:hAnsi="Times New Roman"/>
                <w:sz w:val="24"/>
                <w:szCs w:val="24"/>
                <w:lang w:eastAsia="ar-SA"/>
              </w:rPr>
            </w:pPr>
            <w:r w:rsidRPr="00AC1E8C">
              <w:rPr>
                <w:rFonts w:ascii="Times New Roman" w:eastAsia="Arial" w:hAnsi="Times New Roman"/>
                <w:sz w:val="24"/>
                <w:szCs w:val="24"/>
                <w:lang w:eastAsia="ar-SA"/>
              </w:rPr>
              <w:t>≥6</w:t>
            </w:r>
          </w:p>
        </w:tc>
      </w:tr>
      <w:tr w:rsidR="00EA724D" w:rsidRPr="00AC1E8C" w:rsidTr="009F31D9">
        <w:trPr>
          <w:cantSplit/>
          <w:trHeight w:val="240"/>
        </w:trPr>
        <w:tc>
          <w:tcPr>
            <w:tcW w:w="15309" w:type="dxa"/>
            <w:gridSpan w:val="15"/>
            <w:tcBorders>
              <w:top w:val="single" w:sz="4" w:space="0" w:color="000000"/>
              <w:left w:val="single" w:sz="4" w:space="0" w:color="000000"/>
              <w:bottom w:val="single" w:sz="4" w:space="0" w:color="000000"/>
              <w:right w:val="single" w:sz="4" w:space="0" w:color="000000"/>
            </w:tcBorders>
          </w:tcPr>
          <w:p w:rsidR="00EA724D" w:rsidRPr="00AC1E8C" w:rsidRDefault="00EA724D" w:rsidP="009F31D9">
            <w:pPr>
              <w:suppressAutoHyphens/>
              <w:autoSpaceDE w:val="0"/>
              <w:snapToGrid w:val="0"/>
              <w:spacing w:after="0" w:line="240" w:lineRule="auto"/>
              <w:rPr>
                <w:rFonts w:ascii="Times New Roman CYR" w:hAnsi="Times New Roman CYR" w:cs="Times New Roman CYR"/>
                <w:b/>
                <w:sz w:val="24"/>
                <w:szCs w:val="24"/>
                <w:lang w:eastAsia="ar-SA"/>
              </w:rPr>
            </w:pPr>
            <w:r w:rsidRPr="00AC1E8C">
              <w:rPr>
                <w:rFonts w:ascii="Times New Roman" w:hAnsi="Times New Roman"/>
                <w:b/>
                <w:sz w:val="24"/>
                <w:szCs w:val="24"/>
                <w:lang w:eastAsia="ar-SA"/>
              </w:rPr>
              <w:t>Задача 6 –</w:t>
            </w:r>
            <w:r w:rsidRPr="00AC1E8C">
              <w:rPr>
                <w:rFonts w:ascii="Times New Roman CYR" w:hAnsi="Times New Roman CYR" w:cs="Times New Roman CYR"/>
                <w:b/>
                <w:sz w:val="24"/>
                <w:szCs w:val="24"/>
                <w:lang w:eastAsia="ar-SA"/>
              </w:rPr>
              <w:t xml:space="preserve"> </w:t>
            </w:r>
            <w:r w:rsidRPr="00AC1E8C">
              <w:rPr>
                <w:rFonts w:ascii="Times New Roman" w:hAnsi="Times New Roman"/>
                <w:b/>
                <w:sz w:val="24"/>
                <w:szCs w:val="24"/>
                <w:lang w:eastAsia="ar-SA"/>
              </w:rPr>
              <w:t>Оказание услуг по доставке из муниципального образования Кордовский сельсовет в Курагинский морг тела объекта</w:t>
            </w:r>
          </w:p>
        </w:tc>
      </w:tr>
      <w:tr w:rsidR="00EA724D" w:rsidRPr="00AC1E8C" w:rsidTr="009F31D9">
        <w:trPr>
          <w:cantSplit/>
          <w:trHeight w:val="240"/>
        </w:trPr>
        <w:tc>
          <w:tcPr>
            <w:tcW w:w="699" w:type="dxa"/>
            <w:tcBorders>
              <w:top w:val="single" w:sz="4" w:space="0" w:color="000000"/>
              <w:left w:val="single" w:sz="4" w:space="0" w:color="000000"/>
              <w:bottom w:val="single" w:sz="4" w:space="0" w:color="000000"/>
            </w:tcBorders>
          </w:tcPr>
          <w:p w:rsidR="00EA724D" w:rsidRPr="00AC1E8C" w:rsidRDefault="00EA724D" w:rsidP="009F31D9">
            <w:pPr>
              <w:autoSpaceDE w:val="0"/>
              <w:autoSpaceDN w:val="0"/>
              <w:adjustRightInd w:val="0"/>
              <w:snapToGrid w:val="0"/>
              <w:spacing w:after="0" w:line="240" w:lineRule="auto"/>
              <w:jc w:val="center"/>
              <w:rPr>
                <w:rFonts w:ascii="Times New Roman" w:hAnsi="Times New Roman"/>
                <w:sz w:val="24"/>
                <w:szCs w:val="24"/>
              </w:rPr>
            </w:pPr>
            <w:r w:rsidRPr="00AC1E8C">
              <w:rPr>
                <w:rFonts w:ascii="Times New Roman" w:hAnsi="Times New Roman"/>
                <w:sz w:val="24"/>
                <w:szCs w:val="24"/>
              </w:rPr>
              <w:t>6.1.</w:t>
            </w:r>
          </w:p>
        </w:tc>
        <w:tc>
          <w:tcPr>
            <w:tcW w:w="3129" w:type="dxa"/>
            <w:tcBorders>
              <w:top w:val="single" w:sz="4" w:space="0" w:color="000000"/>
              <w:left w:val="single" w:sz="4" w:space="0" w:color="000000"/>
              <w:bottom w:val="single" w:sz="4" w:space="0" w:color="000000"/>
            </w:tcBorders>
          </w:tcPr>
          <w:p w:rsidR="00EA724D" w:rsidRPr="00AC1E8C" w:rsidRDefault="00EA724D" w:rsidP="009F31D9">
            <w:pPr>
              <w:suppressAutoHyphens/>
              <w:autoSpaceDE w:val="0"/>
              <w:spacing w:after="0" w:line="240" w:lineRule="auto"/>
              <w:jc w:val="both"/>
              <w:rPr>
                <w:rFonts w:ascii="Times New Roman" w:hAnsi="Times New Roman"/>
                <w:sz w:val="24"/>
                <w:szCs w:val="24"/>
                <w:lang w:eastAsia="ar-SA"/>
              </w:rPr>
            </w:pPr>
            <w:r w:rsidRPr="00AC1E8C">
              <w:rPr>
                <w:rFonts w:ascii="Times New Roman" w:hAnsi="Times New Roman"/>
                <w:sz w:val="24"/>
                <w:szCs w:val="24"/>
                <w:lang w:eastAsia="ar-SA"/>
              </w:rPr>
              <w:t>количество исполненных мероприятий по обеспечению предоставления ритуальных услуг</w:t>
            </w:r>
          </w:p>
        </w:tc>
        <w:tc>
          <w:tcPr>
            <w:tcW w:w="992" w:type="dxa"/>
            <w:tcBorders>
              <w:top w:val="single" w:sz="4" w:space="0" w:color="000000"/>
              <w:left w:val="single" w:sz="4" w:space="0" w:color="000000"/>
              <w:bottom w:val="single" w:sz="4" w:space="0" w:color="000000"/>
            </w:tcBorders>
            <w:vAlign w:val="center"/>
          </w:tcPr>
          <w:p w:rsidR="00EA724D" w:rsidRPr="00AC1E8C" w:rsidRDefault="00EA724D" w:rsidP="009F31D9">
            <w:pPr>
              <w:autoSpaceDE w:val="0"/>
              <w:autoSpaceDN w:val="0"/>
              <w:adjustRightInd w:val="0"/>
              <w:snapToGrid w:val="0"/>
              <w:spacing w:after="0" w:line="240" w:lineRule="auto"/>
              <w:jc w:val="center"/>
              <w:rPr>
                <w:rFonts w:ascii="Times New Roman" w:hAnsi="Times New Roman"/>
                <w:sz w:val="24"/>
                <w:szCs w:val="24"/>
              </w:rPr>
            </w:pPr>
            <w:r w:rsidRPr="00AC1E8C">
              <w:rPr>
                <w:rFonts w:ascii="Times New Roman" w:hAnsi="Times New Roman"/>
                <w:sz w:val="24"/>
                <w:szCs w:val="24"/>
              </w:rPr>
              <w:t>шт.</w:t>
            </w:r>
          </w:p>
        </w:tc>
        <w:tc>
          <w:tcPr>
            <w:tcW w:w="851" w:type="dxa"/>
            <w:tcBorders>
              <w:top w:val="single" w:sz="4" w:space="0" w:color="000000"/>
              <w:left w:val="single" w:sz="4" w:space="0" w:color="000000"/>
              <w:bottom w:val="single" w:sz="4" w:space="0" w:color="000000"/>
            </w:tcBorders>
            <w:vAlign w:val="center"/>
          </w:tcPr>
          <w:p w:rsidR="00EA724D" w:rsidRPr="00AC1E8C" w:rsidRDefault="00EA724D" w:rsidP="009F31D9">
            <w:pPr>
              <w:autoSpaceDE w:val="0"/>
              <w:autoSpaceDN w:val="0"/>
              <w:adjustRightInd w:val="0"/>
              <w:snapToGrid w:val="0"/>
              <w:spacing w:after="0" w:line="240" w:lineRule="auto"/>
              <w:jc w:val="center"/>
              <w:rPr>
                <w:rFonts w:ascii="Times New Roman" w:hAnsi="Times New Roman"/>
                <w:sz w:val="24"/>
                <w:szCs w:val="24"/>
              </w:rPr>
            </w:pPr>
            <w:r w:rsidRPr="00AC1E8C">
              <w:rPr>
                <w:rFonts w:ascii="Times New Roman" w:hAnsi="Times New Roman"/>
                <w:sz w:val="24"/>
                <w:szCs w:val="24"/>
              </w:rPr>
              <w:t>0,00</w:t>
            </w:r>
          </w:p>
        </w:tc>
        <w:tc>
          <w:tcPr>
            <w:tcW w:w="2693" w:type="dxa"/>
            <w:tcBorders>
              <w:top w:val="single" w:sz="4" w:space="0" w:color="000000"/>
              <w:left w:val="single" w:sz="4" w:space="0" w:color="000000"/>
              <w:bottom w:val="single" w:sz="4" w:space="0" w:color="000000"/>
            </w:tcBorders>
            <w:vAlign w:val="center"/>
          </w:tcPr>
          <w:p w:rsidR="00EA724D" w:rsidRPr="00AC1E8C" w:rsidRDefault="00EA724D" w:rsidP="009F31D9">
            <w:pPr>
              <w:autoSpaceDE w:val="0"/>
              <w:autoSpaceDN w:val="0"/>
              <w:adjustRightInd w:val="0"/>
              <w:snapToGrid w:val="0"/>
              <w:spacing w:after="0" w:line="240" w:lineRule="auto"/>
              <w:jc w:val="center"/>
              <w:rPr>
                <w:rFonts w:ascii="Times New Roman" w:hAnsi="Times New Roman"/>
                <w:sz w:val="24"/>
                <w:szCs w:val="24"/>
              </w:rPr>
            </w:pPr>
            <w:r w:rsidRPr="00AC1E8C">
              <w:rPr>
                <w:rFonts w:ascii="Times New Roman" w:hAnsi="Times New Roman"/>
                <w:sz w:val="24"/>
                <w:szCs w:val="24"/>
              </w:rPr>
              <w:t>результаты мониторинга эффективности</w:t>
            </w:r>
          </w:p>
          <w:p w:rsidR="00EA724D" w:rsidRPr="00AC1E8C" w:rsidRDefault="00EA724D" w:rsidP="009F31D9">
            <w:pPr>
              <w:autoSpaceDE w:val="0"/>
              <w:autoSpaceDN w:val="0"/>
              <w:adjustRightInd w:val="0"/>
              <w:spacing w:after="0" w:line="240" w:lineRule="auto"/>
              <w:jc w:val="center"/>
              <w:rPr>
                <w:rFonts w:ascii="Times New Roman" w:hAnsi="Times New Roman"/>
                <w:sz w:val="24"/>
                <w:szCs w:val="24"/>
              </w:rPr>
            </w:pPr>
            <w:r w:rsidRPr="00AC1E8C">
              <w:rPr>
                <w:rFonts w:ascii="Times New Roman" w:hAnsi="Times New Roman"/>
                <w:sz w:val="24"/>
                <w:szCs w:val="24"/>
              </w:rPr>
              <w:t>деятельности органов местного самоуправления</w:t>
            </w:r>
          </w:p>
        </w:tc>
        <w:tc>
          <w:tcPr>
            <w:tcW w:w="709" w:type="dxa"/>
            <w:tcBorders>
              <w:top w:val="single" w:sz="4" w:space="0" w:color="000000"/>
              <w:left w:val="single" w:sz="4" w:space="0" w:color="000000"/>
              <w:bottom w:val="single" w:sz="4" w:space="0" w:color="000000"/>
            </w:tcBorders>
            <w:vAlign w:val="center"/>
          </w:tcPr>
          <w:p w:rsidR="00EA724D" w:rsidRPr="00AC1E8C" w:rsidRDefault="00EA724D" w:rsidP="009F31D9">
            <w:pPr>
              <w:autoSpaceDE w:val="0"/>
              <w:autoSpaceDN w:val="0"/>
              <w:adjustRightInd w:val="0"/>
              <w:snapToGrid w:val="0"/>
              <w:spacing w:after="0" w:line="240" w:lineRule="auto"/>
              <w:jc w:val="center"/>
              <w:rPr>
                <w:rFonts w:ascii="Times New Roman" w:hAnsi="Times New Roman"/>
                <w:sz w:val="24"/>
                <w:szCs w:val="24"/>
              </w:rPr>
            </w:pPr>
            <w:r w:rsidRPr="00AC1E8C">
              <w:rPr>
                <w:rFonts w:ascii="Times New Roman" w:hAnsi="Times New Roman"/>
                <w:sz w:val="24"/>
                <w:szCs w:val="24"/>
              </w:rPr>
              <w:t>1</w:t>
            </w:r>
          </w:p>
        </w:tc>
        <w:tc>
          <w:tcPr>
            <w:tcW w:w="567"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w:t>
            </w:r>
          </w:p>
        </w:tc>
        <w:tc>
          <w:tcPr>
            <w:tcW w:w="709" w:type="dxa"/>
            <w:tcBorders>
              <w:top w:val="single" w:sz="4" w:space="0" w:color="000000"/>
              <w:left w:val="single" w:sz="4" w:space="0" w:color="000000"/>
              <w:bottom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0</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0</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1</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9"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c>
          <w:tcPr>
            <w:tcW w:w="708" w:type="dxa"/>
            <w:tcBorders>
              <w:top w:val="single" w:sz="4" w:space="0" w:color="000000"/>
              <w:left w:val="single" w:sz="4" w:space="0" w:color="000000"/>
              <w:bottom w:val="single" w:sz="4" w:space="0" w:color="000000"/>
              <w:right w:val="single" w:sz="4" w:space="0" w:color="000000"/>
            </w:tcBorders>
            <w:vAlign w:val="center"/>
          </w:tcPr>
          <w:p w:rsidR="00EA724D" w:rsidRPr="00AC1E8C" w:rsidRDefault="00EA724D" w:rsidP="009F31D9">
            <w:pPr>
              <w:suppressAutoHyphens/>
              <w:spacing w:after="0" w:line="240" w:lineRule="auto"/>
              <w:jc w:val="center"/>
              <w:rPr>
                <w:rFonts w:ascii="Times New Roman" w:hAnsi="Times New Roman"/>
                <w:sz w:val="24"/>
                <w:szCs w:val="24"/>
                <w:lang w:eastAsia="ar-SA"/>
              </w:rPr>
            </w:pPr>
            <w:r w:rsidRPr="00AC1E8C">
              <w:rPr>
                <w:rFonts w:ascii="Times New Roman" w:hAnsi="Times New Roman"/>
                <w:sz w:val="24"/>
                <w:szCs w:val="24"/>
                <w:lang w:eastAsia="ar-SA"/>
              </w:rPr>
              <w:t>---</w:t>
            </w:r>
          </w:p>
        </w:tc>
      </w:tr>
    </w:tbl>
    <w:p w:rsidR="00EA724D" w:rsidRPr="00AC1E8C" w:rsidRDefault="00EA724D" w:rsidP="00EA724D">
      <w:pPr>
        <w:suppressAutoHyphens/>
        <w:autoSpaceDE w:val="0"/>
        <w:spacing w:after="0" w:line="240" w:lineRule="auto"/>
        <w:jc w:val="both"/>
        <w:rPr>
          <w:rFonts w:ascii="Times New Roman CYR" w:hAnsi="Times New Roman CYR" w:cs="Times New Roman CYR"/>
          <w:sz w:val="28"/>
          <w:szCs w:val="28"/>
          <w:lang w:eastAsia="ar-SA"/>
        </w:rPr>
      </w:pPr>
      <w:r w:rsidRPr="00AC1E8C">
        <w:rPr>
          <w:rFonts w:ascii="Times New Roman CYR" w:hAnsi="Times New Roman CYR" w:cs="Times New Roman CYR"/>
          <w:sz w:val="28"/>
          <w:szCs w:val="28"/>
          <w:lang w:eastAsia="ar-SA"/>
        </w:rPr>
        <w:lastRenderedPageBreak/>
        <w:t>Глава Кордовского сельсовета                                                                                  В.Л. Кондратьев</w:t>
      </w:r>
    </w:p>
    <w:p w:rsidR="00EA724D" w:rsidRDefault="00EA724D" w:rsidP="00EA724D">
      <w:pPr>
        <w:spacing w:after="0" w:line="240" w:lineRule="auto"/>
        <w:jc w:val="both"/>
        <w:rPr>
          <w:rFonts w:ascii="Times New Roman" w:hAnsi="Times New Roman"/>
        </w:rPr>
        <w:sectPr w:rsidR="00EA724D" w:rsidSect="009F31D9">
          <w:pgSz w:w="16838" w:h="11906" w:orient="landscape"/>
          <w:pgMar w:top="850" w:right="1134" w:bottom="1701" w:left="1134" w:header="709" w:footer="709" w:gutter="0"/>
          <w:cols w:space="708"/>
          <w:docGrid w:linePitch="360"/>
        </w:sectPr>
      </w:pPr>
    </w:p>
    <w:tbl>
      <w:tblPr>
        <w:tblW w:w="14901" w:type="dxa"/>
        <w:tblInd w:w="93" w:type="dxa"/>
        <w:tblLayout w:type="fixed"/>
        <w:tblLook w:val="04A0" w:firstRow="1" w:lastRow="0" w:firstColumn="1" w:lastColumn="0" w:noHBand="0" w:noVBand="1"/>
      </w:tblPr>
      <w:tblGrid>
        <w:gridCol w:w="1008"/>
        <w:gridCol w:w="1380"/>
        <w:gridCol w:w="1700"/>
        <w:gridCol w:w="691"/>
        <w:gridCol w:w="651"/>
        <w:gridCol w:w="336"/>
        <w:gridCol w:w="259"/>
        <w:gridCol w:w="236"/>
        <w:gridCol w:w="461"/>
        <w:gridCol w:w="664"/>
        <w:gridCol w:w="567"/>
        <w:gridCol w:w="709"/>
        <w:gridCol w:w="709"/>
        <w:gridCol w:w="709"/>
        <w:gridCol w:w="708"/>
        <w:gridCol w:w="709"/>
        <w:gridCol w:w="709"/>
        <w:gridCol w:w="709"/>
        <w:gridCol w:w="872"/>
        <w:gridCol w:w="1114"/>
      </w:tblGrid>
      <w:tr w:rsidR="00EA724D" w:rsidRPr="00AC1E8C" w:rsidTr="009F31D9">
        <w:trPr>
          <w:trHeight w:val="2595"/>
        </w:trPr>
        <w:tc>
          <w:tcPr>
            <w:tcW w:w="1008"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bookmarkStart w:id="1" w:name="RANGE!A1:T16"/>
            <w:bookmarkEnd w:id="1"/>
          </w:p>
        </w:tc>
        <w:tc>
          <w:tcPr>
            <w:tcW w:w="1380"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1700"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691"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651"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336"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259"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236"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461"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664" w:type="dxa"/>
            <w:tcBorders>
              <w:top w:val="nil"/>
              <w:left w:val="nil"/>
              <w:bottom w:val="nil"/>
              <w:right w:val="nil"/>
            </w:tcBorders>
            <w:shd w:val="clear" w:color="auto" w:fill="auto"/>
            <w:vAlign w:val="center"/>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vAlign w:val="center"/>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vAlign w:val="center"/>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vAlign w:val="center"/>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5530" w:type="dxa"/>
            <w:gridSpan w:val="7"/>
            <w:tcBorders>
              <w:top w:val="nil"/>
              <w:left w:val="nil"/>
              <w:bottom w:val="nil"/>
              <w:right w:val="nil"/>
            </w:tcBorders>
            <w:shd w:val="clear" w:color="auto" w:fill="auto"/>
            <w:vAlign w:val="center"/>
            <w:hideMark/>
          </w:tcPr>
          <w:p w:rsidR="00EA724D" w:rsidRPr="00AC1E8C" w:rsidRDefault="00EA724D" w:rsidP="009F31D9">
            <w:pPr>
              <w:spacing w:after="0" w:line="240" w:lineRule="auto"/>
              <w:rPr>
                <w:rFonts w:ascii="Times New Roman" w:hAnsi="Times New Roman"/>
                <w:color w:val="000000"/>
                <w:sz w:val="24"/>
                <w:szCs w:val="24"/>
                <w:lang w:eastAsia="ru-RU"/>
              </w:rPr>
            </w:pPr>
            <w:r w:rsidRPr="00AC1E8C">
              <w:rPr>
                <w:rFonts w:ascii="Times New Roman" w:hAnsi="Times New Roman"/>
                <w:color w:val="000000"/>
                <w:sz w:val="24"/>
                <w:szCs w:val="24"/>
                <w:lang w:eastAsia="ru-RU"/>
              </w:rPr>
              <w:t>Приложение № 2</w:t>
            </w:r>
            <w:r w:rsidRPr="00AC1E8C">
              <w:rPr>
                <w:rFonts w:ascii="Times New Roman" w:hAnsi="Times New Roman"/>
                <w:color w:val="000000"/>
                <w:sz w:val="24"/>
                <w:szCs w:val="24"/>
                <w:lang w:eastAsia="ru-RU"/>
              </w:rPr>
              <w:br/>
              <w:t>к Постановлению администрации Кордовского сельсовета от 28.07.2021 № 26-п</w:t>
            </w:r>
            <w:r w:rsidRPr="00AC1E8C">
              <w:rPr>
                <w:rFonts w:ascii="Times New Roman" w:hAnsi="Times New Roman"/>
                <w:color w:val="000000"/>
                <w:sz w:val="24"/>
                <w:szCs w:val="24"/>
                <w:lang w:eastAsia="ru-RU"/>
              </w:rPr>
              <w:br/>
            </w:r>
            <w:r w:rsidRPr="00AC1E8C">
              <w:rPr>
                <w:rFonts w:ascii="Times New Roman" w:hAnsi="Times New Roman"/>
                <w:color w:val="000000"/>
                <w:sz w:val="24"/>
                <w:szCs w:val="24"/>
                <w:lang w:eastAsia="ru-RU"/>
              </w:rPr>
              <w:br/>
              <w:t>Приложение № 3</w:t>
            </w:r>
            <w:r w:rsidRPr="00AC1E8C">
              <w:rPr>
                <w:rFonts w:ascii="Times New Roman" w:hAnsi="Times New Roman"/>
                <w:color w:val="000000"/>
                <w:sz w:val="24"/>
                <w:szCs w:val="24"/>
                <w:lang w:eastAsia="ru-RU"/>
              </w:rPr>
              <w:br/>
              <w:t xml:space="preserve">к муниципальной программе </w:t>
            </w:r>
            <w:r w:rsidRPr="00AC1E8C">
              <w:rPr>
                <w:rFonts w:ascii="Times New Roman" w:hAnsi="Times New Roman"/>
                <w:color w:val="000000"/>
                <w:sz w:val="24"/>
                <w:szCs w:val="24"/>
                <w:lang w:eastAsia="ru-RU"/>
              </w:rPr>
              <w:br/>
              <w:t xml:space="preserve">«Развитие муниципального образования Кордовский сельсовет» </w:t>
            </w:r>
          </w:p>
        </w:tc>
      </w:tr>
      <w:tr w:rsidR="00EA724D" w:rsidRPr="00AC1E8C" w:rsidTr="009F31D9">
        <w:trPr>
          <w:trHeight w:val="690"/>
        </w:trPr>
        <w:tc>
          <w:tcPr>
            <w:tcW w:w="14901" w:type="dxa"/>
            <w:gridSpan w:val="20"/>
            <w:tcBorders>
              <w:top w:val="nil"/>
              <w:left w:val="nil"/>
              <w:bottom w:val="nil"/>
              <w:right w:val="nil"/>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4"/>
                <w:szCs w:val="24"/>
                <w:lang w:eastAsia="ru-RU"/>
              </w:rPr>
            </w:pPr>
            <w:r w:rsidRPr="00AC1E8C">
              <w:rPr>
                <w:rFonts w:ascii="Times New Roman" w:hAnsi="Times New Roman"/>
                <w:color w:val="000000"/>
                <w:sz w:val="24"/>
                <w:szCs w:val="24"/>
                <w:lang w:eastAsia="ru-RU"/>
              </w:rPr>
              <w:t xml:space="preserve">Информация о распределении планируемых расходов по отдельным мероприятиям программы, подпрограммам муниципальной программы № 1 «Создание условий для осуществления эффективной деятельности администрации Кордовского сельсовета» </w:t>
            </w:r>
          </w:p>
        </w:tc>
      </w:tr>
      <w:tr w:rsidR="00EA724D" w:rsidRPr="00AC1E8C" w:rsidTr="009F31D9">
        <w:trPr>
          <w:trHeight w:val="195"/>
        </w:trPr>
        <w:tc>
          <w:tcPr>
            <w:tcW w:w="1008"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1380"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1700"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691"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651"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FFFFFF"/>
                <w:sz w:val="24"/>
                <w:szCs w:val="24"/>
                <w:lang w:eastAsia="ru-RU"/>
              </w:rPr>
            </w:pPr>
          </w:p>
        </w:tc>
        <w:tc>
          <w:tcPr>
            <w:tcW w:w="336" w:type="dxa"/>
            <w:tcBorders>
              <w:top w:val="nil"/>
              <w:left w:val="nil"/>
              <w:bottom w:val="nil"/>
              <w:right w:val="nil"/>
            </w:tcBorders>
            <w:shd w:val="clear" w:color="auto" w:fill="auto"/>
            <w:vAlign w:val="bottom"/>
            <w:hideMark/>
          </w:tcPr>
          <w:p w:rsidR="00EA724D" w:rsidRPr="00AC1E8C" w:rsidRDefault="00EA724D" w:rsidP="009F31D9">
            <w:pPr>
              <w:spacing w:after="0" w:line="240" w:lineRule="auto"/>
              <w:jc w:val="right"/>
              <w:rPr>
                <w:rFonts w:ascii="Times New Roman" w:hAnsi="Times New Roman"/>
                <w:color w:val="FFFFFF"/>
                <w:sz w:val="24"/>
                <w:szCs w:val="24"/>
                <w:lang w:eastAsia="ru-RU"/>
              </w:rPr>
            </w:pPr>
            <w:r w:rsidRPr="00AC1E8C">
              <w:rPr>
                <w:rFonts w:ascii="Times New Roman" w:hAnsi="Times New Roman"/>
                <w:color w:val="FFFFFF"/>
                <w:sz w:val="24"/>
                <w:szCs w:val="24"/>
                <w:lang w:eastAsia="ru-RU"/>
              </w:rPr>
              <w:t>8</w:t>
            </w:r>
          </w:p>
        </w:tc>
        <w:tc>
          <w:tcPr>
            <w:tcW w:w="259"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FFFFFF"/>
                <w:sz w:val="24"/>
                <w:szCs w:val="24"/>
                <w:lang w:eastAsia="ru-RU"/>
              </w:rPr>
            </w:pPr>
          </w:p>
        </w:tc>
        <w:tc>
          <w:tcPr>
            <w:tcW w:w="236"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461"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664"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708"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872"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1114"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r>
      <w:tr w:rsidR="00EA724D" w:rsidRPr="00AC1E8C" w:rsidTr="009F31D9">
        <w:trPr>
          <w:trHeight w:val="540"/>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Статус (муниципальная программа, подпрограмма)</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Наименование  программы, подпрограммы</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Наименование ГРБС</w:t>
            </w:r>
          </w:p>
        </w:tc>
        <w:tc>
          <w:tcPr>
            <w:tcW w:w="2634" w:type="dxa"/>
            <w:gridSpan w:val="6"/>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 xml:space="preserve">Код бюджетной классификации </w:t>
            </w:r>
          </w:p>
        </w:tc>
        <w:tc>
          <w:tcPr>
            <w:tcW w:w="664" w:type="dxa"/>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515" w:type="dxa"/>
            <w:gridSpan w:val="10"/>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Расходы (тыс. руб.), годы</w:t>
            </w:r>
          </w:p>
        </w:tc>
      </w:tr>
      <w:tr w:rsidR="00EA724D" w:rsidRPr="00AC1E8C" w:rsidTr="009F31D9">
        <w:trPr>
          <w:trHeight w:val="825"/>
        </w:trPr>
        <w:tc>
          <w:tcPr>
            <w:tcW w:w="1008" w:type="dxa"/>
            <w:vMerge/>
            <w:tcBorders>
              <w:top w:val="single" w:sz="4" w:space="0" w:color="auto"/>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69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ГРБС</w:t>
            </w:r>
          </w:p>
        </w:tc>
        <w:tc>
          <w:tcPr>
            <w:tcW w:w="65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proofErr w:type="spellStart"/>
            <w:r w:rsidRPr="00AC1E8C">
              <w:rPr>
                <w:rFonts w:ascii="Times New Roman" w:hAnsi="Times New Roman"/>
                <w:color w:val="000000"/>
                <w:sz w:val="20"/>
                <w:szCs w:val="20"/>
                <w:lang w:eastAsia="ru-RU"/>
              </w:rPr>
              <w:t>РзПр</w:t>
            </w:r>
            <w:proofErr w:type="spellEnd"/>
          </w:p>
        </w:tc>
        <w:tc>
          <w:tcPr>
            <w:tcW w:w="831" w:type="dxa"/>
            <w:gridSpan w:val="3"/>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ЦСР</w:t>
            </w:r>
          </w:p>
        </w:tc>
        <w:tc>
          <w:tcPr>
            <w:tcW w:w="46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ВР</w:t>
            </w:r>
          </w:p>
        </w:tc>
        <w:tc>
          <w:tcPr>
            <w:tcW w:w="66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2014 год</w:t>
            </w:r>
          </w:p>
        </w:tc>
        <w:tc>
          <w:tcPr>
            <w:tcW w:w="567"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2015 год</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2016 год</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2017 год</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2018 год</w:t>
            </w:r>
          </w:p>
        </w:tc>
        <w:tc>
          <w:tcPr>
            <w:tcW w:w="70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2019 год</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2020 год</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2021 год</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2022 год</w:t>
            </w:r>
          </w:p>
        </w:tc>
        <w:tc>
          <w:tcPr>
            <w:tcW w:w="872"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2023 год</w:t>
            </w:r>
          </w:p>
        </w:tc>
        <w:tc>
          <w:tcPr>
            <w:tcW w:w="111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 xml:space="preserve">Итого на  </w:t>
            </w:r>
            <w:r w:rsidRPr="00AC1E8C">
              <w:rPr>
                <w:rFonts w:ascii="Times New Roman" w:hAnsi="Times New Roman"/>
                <w:color w:val="000000"/>
                <w:sz w:val="20"/>
                <w:szCs w:val="20"/>
                <w:lang w:eastAsia="ru-RU"/>
              </w:rPr>
              <w:br/>
              <w:t>2014-2023 годы</w:t>
            </w:r>
          </w:p>
        </w:tc>
      </w:tr>
      <w:tr w:rsidR="00EA724D" w:rsidRPr="00AC1E8C" w:rsidTr="009F31D9">
        <w:trPr>
          <w:trHeight w:val="1050"/>
        </w:trPr>
        <w:tc>
          <w:tcPr>
            <w:tcW w:w="1008" w:type="dxa"/>
            <w:vMerge w:val="restart"/>
            <w:tcBorders>
              <w:top w:val="nil"/>
              <w:left w:val="single" w:sz="4" w:space="0" w:color="auto"/>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Муниципальная программа</w:t>
            </w:r>
          </w:p>
        </w:tc>
        <w:tc>
          <w:tcPr>
            <w:tcW w:w="1380" w:type="dxa"/>
            <w:vMerge w:val="restart"/>
            <w:tcBorders>
              <w:top w:val="nil"/>
              <w:left w:val="single" w:sz="4" w:space="0" w:color="auto"/>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Развитие муниципального образования Кордовский сельсовет</w:t>
            </w:r>
          </w:p>
        </w:tc>
        <w:tc>
          <w:tcPr>
            <w:tcW w:w="170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всего расходные обязательства по программе</w:t>
            </w:r>
          </w:p>
        </w:tc>
        <w:tc>
          <w:tcPr>
            <w:tcW w:w="69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65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831" w:type="dxa"/>
            <w:gridSpan w:val="3"/>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46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66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786,76</w:t>
            </w:r>
          </w:p>
        </w:tc>
        <w:tc>
          <w:tcPr>
            <w:tcW w:w="567"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1723,36</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2512,89</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3872,75</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2957,24</w:t>
            </w:r>
          </w:p>
        </w:tc>
        <w:tc>
          <w:tcPr>
            <w:tcW w:w="70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2639,31</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3497,70</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3471,11</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2877,92</w:t>
            </w:r>
          </w:p>
        </w:tc>
        <w:tc>
          <w:tcPr>
            <w:tcW w:w="872"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2915,22</w:t>
            </w:r>
          </w:p>
        </w:tc>
        <w:tc>
          <w:tcPr>
            <w:tcW w:w="111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27254,25</w:t>
            </w:r>
          </w:p>
        </w:tc>
      </w:tr>
      <w:tr w:rsidR="00EA724D" w:rsidRPr="00AC1E8C" w:rsidTr="009F31D9">
        <w:trPr>
          <w:trHeight w:val="315"/>
        </w:trPr>
        <w:tc>
          <w:tcPr>
            <w:tcW w:w="1008"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380"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70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в том числе по ГРБС:</w:t>
            </w:r>
          </w:p>
        </w:tc>
        <w:tc>
          <w:tcPr>
            <w:tcW w:w="69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65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831" w:type="dxa"/>
            <w:gridSpan w:val="3"/>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46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66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111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r>
      <w:tr w:rsidR="00EA724D" w:rsidRPr="00AC1E8C" w:rsidTr="009F31D9">
        <w:trPr>
          <w:trHeight w:val="915"/>
        </w:trPr>
        <w:tc>
          <w:tcPr>
            <w:tcW w:w="1008"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380"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70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администрация Кордовского сельсовета</w:t>
            </w:r>
          </w:p>
        </w:tc>
        <w:tc>
          <w:tcPr>
            <w:tcW w:w="69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819</w:t>
            </w:r>
          </w:p>
        </w:tc>
        <w:tc>
          <w:tcPr>
            <w:tcW w:w="65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831" w:type="dxa"/>
            <w:gridSpan w:val="3"/>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46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66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786,76</w:t>
            </w:r>
          </w:p>
        </w:tc>
        <w:tc>
          <w:tcPr>
            <w:tcW w:w="567"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1723,36</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2512,89</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3872,75</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2957,24</w:t>
            </w:r>
          </w:p>
        </w:tc>
        <w:tc>
          <w:tcPr>
            <w:tcW w:w="70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2639,31</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3497,70</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3471,11</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2877,92</w:t>
            </w:r>
          </w:p>
        </w:tc>
        <w:tc>
          <w:tcPr>
            <w:tcW w:w="872"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2915,22</w:t>
            </w:r>
          </w:p>
        </w:tc>
        <w:tc>
          <w:tcPr>
            <w:tcW w:w="111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27254,25</w:t>
            </w:r>
          </w:p>
        </w:tc>
      </w:tr>
      <w:tr w:rsidR="00EA724D" w:rsidRPr="00AC1E8C" w:rsidTr="009F31D9">
        <w:trPr>
          <w:trHeight w:val="709"/>
        </w:trPr>
        <w:tc>
          <w:tcPr>
            <w:tcW w:w="1008" w:type="dxa"/>
            <w:vMerge w:val="restart"/>
            <w:tcBorders>
              <w:top w:val="nil"/>
              <w:left w:val="single" w:sz="4" w:space="0" w:color="auto"/>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Подпрограмма 1</w:t>
            </w:r>
          </w:p>
        </w:tc>
        <w:tc>
          <w:tcPr>
            <w:tcW w:w="1380" w:type="dxa"/>
            <w:vMerge w:val="restart"/>
            <w:tcBorders>
              <w:top w:val="nil"/>
              <w:left w:val="single" w:sz="4" w:space="0" w:color="auto"/>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 xml:space="preserve">Содержание дорог местного значения в границах </w:t>
            </w:r>
            <w:r w:rsidRPr="00AC1E8C">
              <w:rPr>
                <w:rFonts w:ascii="Times New Roman" w:hAnsi="Times New Roman"/>
                <w:color w:val="000000"/>
                <w:sz w:val="20"/>
                <w:szCs w:val="20"/>
                <w:lang w:eastAsia="ru-RU"/>
              </w:rPr>
              <w:lastRenderedPageBreak/>
              <w:t>населенных пунктов МО</w:t>
            </w:r>
          </w:p>
        </w:tc>
        <w:tc>
          <w:tcPr>
            <w:tcW w:w="170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lastRenderedPageBreak/>
              <w:t>всего расходные обязательства по подпрограмме</w:t>
            </w:r>
          </w:p>
        </w:tc>
        <w:tc>
          <w:tcPr>
            <w:tcW w:w="69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65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831" w:type="dxa"/>
            <w:gridSpan w:val="3"/>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46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66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512,07</w:t>
            </w:r>
          </w:p>
        </w:tc>
        <w:tc>
          <w:tcPr>
            <w:tcW w:w="567"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1603,65</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2322,36</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3282,82</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2094,44</w:t>
            </w:r>
          </w:p>
        </w:tc>
        <w:tc>
          <w:tcPr>
            <w:tcW w:w="70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2129,47</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2517,93</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2667,38</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2702,09</w:t>
            </w:r>
          </w:p>
        </w:tc>
        <w:tc>
          <w:tcPr>
            <w:tcW w:w="872"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2734,39</w:t>
            </w:r>
          </w:p>
        </w:tc>
        <w:tc>
          <w:tcPr>
            <w:tcW w:w="111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22566,60</w:t>
            </w:r>
          </w:p>
        </w:tc>
      </w:tr>
      <w:tr w:rsidR="00EA724D" w:rsidRPr="00AC1E8C" w:rsidTr="009F31D9">
        <w:trPr>
          <w:trHeight w:val="315"/>
        </w:trPr>
        <w:tc>
          <w:tcPr>
            <w:tcW w:w="1008"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380"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70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в том числе по ГРБС:</w:t>
            </w:r>
          </w:p>
        </w:tc>
        <w:tc>
          <w:tcPr>
            <w:tcW w:w="69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65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831" w:type="dxa"/>
            <w:gridSpan w:val="3"/>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46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66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111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r>
      <w:tr w:rsidR="00EA724D" w:rsidRPr="00AC1E8C" w:rsidTr="009F31D9">
        <w:trPr>
          <w:trHeight w:val="1245"/>
        </w:trPr>
        <w:tc>
          <w:tcPr>
            <w:tcW w:w="1008"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380"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70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администрация Кордовского сельсовета</w:t>
            </w:r>
          </w:p>
        </w:tc>
        <w:tc>
          <w:tcPr>
            <w:tcW w:w="69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819</w:t>
            </w:r>
          </w:p>
        </w:tc>
        <w:tc>
          <w:tcPr>
            <w:tcW w:w="65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831" w:type="dxa"/>
            <w:gridSpan w:val="3"/>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46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66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512,07</w:t>
            </w:r>
          </w:p>
        </w:tc>
        <w:tc>
          <w:tcPr>
            <w:tcW w:w="567"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1603,65</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2322,36</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3282,82</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2094,44</w:t>
            </w:r>
          </w:p>
        </w:tc>
        <w:tc>
          <w:tcPr>
            <w:tcW w:w="70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2129,47</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2517,93</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2667,38</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2702,09</w:t>
            </w:r>
          </w:p>
        </w:tc>
        <w:tc>
          <w:tcPr>
            <w:tcW w:w="872"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2734,39</w:t>
            </w:r>
          </w:p>
        </w:tc>
        <w:tc>
          <w:tcPr>
            <w:tcW w:w="111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22566,60</w:t>
            </w:r>
          </w:p>
        </w:tc>
      </w:tr>
      <w:tr w:rsidR="00EA724D" w:rsidRPr="00AC1E8C" w:rsidTr="009F31D9">
        <w:trPr>
          <w:trHeight w:val="930"/>
        </w:trPr>
        <w:tc>
          <w:tcPr>
            <w:tcW w:w="1008" w:type="dxa"/>
            <w:vMerge w:val="restart"/>
            <w:tcBorders>
              <w:top w:val="nil"/>
              <w:left w:val="single" w:sz="4" w:space="0" w:color="auto"/>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lastRenderedPageBreak/>
              <w:t>Подпрограмма 2</w:t>
            </w:r>
          </w:p>
        </w:tc>
        <w:tc>
          <w:tcPr>
            <w:tcW w:w="1380" w:type="dxa"/>
            <w:vMerge w:val="restart"/>
            <w:tcBorders>
              <w:top w:val="nil"/>
              <w:left w:val="single" w:sz="4" w:space="0" w:color="auto"/>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Благоустройство территории</w:t>
            </w:r>
          </w:p>
        </w:tc>
        <w:tc>
          <w:tcPr>
            <w:tcW w:w="170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всего расходные обязательства по подпрограмме</w:t>
            </w:r>
          </w:p>
        </w:tc>
        <w:tc>
          <w:tcPr>
            <w:tcW w:w="69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65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831" w:type="dxa"/>
            <w:gridSpan w:val="3"/>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46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66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274,69</w:t>
            </w:r>
          </w:p>
        </w:tc>
        <w:tc>
          <w:tcPr>
            <w:tcW w:w="567"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119,72</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190,53</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589,93</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862,80</w:t>
            </w:r>
          </w:p>
        </w:tc>
        <w:tc>
          <w:tcPr>
            <w:tcW w:w="70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509,84</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979,77</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803,73</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175,83</w:t>
            </w:r>
          </w:p>
        </w:tc>
        <w:tc>
          <w:tcPr>
            <w:tcW w:w="872"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180,83</w:t>
            </w:r>
          </w:p>
        </w:tc>
        <w:tc>
          <w:tcPr>
            <w:tcW w:w="111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4687,66</w:t>
            </w:r>
          </w:p>
        </w:tc>
      </w:tr>
      <w:tr w:rsidR="00EA724D" w:rsidRPr="00AC1E8C" w:rsidTr="009F31D9">
        <w:trPr>
          <w:trHeight w:val="315"/>
        </w:trPr>
        <w:tc>
          <w:tcPr>
            <w:tcW w:w="1008"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380"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70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в том числе по ГРБС:</w:t>
            </w:r>
          </w:p>
        </w:tc>
        <w:tc>
          <w:tcPr>
            <w:tcW w:w="69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65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831" w:type="dxa"/>
            <w:gridSpan w:val="3"/>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46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66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872"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111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r>
      <w:tr w:rsidR="00EA724D" w:rsidRPr="00AC1E8C" w:rsidTr="009F31D9">
        <w:trPr>
          <w:trHeight w:val="792"/>
        </w:trPr>
        <w:tc>
          <w:tcPr>
            <w:tcW w:w="1008"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380"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70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администрация Кордовского сельсовета</w:t>
            </w:r>
          </w:p>
        </w:tc>
        <w:tc>
          <w:tcPr>
            <w:tcW w:w="69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819</w:t>
            </w:r>
          </w:p>
        </w:tc>
        <w:tc>
          <w:tcPr>
            <w:tcW w:w="65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831" w:type="dxa"/>
            <w:gridSpan w:val="3"/>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46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Х</w:t>
            </w:r>
          </w:p>
        </w:tc>
        <w:tc>
          <w:tcPr>
            <w:tcW w:w="66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274,69</w:t>
            </w:r>
          </w:p>
        </w:tc>
        <w:tc>
          <w:tcPr>
            <w:tcW w:w="567"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119,72</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190,53</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589,93</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862,80</w:t>
            </w:r>
          </w:p>
        </w:tc>
        <w:tc>
          <w:tcPr>
            <w:tcW w:w="70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509,84</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979,77</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803,73</w:t>
            </w:r>
          </w:p>
        </w:tc>
        <w:tc>
          <w:tcPr>
            <w:tcW w:w="709"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175,83</w:t>
            </w:r>
          </w:p>
        </w:tc>
        <w:tc>
          <w:tcPr>
            <w:tcW w:w="872"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180,83</w:t>
            </w:r>
          </w:p>
        </w:tc>
        <w:tc>
          <w:tcPr>
            <w:tcW w:w="1114"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4687,66</w:t>
            </w:r>
          </w:p>
        </w:tc>
      </w:tr>
      <w:tr w:rsidR="00EA724D" w:rsidRPr="00AC1E8C" w:rsidTr="009F31D9">
        <w:trPr>
          <w:trHeight w:val="372"/>
        </w:trPr>
        <w:tc>
          <w:tcPr>
            <w:tcW w:w="14901" w:type="dxa"/>
            <w:gridSpan w:val="20"/>
            <w:tcBorders>
              <w:top w:val="nil"/>
              <w:left w:val="nil"/>
              <w:bottom w:val="nil"/>
              <w:right w:val="nil"/>
            </w:tcBorders>
            <w:shd w:val="clear" w:color="auto" w:fill="auto"/>
            <w:hideMark/>
          </w:tcPr>
          <w:p w:rsidR="00EA724D" w:rsidRPr="00AC1E8C" w:rsidRDefault="00EA724D" w:rsidP="009F31D9">
            <w:pPr>
              <w:spacing w:after="0" w:line="240" w:lineRule="auto"/>
              <w:rPr>
                <w:rFonts w:ascii="Times New Roman" w:hAnsi="Times New Roman"/>
                <w:color w:val="000000"/>
                <w:sz w:val="28"/>
                <w:szCs w:val="28"/>
                <w:lang w:eastAsia="ru-RU"/>
              </w:rPr>
            </w:pPr>
            <w:r w:rsidRPr="00AC1E8C">
              <w:rPr>
                <w:rFonts w:ascii="Times New Roman" w:hAnsi="Times New Roman"/>
                <w:color w:val="000000"/>
                <w:sz w:val="28"/>
                <w:szCs w:val="28"/>
                <w:lang w:eastAsia="ru-RU"/>
              </w:rPr>
              <w:t>Глава Кордовского сельсовета                                                      В.Л. Кондратьев</w:t>
            </w:r>
          </w:p>
        </w:tc>
      </w:tr>
    </w:tbl>
    <w:p w:rsidR="00EA724D" w:rsidRDefault="00EA724D" w:rsidP="00EA724D">
      <w:pPr>
        <w:spacing w:after="0" w:line="240" w:lineRule="auto"/>
        <w:jc w:val="both"/>
        <w:rPr>
          <w:rFonts w:ascii="Times New Roman" w:hAnsi="Times New Roman"/>
        </w:rPr>
        <w:sectPr w:rsidR="00EA724D" w:rsidSect="009F31D9">
          <w:pgSz w:w="16838" w:h="11906" w:orient="landscape"/>
          <w:pgMar w:top="850" w:right="1134" w:bottom="1701" w:left="1134" w:header="709" w:footer="709" w:gutter="0"/>
          <w:cols w:space="708"/>
          <w:docGrid w:linePitch="360"/>
        </w:sectPr>
      </w:pPr>
    </w:p>
    <w:tbl>
      <w:tblPr>
        <w:tblW w:w="14692" w:type="dxa"/>
        <w:tblInd w:w="93" w:type="dxa"/>
        <w:tblLayout w:type="fixed"/>
        <w:tblLook w:val="04A0" w:firstRow="1" w:lastRow="0" w:firstColumn="1" w:lastColumn="0" w:noHBand="0" w:noVBand="1"/>
      </w:tblPr>
      <w:tblGrid>
        <w:gridCol w:w="866"/>
        <w:gridCol w:w="1276"/>
        <w:gridCol w:w="1985"/>
        <w:gridCol w:w="930"/>
        <w:gridCol w:w="931"/>
        <w:gridCol w:w="931"/>
        <w:gridCol w:w="931"/>
        <w:gridCol w:w="931"/>
        <w:gridCol w:w="931"/>
        <w:gridCol w:w="931"/>
        <w:gridCol w:w="988"/>
        <w:gridCol w:w="988"/>
        <w:gridCol w:w="988"/>
        <w:gridCol w:w="1085"/>
      </w:tblGrid>
      <w:tr w:rsidR="00EA724D" w:rsidRPr="00AC1E8C" w:rsidTr="009F31D9">
        <w:trPr>
          <w:trHeight w:val="1920"/>
        </w:trPr>
        <w:tc>
          <w:tcPr>
            <w:tcW w:w="866"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bookmarkStart w:id="2" w:name="RANGE!A1:N25"/>
            <w:bookmarkEnd w:id="2"/>
          </w:p>
        </w:tc>
        <w:tc>
          <w:tcPr>
            <w:tcW w:w="1276"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1985"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930"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9635" w:type="dxa"/>
            <w:gridSpan w:val="10"/>
            <w:tcBorders>
              <w:top w:val="nil"/>
              <w:left w:val="nil"/>
              <w:bottom w:val="nil"/>
              <w:right w:val="nil"/>
            </w:tcBorders>
            <w:shd w:val="clear" w:color="auto" w:fill="auto"/>
            <w:hideMark/>
          </w:tcPr>
          <w:p w:rsidR="00EA724D" w:rsidRPr="00AC1E8C" w:rsidRDefault="00EA724D" w:rsidP="009F31D9">
            <w:pPr>
              <w:spacing w:after="0" w:line="240" w:lineRule="auto"/>
              <w:rPr>
                <w:rFonts w:ascii="Times New Roman" w:hAnsi="Times New Roman"/>
                <w:color w:val="000000"/>
                <w:lang w:eastAsia="ru-RU"/>
              </w:rPr>
            </w:pPr>
            <w:r w:rsidRPr="00AC1E8C">
              <w:rPr>
                <w:rFonts w:ascii="Times New Roman" w:hAnsi="Times New Roman"/>
                <w:color w:val="000000"/>
                <w:lang w:eastAsia="ru-RU"/>
              </w:rPr>
              <w:t>Приложение № 3</w:t>
            </w:r>
            <w:r w:rsidRPr="00AC1E8C">
              <w:rPr>
                <w:rFonts w:ascii="Times New Roman" w:hAnsi="Times New Roman"/>
                <w:color w:val="000000"/>
                <w:lang w:eastAsia="ru-RU"/>
              </w:rPr>
              <w:br/>
              <w:t>к Постановлению администрации Кордовского сельсовета от 28.07.2021 № 26-п</w:t>
            </w:r>
            <w:r w:rsidRPr="00AC1E8C">
              <w:rPr>
                <w:rFonts w:ascii="Times New Roman" w:hAnsi="Times New Roman"/>
                <w:color w:val="000000"/>
                <w:lang w:eastAsia="ru-RU"/>
              </w:rPr>
              <w:br/>
            </w:r>
            <w:r w:rsidRPr="00AC1E8C">
              <w:rPr>
                <w:rFonts w:ascii="Times New Roman" w:hAnsi="Times New Roman"/>
                <w:color w:val="000000"/>
                <w:lang w:eastAsia="ru-RU"/>
              </w:rPr>
              <w:br/>
              <w:t>Приложение № 4</w:t>
            </w:r>
            <w:r w:rsidRPr="00AC1E8C">
              <w:rPr>
                <w:rFonts w:ascii="Times New Roman" w:hAnsi="Times New Roman"/>
                <w:color w:val="000000"/>
                <w:lang w:eastAsia="ru-RU"/>
              </w:rPr>
              <w:br/>
              <w:t>к муниципальной программе</w:t>
            </w:r>
            <w:r w:rsidRPr="00AC1E8C">
              <w:rPr>
                <w:rFonts w:ascii="Times New Roman" w:hAnsi="Times New Roman"/>
                <w:color w:val="000000"/>
                <w:lang w:eastAsia="ru-RU"/>
              </w:rPr>
              <w:br/>
              <w:t>«Развитие муниципального образования Кордовский сельсовет»</w:t>
            </w:r>
          </w:p>
        </w:tc>
      </w:tr>
      <w:tr w:rsidR="00EA724D" w:rsidRPr="00AC1E8C" w:rsidTr="009F31D9">
        <w:trPr>
          <w:trHeight w:val="949"/>
        </w:trPr>
        <w:tc>
          <w:tcPr>
            <w:tcW w:w="14692" w:type="dxa"/>
            <w:gridSpan w:val="14"/>
            <w:tcBorders>
              <w:top w:val="nil"/>
              <w:left w:val="nil"/>
              <w:bottom w:val="nil"/>
              <w:right w:val="nil"/>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4"/>
                <w:szCs w:val="24"/>
                <w:lang w:eastAsia="ru-RU"/>
              </w:rPr>
            </w:pPr>
            <w:r w:rsidRPr="00AC1E8C">
              <w:rPr>
                <w:rFonts w:ascii="Times New Roman" w:hAnsi="Times New Roman"/>
                <w:color w:val="000000"/>
                <w:sz w:val="24"/>
                <w:szCs w:val="24"/>
                <w:lang w:eastAsia="ru-RU"/>
              </w:rPr>
              <w:t xml:space="preserve">Информация о ресурсном обеспечении и прогнозной оценке расходов на реализацию целей </w:t>
            </w:r>
            <w:r w:rsidRPr="00AC1E8C">
              <w:rPr>
                <w:rFonts w:ascii="Times New Roman" w:hAnsi="Times New Roman"/>
                <w:color w:val="000000"/>
                <w:sz w:val="24"/>
                <w:szCs w:val="24"/>
                <w:lang w:eastAsia="ru-RU"/>
              </w:rPr>
              <w:br/>
              <w:t xml:space="preserve">муниципальной программы «Создание условий для осуществления эффективной деятельности администрации Кордовского сельсовета» с учетом источников финансирования, в том числе средств федерального, краевого и районного бюджета </w:t>
            </w:r>
          </w:p>
        </w:tc>
      </w:tr>
      <w:tr w:rsidR="00EA724D" w:rsidRPr="00AC1E8C" w:rsidTr="009F31D9">
        <w:trPr>
          <w:trHeight w:val="225"/>
        </w:trPr>
        <w:tc>
          <w:tcPr>
            <w:tcW w:w="866"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1276"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1985"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930"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931"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931"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931"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931"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931"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931"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988"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988"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988"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c>
          <w:tcPr>
            <w:tcW w:w="1085" w:type="dxa"/>
            <w:tcBorders>
              <w:top w:val="nil"/>
              <w:left w:val="nil"/>
              <w:bottom w:val="nil"/>
              <w:right w:val="nil"/>
            </w:tcBorders>
            <w:shd w:val="clear" w:color="auto" w:fill="auto"/>
            <w:vAlign w:val="bottom"/>
            <w:hideMark/>
          </w:tcPr>
          <w:p w:rsidR="00EA724D" w:rsidRPr="00AC1E8C" w:rsidRDefault="00EA724D" w:rsidP="009F31D9">
            <w:pPr>
              <w:spacing w:after="0" w:line="240" w:lineRule="auto"/>
              <w:rPr>
                <w:rFonts w:ascii="Times New Roman" w:hAnsi="Times New Roman"/>
                <w:color w:val="000000"/>
                <w:sz w:val="24"/>
                <w:szCs w:val="24"/>
                <w:lang w:eastAsia="ru-RU"/>
              </w:rPr>
            </w:pPr>
          </w:p>
        </w:tc>
      </w:tr>
      <w:tr w:rsidR="00EA724D" w:rsidRPr="00AC1E8C" w:rsidTr="009F31D9">
        <w:trPr>
          <w:trHeight w:val="323"/>
        </w:trPr>
        <w:tc>
          <w:tcPr>
            <w:tcW w:w="86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 xml:space="preserve">Статус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Наименование  муниципальной программы, муниципальной подпрограммы</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 xml:space="preserve">Ответственный исполнитель, </w:t>
            </w:r>
            <w:r w:rsidRPr="00AC1E8C">
              <w:rPr>
                <w:rFonts w:ascii="Times New Roman" w:hAnsi="Times New Roman"/>
                <w:color w:val="000000"/>
                <w:sz w:val="20"/>
                <w:szCs w:val="20"/>
                <w:lang w:eastAsia="ru-RU"/>
              </w:rPr>
              <w:br/>
              <w:t>соисполнители</w:t>
            </w:r>
          </w:p>
        </w:tc>
        <w:tc>
          <w:tcPr>
            <w:tcW w:w="930" w:type="dxa"/>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635" w:type="dxa"/>
            <w:gridSpan w:val="10"/>
            <w:tcBorders>
              <w:top w:val="single" w:sz="4" w:space="0" w:color="auto"/>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Оценка расходов (тыс. руб.), годы</w:t>
            </w:r>
          </w:p>
        </w:tc>
      </w:tr>
      <w:tr w:rsidR="00EA724D" w:rsidRPr="00AC1E8C" w:rsidTr="009F31D9">
        <w:trPr>
          <w:trHeight w:val="1009"/>
        </w:trPr>
        <w:tc>
          <w:tcPr>
            <w:tcW w:w="866" w:type="dxa"/>
            <w:vMerge/>
            <w:tcBorders>
              <w:top w:val="single" w:sz="4" w:space="0" w:color="auto"/>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93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2014 год</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2015 год</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2016 год</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2017 год</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2018 год</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2019 год</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2020 год</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2021 год</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2022 год</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2023 год</w:t>
            </w:r>
          </w:p>
        </w:tc>
        <w:tc>
          <w:tcPr>
            <w:tcW w:w="10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center"/>
              <w:rPr>
                <w:rFonts w:ascii="Times New Roman" w:hAnsi="Times New Roman"/>
                <w:color w:val="000000"/>
                <w:sz w:val="20"/>
                <w:szCs w:val="20"/>
                <w:lang w:eastAsia="ru-RU"/>
              </w:rPr>
            </w:pPr>
            <w:r w:rsidRPr="00AC1E8C">
              <w:rPr>
                <w:rFonts w:ascii="Times New Roman" w:hAnsi="Times New Roman"/>
                <w:color w:val="000000"/>
                <w:sz w:val="20"/>
                <w:szCs w:val="20"/>
                <w:lang w:eastAsia="ru-RU"/>
              </w:rPr>
              <w:t xml:space="preserve">Итого на  </w:t>
            </w:r>
            <w:r w:rsidRPr="00AC1E8C">
              <w:rPr>
                <w:rFonts w:ascii="Times New Roman" w:hAnsi="Times New Roman"/>
                <w:color w:val="000000"/>
                <w:sz w:val="20"/>
                <w:szCs w:val="20"/>
                <w:lang w:eastAsia="ru-RU"/>
              </w:rPr>
              <w:br/>
              <w:t>2014-2023 годы</w:t>
            </w:r>
          </w:p>
        </w:tc>
      </w:tr>
      <w:tr w:rsidR="00EA724D" w:rsidRPr="00AC1E8C" w:rsidTr="009F31D9">
        <w:trPr>
          <w:trHeight w:val="330"/>
        </w:trPr>
        <w:tc>
          <w:tcPr>
            <w:tcW w:w="866" w:type="dxa"/>
            <w:vMerge w:val="restart"/>
            <w:tcBorders>
              <w:top w:val="nil"/>
              <w:left w:val="single" w:sz="4" w:space="0" w:color="auto"/>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Муниципальная программа</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Развитие муниципального образования Кордовский сельсовет</w:t>
            </w:r>
          </w:p>
        </w:tc>
        <w:tc>
          <w:tcPr>
            <w:tcW w:w="19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 xml:space="preserve">Всего </w:t>
            </w:r>
          </w:p>
        </w:tc>
        <w:tc>
          <w:tcPr>
            <w:tcW w:w="93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786,76</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1 723,36</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2 512,89</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3 872,75</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2 957,24</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2 639,31</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3 497,70</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3 471,11</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2 877,92</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2 915,22</w:t>
            </w:r>
          </w:p>
        </w:tc>
        <w:tc>
          <w:tcPr>
            <w:tcW w:w="10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27 254,25</w:t>
            </w:r>
          </w:p>
        </w:tc>
      </w:tr>
      <w:tr w:rsidR="00EA724D" w:rsidRPr="00AC1E8C" w:rsidTr="009F31D9">
        <w:trPr>
          <w:trHeight w:val="315"/>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в том числе</w:t>
            </w:r>
            <w:proofErr w:type="gramStart"/>
            <w:r w:rsidRPr="00AC1E8C">
              <w:rPr>
                <w:rFonts w:ascii="Times New Roman" w:hAnsi="Times New Roman"/>
                <w:color w:val="000000"/>
                <w:sz w:val="20"/>
                <w:szCs w:val="20"/>
                <w:lang w:eastAsia="ru-RU"/>
              </w:rPr>
              <w:t xml:space="preserve"> :</w:t>
            </w:r>
            <w:proofErr w:type="gramEnd"/>
          </w:p>
        </w:tc>
        <w:tc>
          <w:tcPr>
            <w:tcW w:w="93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10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r>
      <w:tr w:rsidR="00EA724D" w:rsidRPr="00AC1E8C" w:rsidTr="009F31D9">
        <w:trPr>
          <w:trHeight w:val="435"/>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Бюджет МО Кордовский сельсовет</w:t>
            </w:r>
          </w:p>
        </w:tc>
        <w:tc>
          <w:tcPr>
            <w:tcW w:w="93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777,47</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557,89</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715,84</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777,43</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682,95</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662,91</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827,81</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598,90</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497,00</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514,93</w:t>
            </w:r>
          </w:p>
        </w:tc>
        <w:tc>
          <w:tcPr>
            <w:tcW w:w="10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6 613,13</w:t>
            </w:r>
          </w:p>
        </w:tc>
      </w:tr>
      <w:tr w:rsidR="00EA724D" w:rsidRPr="00AC1E8C" w:rsidTr="009F31D9">
        <w:trPr>
          <w:trHeight w:val="300"/>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ind w:firstLineChars="300" w:firstLine="600"/>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федеральный бюджет</w:t>
            </w:r>
          </w:p>
        </w:tc>
        <w:tc>
          <w:tcPr>
            <w:tcW w:w="93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10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r>
      <w:tr w:rsidR="00EA724D" w:rsidRPr="00AC1E8C" w:rsidTr="009F31D9">
        <w:trPr>
          <w:trHeight w:val="315"/>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ind w:firstLineChars="300" w:firstLine="600"/>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краевой бюджет</w:t>
            </w:r>
          </w:p>
        </w:tc>
        <w:tc>
          <w:tcPr>
            <w:tcW w:w="93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9,29</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1 165,48</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1 797,05</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3 095,32</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2 274,29</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1 976,40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2 669,89</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2 872,21</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2 380,92</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2 400,29</w:t>
            </w:r>
          </w:p>
        </w:tc>
        <w:tc>
          <w:tcPr>
            <w:tcW w:w="10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20 641,13</w:t>
            </w:r>
          </w:p>
        </w:tc>
      </w:tr>
      <w:tr w:rsidR="00EA724D" w:rsidRPr="00AC1E8C" w:rsidTr="009F31D9">
        <w:trPr>
          <w:trHeight w:val="383"/>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ind w:firstLineChars="300" w:firstLine="600"/>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районный бюджет</w:t>
            </w:r>
          </w:p>
        </w:tc>
        <w:tc>
          <w:tcPr>
            <w:tcW w:w="930"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10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outlineLvl w:val="0"/>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r>
      <w:tr w:rsidR="00EA724D" w:rsidRPr="00EA125F" w:rsidTr="009F31D9">
        <w:trPr>
          <w:trHeight w:val="312"/>
        </w:trPr>
        <w:tc>
          <w:tcPr>
            <w:tcW w:w="866" w:type="dxa"/>
            <w:vMerge w:val="restart"/>
            <w:tcBorders>
              <w:top w:val="nil"/>
              <w:left w:val="single" w:sz="4" w:space="0" w:color="auto"/>
              <w:bottom w:val="single" w:sz="4" w:space="0" w:color="auto"/>
              <w:right w:val="single" w:sz="4" w:space="0" w:color="auto"/>
            </w:tcBorders>
            <w:shd w:val="clear" w:color="FFFFCC" w:fill="FFFFFF"/>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Подпрограмм</w:t>
            </w:r>
            <w:r w:rsidRPr="00AC1E8C">
              <w:rPr>
                <w:rFonts w:ascii="Times New Roman" w:hAnsi="Times New Roman"/>
                <w:color w:val="000000"/>
                <w:sz w:val="20"/>
                <w:szCs w:val="20"/>
                <w:lang w:eastAsia="ru-RU"/>
              </w:rPr>
              <w:lastRenderedPageBreak/>
              <w:t>а 1</w:t>
            </w:r>
          </w:p>
        </w:tc>
        <w:tc>
          <w:tcPr>
            <w:tcW w:w="1276" w:type="dxa"/>
            <w:vMerge w:val="restart"/>
            <w:tcBorders>
              <w:top w:val="nil"/>
              <w:left w:val="single" w:sz="4" w:space="0" w:color="auto"/>
              <w:bottom w:val="single" w:sz="4" w:space="0" w:color="auto"/>
              <w:right w:val="single" w:sz="4" w:space="0" w:color="auto"/>
            </w:tcBorders>
            <w:shd w:val="clear" w:color="FFFFCC" w:fill="FFFFFF"/>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lastRenderedPageBreak/>
              <w:t xml:space="preserve">Содержание дорог </w:t>
            </w:r>
            <w:r w:rsidRPr="00AC1E8C">
              <w:rPr>
                <w:rFonts w:ascii="Times New Roman" w:hAnsi="Times New Roman"/>
                <w:color w:val="000000"/>
                <w:sz w:val="20"/>
                <w:szCs w:val="20"/>
                <w:lang w:eastAsia="ru-RU"/>
              </w:rPr>
              <w:lastRenderedPageBreak/>
              <w:t>местного значения в границах населенных пунктов МО</w:t>
            </w:r>
          </w:p>
        </w:tc>
        <w:tc>
          <w:tcPr>
            <w:tcW w:w="19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lastRenderedPageBreak/>
              <w:t xml:space="preserve">Всего </w:t>
            </w:r>
          </w:p>
        </w:tc>
        <w:tc>
          <w:tcPr>
            <w:tcW w:w="930"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512,07</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1 603,65</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2 322,36</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3 282,82</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2 094,44</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2 129,47</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2 517,93</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2 667,38</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2 702,09</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2 734,39</w:t>
            </w:r>
          </w:p>
        </w:tc>
        <w:tc>
          <w:tcPr>
            <w:tcW w:w="10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22 566,60</w:t>
            </w:r>
          </w:p>
        </w:tc>
      </w:tr>
      <w:tr w:rsidR="00EA724D" w:rsidRPr="00EA125F" w:rsidTr="009F31D9">
        <w:trPr>
          <w:trHeight w:val="315"/>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в том числе</w:t>
            </w:r>
            <w:proofErr w:type="gramStart"/>
            <w:r w:rsidRPr="00AC1E8C">
              <w:rPr>
                <w:rFonts w:ascii="Times New Roman" w:hAnsi="Times New Roman"/>
                <w:color w:val="000000"/>
                <w:sz w:val="20"/>
                <w:szCs w:val="20"/>
                <w:lang w:eastAsia="ru-RU"/>
              </w:rPr>
              <w:t xml:space="preserve"> :</w:t>
            </w:r>
            <w:proofErr w:type="gramEnd"/>
          </w:p>
        </w:tc>
        <w:tc>
          <w:tcPr>
            <w:tcW w:w="930"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10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r>
      <w:tr w:rsidR="00EA724D" w:rsidRPr="00EA125F" w:rsidTr="009F31D9">
        <w:trPr>
          <w:trHeight w:val="375"/>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Бюджет МО Кордовский сельсовет</w:t>
            </w:r>
          </w:p>
        </w:tc>
        <w:tc>
          <w:tcPr>
            <w:tcW w:w="930"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512,07</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462,17</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549,31</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394,97</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258,14</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467,47</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470,93</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327,80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343,90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356,83</w:t>
            </w:r>
          </w:p>
        </w:tc>
        <w:tc>
          <w:tcPr>
            <w:tcW w:w="10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4 143,59</w:t>
            </w:r>
          </w:p>
        </w:tc>
      </w:tr>
      <w:tr w:rsidR="00EA724D" w:rsidRPr="00EA125F" w:rsidTr="009F31D9">
        <w:trPr>
          <w:trHeight w:val="390"/>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ind w:firstLineChars="300" w:firstLine="600"/>
              <w:rPr>
                <w:rFonts w:ascii="Times New Roman" w:hAnsi="Times New Roman"/>
                <w:color w:val="000000"/>
                <w:sz w:val="20"/>
                <w:szCs w:val="20"/>
                <w:lang w:eastAsia="ru-RU"/>
              </w:rPr>
            </w:pPr>
            <w:r w:rsidRPr="00AC1E8C">
              <w:rPr>
                <w:rFonts w:ascii="Times New Roman" w:hAnsi="Times New Roman"/>
                <w:color w:val="000000"/>
                <w:sz w:val="20"/>
                <w:szCs w:val="20"/>
                <w:lang w:eastAsia="ru-RU"/>
              </w:rPr>
              <w:t>федеральный бюджет</w:t>
            </w:r>
          </w:p>
        </w:tc>
        <w:tc>
          <w:tcPr>
            <w:tcW w:w="930"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10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r>
      <w:tr w:rsidR="00EA724D" w:rsidRPr="00EA125F" w:rsidTr="009F31D9">
        <w:trPr>
          <w:trHeight w:val="315"/>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ind w:firstLineChars="300" w:firstLine="600"/>
              <w:rPr>
                <w:rFonts w:ascii="Times New Roman" w:hAnsi="Times New Roman"/>
                <w:color w:val="000000"/>
                <w:sz w:val="20"/>
                <w:szCs w:val="20"/>
                <w:lang w:eastAsia="ru-RU"/>
              </w:rPr>
            </w:pPr>
            <w:r w:rsidRPr="00AC1E8C">
              <w:rPr>
                <w:rFonts w:ascii="Times New Roman" w:hAnsi="Times New Roman"/>
                <w:color w:val="000000"/>
                <w:sz w:val="20"/>
                <w:szCs w:val="20"/>
                <w:lang w:eastAsia="ru-RU"/>
              </w:rPr>
              <w:t>краевой бюджет</w:t>
            </w:r>
          </w:p>
        </w:tc>
        <w:tc>
          <w:tcPr>
            <w:tcW w:w="930"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1 141,48</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1 773,05</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2 887,85</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1 836,30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1 662,00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2 047,00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2 339,58</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2 358,19</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2 377,56</w:t>
            </w:r>
          </w:p>
        </w:tc>
        <w:tc>
          <w:tcPr>
            <w:tcW w:w="10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18 423,01</w:t>
            </w:r>
          </w:p>
        </w:tc>
      </w:tr>
      <w:tr w:rsidR="00EA724D" w:rsidRPr="00EA125F" w:rsidTr="009F31D9">
        <w:trPr>
          <w:trHeight w:val="315"/>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ind w:firstLineChars="300" w:firstLine="600"/>
              <w:rPr>
                <w:rFonts w:ascii="Times New Roman" w:hAnsi="Times New Roman"/>
                <w:color w:val="000000"/>
                <w:sz w:val="20"/>
                <w:szCs w:val="20"/>
                <w:lang w:eastAsia="ru-RU"/>
              </w:rPr>
            </w:pPr>
            <w:r w:rsidRPr="00AC1E8C">
              <w:rPr>
                <w:rFonts w:ascii="Times New Roman" w:hAnsi="Times New Roman"/>
                <w:color w:val="000000"/>
                <w:sz w:val="20"/>
                <w:szCs w:val="20"/>
                <w:lang w:eastAsia="ru-RU"/>
              </w:rPr>
              <w:t>районный бюджет</w:t>
            </w:r>
          </w:p>
        </w:tc>
        <w:tc>
          <w:tcPr>
            <w:tcW w:w="930"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10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r>
      <w:tr w:rsidR="00EA724D" w:rsidRPr="00EA125F" w:rsidTr="009F31D9">
        <w:trPr>
          <w:trHeight w:val="312"/>
        </w:trPr>
        <w:tc>
          <w:tcPr>
            <w:tcW w:w="866" w:type="dxa"/>
            <w:vMerge w:val="restart"/>
            <w:tcBorders>
              <w:top w:val="nil"/>
              <w:left w:val="single" w:sz="4" w:space="0" w:color="auto"/>
              <w:bottom w:val="single" w:sz="4" w:space="0" w:color="auto"/>
              <w:right w:val="single" w:sz="4" w:space="0" w:color="auto"/>
            </w:tcBorders>
            <w:shd w:val="clear" w:color="FFFFCC" w:fill="FFFFFF"/>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Подпрограмма 2</w:t>
            </w:r>
          </w:p>
        </w:tc>
        <w:tc>
          <w:tcPr>
            <w:tcW w:w="1276" w:type="dxa"/>
            <w:vMerge w:val="restart"/>
            <w:tcBorders>
              <w:top w:val="nil"/>
              <w:left w:val="single" w:sz="4" w:space="0" w:color="auto"/>
              <w:bottom w:val="single" w:sz="4" w:space="0" w:color="auto"/>
              <w:right w:val="single" w:sz="4" w:space="0" w:color="auto"/>
            </w:tcBorders>
            <w:shd w:val="clear" w:color="FFFFCC" w:fill="FFFFFF"/>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Благоустройство территории</w:t>
            </w:r>
          </w:p>
        </w:tc>
        <w:tc>
          <w:tcPr>
            <w:tcW w:w="19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 xml:space="preserve">Всего </w:t>
            </w:r>
          </w:p>
        </w:tc>
        <w:tc>
          <w:tcPr>
            <w:tcW w:w="930"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274,69</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119,72</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190,53</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589,93</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862,80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509,84</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979,77</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803,73</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175,83</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180,83</w:t>
            </w:r>
          </w:p>
        </w:tc>
        <w:tc>
          <w:tcPr>
            <w:tcW w:w="10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4 687,66</w:t>
            </w:r>
          </w:p>
        </w:tc>
      </w:tr>
      <w:tr w:rsidR="00EA724D" w:rsidRPr="00EA125F" w:rsidTr="009F31D9">
        <w:trPr>
          <w:trHeight w:val="315"/>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в том числе</w:t>
            </w:r>
            <w:proofErr w:type="gramStart"/>
            <w:r w:rsidRPr="00AC1E8C">
              <w:rPr>
                <w:rFonts w:ascii="Times New Roman" w:hAnsi="Times New Roman"/>
                <w:color w:val="000000"/>
                <w:sz w:val="20"/>
                <w:szCs w:val="20"/>
                <w:lang w:eastAsia="ru-RU"/>
              </w:rPr>
              <w:t xml:space="preserve"> :</w:t>
            </w:r>
            <w:proofErr w:type="gramEnd"/>
          </w:p>
        </w:tc>
        <w:tc>
          <w:tcPr>
            <w:tcW w:w="930"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c>
          <w:tcPr>
            <w:tcW w:w="10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 </w:t>
            </w:r>
          </w:p>
        </w:tc>
      </w:tr>
      <w:tr w:rsidR="00EA724D" w:rsidRPr="00EA125F" w:rsidTr="009F31D9">
        <w:trPr>
          <w:trHeight w:val="435"/>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rPr>
                <w:rFonts w:ascii="Times New Roman" w:hAnsi="Times New Roman"/>
                <w:color w:val="000000"/>
                <w:sz w:val="20"/>
                <w:szCs w:val="20"/>
                <w:lang w:eastAsia="ru-RU"/>
              </w:rPr>
            </w:pPr>
            <w:r w:rsidRPr="00AC1E8C">
              <w:rPr>
                <w:rFonts w:ascii="Times New Roman" w:hAnsi="Times New Roman"/>
                <w:color w:val="000000"/>
                <w:sz w:val="20"/>
                <w:szCs w:val="20"/>
                <w:lang w:eastAsia="ru-RU"/>
              </w:rPr>
              <w:t>Бюджет МО Кордовский сельсовет</w:t>
            </w:r>
          </w:p>
        </w:tc>
        <w:tc>
          <w:tcPr>
            <w:tcW w:w="930"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265,40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95,72</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166,53</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382,46</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424,81</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195,44</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356,88</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271,10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153,10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158,10</w:t>
            </w:r>
          </w:p>
        </w:tc>
        <w:tc>
          <w:tcPr>
            <w:tcW w:w="10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2 469,54</w:t>
            </w:r>
          </w:p>
        </w:tc>
      </w:tr>
      <w:tr w:rsidR="00EA724D" w:rsidRPr="00EA125F" w:rsidTr="009F31D9">
        <w:trPr>
          <w:trHeight w:val="315"/>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ind w:firstLineChars="300" w:firstLine="600"/>
              <w:rPr>
                <w:rFonts w:ascii="Times New Roman" w:hAnsi="Times New Roman"/>
                <w:color w:val="000000"/>
                <w:sz w:val="20"/>
                <w:szCs w:val="20"/>
                <w:lang w:eastAsia="ru-RU"/>
              </w:rPr>
            </w:pPr>
            <w:r w:rsidRPr="00AC1E8C">
              <w:rPr>
                <w:rFonts w:ascii="Times New Roman" w:hAnsi="Times New Roman"/>
                <w:color w:val="000000"/>
                <w:sz w:val="20"/>
                <w:szCs w:val="20"/>
                <w:lang w:eastAsia="ru-RU"/>
              </w:rPr>
              <w:t>федеральный бюджет</w:t>
            </w:r>
          </w:p>
        </w:tc>
        <w:tc>
          <w:tcPr>
            <w:tcW w:w="930"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10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r>
      <w:tr w:rsidR="00EA724D" w:rsidRPr="00EA125F" w:rsidTr="009F31D9">
        <w:trPr>
          <w:trHeight w:val="315"/>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ind w:firstLineChars="300" w:firstLine="600"/>
              <w:rPr>
                <w:rFonts w:ascii="Times New Roman" w:hAnsi="Times New Roman"/>
                <w:color w:val="000000"/>
                <w:sz w:val="20"/>
                <w:szCs w:val="20"/>
                <w:lang w:eastAsia="ru-RU"/>
              </w:rPr>
            </w:pPr>
            <w:r w:rsidRPr="00AC1E8C">
              <w:rPr>
                <w:rFonts w:ascii="Times New Roman" w:hAnsi="Times New Roman"/>
                <w:color w:val="000000"/>
                <w:sz w:val="20"/>
                <w:szCs w:val="20"/>
                <w:lang w:eastAsia="ru-RU"/>
              </w:rPr>
              <w:t>краевой бюджет</w:t>
            </w:r>
          </w:p>
        </w:tc>
        <w:tc>
          <w:tcPr>
            <w:tcW w:w="930"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9,29</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24,00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24,00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207,47</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437,99</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314,40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622,89</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532,63</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22,73</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22,73</w:t>
            </w:r>
          </w:p>
        </w:tc>
        <w:tc>
          <w:tcPr>
            <w:tcW w:w="10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2 218,12</w:t>
            </w:r>
          </w:p>
        </w:tc>
      </w:tr>
      <w:tr w:rsidR="00EA724D" w:rsidRPr="00EA125F" w:rsidTr="009F31D9">
        <w:trPr>
          <w:trHeight w:val="315"/>
        </w:trPr>
        <w:tc>
          <w:tcPr>
            <w:tcW w:w="86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EA724D" w:rsidRPr="00AC1E8C" w:rsidRDefault="00EA724D" w:rsidP="009F31D9">
            <w:pPr>
              <w:spacing w:after="0" w:line="240" w:lineRule="auto"/>
              <w:rPr>
                <w:rFonts w:ascii="Times New Roman" w:hAnsi="Times New Roman"/>
                <w:color w:val="000000"/>
                <w:sz w:val="20"/>
                <w:szCs w:val="20"/>
                <w:lang w:eastAsia="ru-RU"/>
              </w:rPr>
            </w:pPr>
          </w:p>
        </w:tc>
        <w:tc>
          <w:tcPr>
            <w:tcW w:w="1985"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ind w:firstLineChars="300" w:firstLine="600"/>
              <w:rPr>
                <w:rFonts w:ascii="Times New Roman" w:hAnsi="Times New Roman"/>
                <w:color w:val="000000"/>
                <w:sz w:val="20"/>
                <w:szCs w:val="20"/>
                <w:lang w:eastAsia="ru-RU"/>
              </w:rPr>
            </w:pPr>
            <w:r w:rsidRPr="00AC1E8C">
              <w:rPr>
                <w:rFonts w:ascii="Times New Roman" w:hAnsi="Times New Roman"/>
                <w:color w:val="000000"/>
                <w:sz w:val="20"/>
                <w:szCs w:val="20"/>
                <w:lang w:eastAsia="ru-RU"/>
              </w:rPr>
              <w:t>районный бюджет</w:t>
            </w:r>
          </w:p>
        </w:tc>
        <w:tc>
          <w:tcPr>
            <w:tcW w:w="930"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auto" w:fill="auto"/>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31"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988"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c>
          <w:tcPr>
            <w:tcW w:w="1085" w:type="dxa"/>
            <w:tcBorders>
              <w:top w:val="nil"/>
              <w:left w:val="nil"/>
              <w:bottom w:val="single" w:sz="4" w:space="0" w:color="auto"/>
              <w:right w:val="single" w:sz="4" w:space="0" w:color="auto"/>
            </w:tcBorders>
            <w:shd w:val="clear" w:color="FFFFCC" w:fill="FFFFFF"/>
            <w:hideMark/>
          </w:tcPr>
          <w:p w:rsidR="00EA724D" w:rsidRPr="00AC1E8C" w:rsidRDefault="00EA724D" w:rsidP="009F31D9">
            <w:pPr>
              <w:spacing w:after="0" w:line="240" w:lineRule="auto"/>
              <w:jc w:val="right"/>
              <w:rPr>
                <w:rFonts w:ascii="Times New Roman" w:hAnsi="Times New Roman"/>
                <w:color w:val="000000"/>
                <w:sz w:val="20"/>
                <w:szCs w:val="20"/>
                <w:lang w:eastAsia="ru-RU"/>
              </w:rPr>
            </w:pPr>
            <w:r w:rsidRPr="00AC1E8C">
              <w:rPr>
                <w:rFonts w:ascii="Times New Roman" w:hAnsi="Times New Roman"/>
                <w:color w:val="000000"/>
                <w:sz w:val="20"/>
                <w:szCs w:val="20"/>
                <w:lang w:eastAsia="ru-RU"/>
              </w:rPr>
              <w:t>0,00</w:t>
            </w:r>
          </w:p>
        </w:tc>
      </w:tr>
      <w:tr w:rsidR="00EA724D" w:rsidRPr="00AC1E8C" w:rsidTr="009F31D9">
        <w:trPr>
          <w:trHeight w:val="158"/>
        </w:trPr>
        <w:tc>
          <w:tcPr>
            <w:tcW w:w="866" w:type="dxa"/>
            <w:tcBorders>
              <w:top w:val="nil"/>
              <w:left w:val="nil"/>
              <w:bottom w:val="nil"/>
              <w:right w:val="nil"/>
            </w:tcBorders>
            <w:shd w:val="clear" w:color="auto" w:fill="auto"/>
            <w:noWrap/>
            <w:vAlign w:val="bottom"/>
            <w:hideMark/>
          </w:tcPr>
          <w:p w:rsidR="00EA724D" w:rsidRPr="00AC1E8C" w:rsidRDefault="00EA724D" w:rsidP="009F31D9">
            <w:pPr>
              <w:spacing w:after="0" w:line="240" w:lineRule="auto"/>
              <w:rPr>
                <w:rFonts w:ascii="Arial CYR" w:hAnsi="Arial CYR" w:cs="Arial CYR"/>
                <w:color w:val="000000"/>
                <w:sz w:val="20"/>
                <w:szCs w:val="20"/>
                <w:lang w:eastAsia="ru-RU"/>
              </w:rPr>
            </w:pPr>
          </w:p>
        </w:tc>
        <w:tc>
          <w:tcPr>
            <w:tcW w:w="1276" w:type="dxa"/>
            <w:tcBorders>
              <w:top w:val="nil"/>
              <w:left w:val="nil"/>
              <w:bottom w:val="nil"/>
              <w:right w:val="nil"/>
            </w:tcBorders>
            <w:shd w:val="clear" w:color="auto" w:fill="auto"/>
            <w:noWrap/>
            <w:vAlign w:val="bottom"/>
            <w:hideMark/>
          </w:tcPr>
          <w:p w:rsidR="00EA724D" w:rsidRPr="00AC1E8C" w:rsidRDefault="00EA724D" w:rsidP="009F31D9">
            <w:pPr>
              <w:spacing w:after="0" w:line="240" w:lineRule="auto"/>
              <w:rPr>
                <w:rFonts w:ascii="Arial CYR" w:hAnsi="Arial CYR" w:cs="Arial CYR"/>
                <w:color w:val="000000"/>
                <w:sz w:val="20"/>
                <w:szCs w:val="20"/>
                <w:lang w:eastAsia="ru-RU"/>
              </w:rPr>
            </w:pPr>
          </w:p>
        </w:tc>
        <w:tc>
          <w:tcPr>
            <w:tcW w:w="1985" w:type="dxa"/>
            <w:tcBorders>
              <w:top w:val="nil"/>
              <w:left w:val="nil"/>
              <w:bottom w:val="nil"/>
              <w:right w:val="nil"/>
            </w:tcBorders>
            <w:shd w:val="clear" w:color="auto" w:fill="auto"/>
            <w:noWrap/>
            <w:vAlign w:val="bottom"/>
            <w:hideMark/>
          </w:tcPr>
          <w:p w:rsidR="00EA724D" w:rsidRPr="00AC1E8C" w:rsidRDefault="00EA724D" w:rsidP="009F31D9">
            <w:pPr>
              <w:spacing w:after="0" w:line="240" w:lineRule="auto"/>
              <w:rPr>
                <w:rFonts w:ascii="Arial CYR" w:hAnsi="Arial CYR" w:cs="Arial CYR"/>
                <w:color w:val="000000"/>
                <w:sz w:val="20"/>
                <w:szCs w:val="20"/>
                <w:lang w:eastAsia="ru-RU"/>
              </w:rPr>
            </w:pPr>
          </w:p>
        </w:tc>
        <w:tc>
          <w:tcPr>
            <w:tcW w:w="930" w:type="dxa"/>
            <w:tcBorders>
              <w:top w:val="nil"/>
              <w:left w:val="nil"/>
              <w:bottom w:val="nil"/>
              <w:right w:val="nil"/>
            </w:tcBorders>
            <w:shd w:val="clear" w:color="auto" w:fill="auto"/>
            <w:noWrap/>
            <w:vAlign w:val="bottom"/>
            <w:hideMark/>
          </w:tcPr>
          <w:p w:rsidR="00EA724D" w:rsidRPr="00AC1E8C" w:rsidRDefault="00EA724D" w:rsidP="009F31D9">
            <w:pPr>
              <w:spacing w:after="0" w:line="240" w:lineRule="auto"/>
              <w:rPr>
                <w:rFonts w:ascii="Arial CYR" w:hAnsi="Arial CYR" w:cs="Arial CYR"/>
                <w:color w:val="000000"/>
                <w:sz w:val="20"/>
                <w:szCs w:val="20"/>
                <w:lang w:eastAsia="ru-RU"/>
              </w:rPr>
            </w:pPr>
          </w:p>
        </w:tc>
        <w:tc>
          <w:tcPr>
            <w:tcW w:w="931" w:type="dxa"/>
            <w:tcBorders>
              <w:top w:val="nil"/>
              <w:left w:val="nil"/>
              <w:bottom w:val="nil"/>
              <w:right w:val="nil"/>
            </w:tcBorders>
            <w:shd w:val="clear" w:color="auto" w:fill="auto"/>
            <w:noWrap/>
            <w:vAlign w:val="bottom"/>
            <w:hideMark/>
          </w:tcPr>
          <w:p w:rsidR="00EA724D" w:rsidRPr="00AC1E8C" w:rsidRDefault="00EA724D" w:rsidP="009F31D9">
            <w:pPr>
              <w:spacing w:after="0" w:line="240" w:lineRule="auto"/>
              <w:rPr>
                <w:rFonts w:ascii="Arial CYR" w:hAnsi="Arial CYR" w:cs="Arial CYR"/>
                <w:color w:val="000000"/>
                <w:sz w:val="20"/>
                <w:szCs w:val="20"/>
                <w:lang w:eastAsia="ru-RU"/>
              </w:rPr>
            </w:pPr>
          </w:p>
        </w:tc>
        <w:tc>
          <w:tcPr>
            <w:tcW w:w="931" w:type="dxa"/>
            <w:tcBorders>
              <w:top w:val="nil"/>
              <w:left w:val="nil"/>
              <w:bottom w:val="nil"/>
              <w:right w:val="nil"/>
            </w:tcBorders>
            <w:shd w:val="clear" w:color="auto" w:fill="auto"/>
            <w:noWrap/>
            <w:vAlign w:val="bottom"/>
            <w:hideMark/>
          </w:tcPr>
          <w:p w:rsidR="00EA724D" w:rsidRPr="00AC1E8C" w:rsidRDefault="00EA724D" w:rsidP="009F31D9">
            <w:pPr>
              <w:spacing w:after="0" w:line="240" w:lineRule="auto"/>
              <w:rPr>
                <w:rFonts w:ascii="Arial CYR" w:hAnsi="Arial CYR" w:cs="Arial CYR"/>
                <w:color w:val="000000"/>
                <w:sz w:val="20"/>
                <w:szCs w:val="20"/>
                <w:lang w:eastAsia="ru-RU"/>
              </w:rPr>
            </w:pPr>
          </w:p>
        </w:tc>
        <w:tc>
          <w:tcPr>
            <w:tcW w:w="931" w:type="dxa"/>
            <w:tcBorders>
              <w:top w:val="nil"/>
              <w:left w:val="nil"/>
              <w:bottom w:val="nil"/>
              <w:right w:val="nil"/>
            </w:tcBorders>
            <w:shd w:val="clear" w:color="auto" w:fill="auto"/>
            <w:noWrap/>
            <w:vAlign w:val="bottom"/>
            <w:hideMark/>
          </w:tcPr>
          <w:p w:rsidR="00EA724D" w:rsidRPr="00AC1E8C" w:rsidRDefault="00EA724D" w:rsidP="009F31D9">
            <w:pPr>
              <w:spacing w:after="0" w:line="240" w:lineRule="auto"/>
              <w:rPr>
                <w:rFonts w:ascii="Arial CYR" w:hAnsi="Arial CYR" w:cs="Arial CYR"/>
                <w:color w:val="000000"/>
                <w:sz w:val="20"/>
                <w:szCs w:val="20"/>
                <w:lang w:eastAsia="ru-RU"/>
              </w:rPr>
            </w:pPr>
          </w:p>
        </w:tc>
        <w:tc>
          <w:tcPr>
            <w:tcW w:w="931" w:type="dxa"/>
            <w:tcBorders>
              <w:top w:val="nil"/>
              <w:left w:val="nil"/>
              <w:bottom w:val="nil"/>
              <w:right w:val="nil"/>
            </w:tcBorders>
            <w:shd w:val="clear" w:color="auto" w:fill="auto"/>
            <w:noWrap/>
            <w:vAlign w:val="bottom"/>
            <w:hideMark/>
          </w:tcPr>
          <w:p w:rsidR="00EA724D" w:rsidRPr="00AC1E8C" w:rsidRDefault="00EA724D" w:rsidP="009F31D9">
            <w:pPr>
              <w:spacing w:after="0" w:line="240" w:lineRule="auto"/>
              <w:rPr>
                <w:rFonts w:ascii="Arial CYR" w:hAnsi="Arial CYR" w:cs="Arial CYR"/>
                <w:color w:val="000000"/>
                <w:sz w:val="20"/>
                <w:szCs w:val="20"/>
                <w:lang w:eastAsia="ru-RU"/>
              </w:rPr>
            </w:pPr>
          </w:p>
        </w:tc>
        <w:tc>
          <w:tcPr>
            <w:tcW w:w="931" w:type="dxa"/>
            <w:tcBorders>
              <w:top w:val="nil"/>
              <w:left w:val="nil"/>
              <w:bottom w:val="nil"/>
              <w:right w:val="nil"/>
            </w:tcBorders>
            <w:shd w:val="clear" w:color="auto" w:fill="auto"/>
            <w:noWrap/>
            <w:vAlign w:val="bottom"/>
            <w:hideMark/>
          </w:tcPr>
          <w:p w:rsidR="00EA724D" w:rsidRPr="00AC1E8C" w:rsidRDefault="00EA724D" w:rsidP="009F31D9">
            <w:pPr>
              <w:spacing w:after="0" w:line="240" w:lineRule="auto"/>
              <w:rPr>
                <w:rFonts w:ascii="Arial CYR" w:hAnsi="Arial CYR" w:cs="Arial CYR"/>
                <w:color w:val="000000"/>
                <w:sz w:val="20"/>
                <w:szCs w:val="20"/>
                <w:lang w:eastAsia="ru-RU"/>
              </w:rPr>
            </w:pPr>
          </w:p>
        </w:tc>
        <w:tc>
          <w:tcPr>
            <w:tcW w:w="931" w:type="dxa"/>
            <w:tcBorders>
              <w:top w:val="nil"/>
              <w:left w:val="nil"/>
              <w:bottom w:val="nil"/>
              <w:right w:val="nil"/>
            </w:tcBorders>
            <w:shd w:val="clear" w:color="auto" w:fill="auto"/>
            <w:noWrap/>
            <w:vAlign w:val="bottom"/>
            <w:hideMark/>
          </w:tcPr>
          <w:p w:rsidR="00EA724D" w:rsidRPr="00AC1E8C" w:rsidRDefault="00EA724D" w:rsidP="009F31D9">
            <w:pPr>
              <w:spacing w:after="0" w:line="240" w:lineRule="auto"/>
              <w:rPr>
                <w:rFonts w:ascii="Arial CYR" w:hAnsi="Arial CYR" w:cs="Arial CYR"/>
                <w:color w:val="000000"/>
                <w:sz w:val="20"/>
                <w:szCs w:val="20"/>
                <w:lang w:eastAsia="ru-RU"/>
              </w:rPr>
            </w:pPr>
          </w:p>
        </w:tc>
        <w:tc>
          <w:tcPr>
            <w:tcW w:w="988" w:type="dxa"/>
            <w:tcBorders>
              <w:top w:val="nil"/>
              <w:left w:val="nil"/>
              <w:bottom w:val="nil"/>
              <w:right w:val="nil"/>
            </w:tcBorders>
            <w:shd w:val="clear" w:color="auto" w:fill="auto"/>
            <w:noWrap/>
            <w:vAlign w:val="bottom"/>
            <w:hideMark/>
          </w:tcPr>
          <w:p w:rsidR="00EA724D" w:rsidRPr="00AC1E8C" w:rsidRDefault="00EA724D" w:rsidP="009F31D9">
            <w:pPr>
              <w:spacing w:after="0" w:line="240" w:lineRule="auto"/>
              <w:rPr>
                <w:rFonts w:ascii="Arial CYR" w:hAnsi="Arial CYR" w:cs="Arial CYR"/>
                <w:color w:val="000000"/>
                <w:sz w:val="20"/>
                <w:szCs w:val="20"/>
                <w:lang w:eastAsia="ru-RU"/>
              </w:rPr>
            </w:pPr>
          </w:p>
        </w:tc>
        <w:tc>
          <w:tcPr>
            <w:tcW w:w="988" w:type="dxa"/>
            <w:tcBorders>
              <w:top w:val="nil"/>
              <w:left w:val="nil"/>
              <w:bottom w:val="nil"/>
              <w:right w:val="nil"/>
            </w:tcBorders>
            <w:shd w:val="clear" w:color="auto" w:fill="auto"/>
            <w:noWrap/>
            <w:vAlign w:val="bottom"/>
            <w:hideMark/>
          </w:tcPr>
          <w:p w:rsidR="00EA724D" w:rsidRPr="00AC1E8C" w:rsidRDefault="00EA724D" w:rsidP="009F31D9">
            <w:pPr>
              <w:spacing w:after="0" w:line="240" w:lineRule="auto"/>
              <w:rPr>
                <w:rFonts w:ascii="Arial CYR" w:hAnsi="Arial CYR" w:cs="Arial CYR"/>
                <w:color w:val="000000"/>
                <w:sz w:val="20"/>
                <w:szCs w:val="20"/>
                <w:lang w:eastAsia="ru-RU"/>
              </w:rPr>
            </w:pPr>
          </w:p>
        </w:tc>
        <w:tc>
          <w:tcPr>
            <w:tcW w:w="988" w:type="dxa"/>
            <w:tcBorders>
              <w:top w:val="nil"/>
              <w:left w:val="nil"/>
              <w:bottom w:val="nil"/>
              <w:right w:val="nil"/>
            </w:tcBorders>
            <w:shd w:val="clear" w:color="auto" w:fill="auto"/>
            <w:noWrap/>
            <w:vAlign w:val="bottom"/>
            <w:hideMark/>
          </w:tcPr>
          <w:p w:rsidR="00EA724D" w:rsidRPr="00AC1E8C" w:rsidRDefault="00EA724D" w:rsidP="009F31D9">
            <w:pPr>
              <w:spacing w:after="0" w:line="240" w:lineRule="auto"/>
              <w:rPr>
                <w:rFonts w:ascii="Arial CYR" w:hAnsi="Arial CYR" w:cs="Arial CYR"/>
                <w:color w:val="000000"/>
                <w:sz w:val="20"/>
                <w:szCs w:val="20"/>
                <w:lang w:eastAsia="ru-RU"/>
              </w:rPr>
            </w:pPr>
          </w:p>
        </w:tc>
        <w:tc>
          <w:tcPr>
            <w:tcW w:w="1085" w:type="dxa"/>
            <w:tcBorders>
              <w:top w:val="nil"/>
              <w:left w:val="nil"/>
              <w:bottom w:val="nil"/>
              <w:right w:val="nil"/>
            </w:tcBorders>
            <w:shd w:val="clear" w:color="auto" w:fill="auto"/>
            <w:noWrap/>
            <w:vAlign w:val="bottom"/>
            <w:hideMark/>
          </w:tcPr>
          <w:p w:rsidR="00EA724D" w:rsidRPr="00AC1E8C" w:rsidRDefault="00EA724D" w:rsidP="009F31D9">
            <w:pPr>
              <w:spacing w:after="0" w:line="240" w:lineRule="auto"/>
              <w:rPr>
                <w:rFonts w:ascii="Arial CYR" w:hAnsi="Arial CYR" w:cs="Arial CYR"/>
                <w:color w:val="000000"/>
                <w:sz w:val="20"/>
                <w:szCs w:val="20"/>
                <w:lang w:eastAsia="ru-RU"/>
              </w:rPr>
            </w:pPr>
          </w:p>
        </w:tc>
      </w:tr>
      <w:tr w:rsidR="00EA724D" w:rsidRPr="00AC1E8C" w:rsidTr="009F31D9">
        <w:trPr>
          <w:trHeight w:val="372"/>
        </w:trPr>
        <w:tc>
          <w:tcPr>
            <w:tcW w:w="14692" w:type="dxa"/>
            <w:gridSpan w:val="14"/>
            <w:tcBorders>
              <w:top w:val="nil"/>
              <w:left w:val="nil"/>
              <w:bottom w:val="nil"/>
              <w:right w:val="nil"/>
            </w:tcBorders>
            <w:shd w:val="clear" w:color="auto" w:fill="auto"/>
            <w:hideMark/>
          </w:tcPr>
          <w:p w:rsidR="00EA724D" w:rsidRPr="00AC1E8C" w:rsidRDefault="00EA724D" w:rsidP="009F31D9">
            <w:pPr>
              <w:spacing w:after="0" w:line="240" w:lineRule="auto"/>
              <w:rPr>
                <w:rFonts w:ascii="Times New Roman" w:hAnsi="Times New Roman"/>
                <w:color w:val="000000"/>
                <w:sz w:val="28"/>
                <w:szCs w:val="28"/>
                <w:lang w:eastAsia="ru-RU"/>
              </w:rPr>
            </w:pPr>
            <w:r w:rsidRPr="00AC1E8C">
              <w:rPr>
                <w:rFonts w:ascii="Times New Roman" w:hAnsi="Times New Roman"/>
                <w:color w:val="000000"/>
                <w:sz w:val="28"/>
                <w:szCs w:val="28"/>
                <w:lang w:eastAsia="ru-RU"/>
              </w:rPr>
              <w:t>Глава Кордовского сельсовета                                                      В.Л. Кондратьев</w:t>
            </w:r>
          </w:p>
        </w:tc>
      </w:tr>
    </w:tbl>
    <w:p w:rsidR="00EA724D" w:rsidRDefault="00EA724D" w:rsidP="00EA724D">
      <w:pPr>
        <w:spacing w:after="0" w:line="240" w:lineRule="auto"/>
        <w:jc w:val="both"/>
        <w:rPr>
          <w:rFonts w:ascii="Times New Roman" w:hAnsi="Times New Roman"/>
        </w:rPr>
        <w:sectPr w:rsidR="00EA724D" w:rsidSect="009F31D9">
          <w:pgSz w:w="16838" w:h="11906" w:orient="landscape"/>
          <w:pgMar w:top="850" w:right="1134" w:bottom="1701" w:left="1134" w:header="709" w:footer="709" w:gutter="0"/>
          <w:cols w:space="708"/>
          <w:docGrid w:linePitch="360"/>
        </w:sectPr>
      </w:pPr>
    </w:p>
    <w:p w:rsidR="00EA724D" w:rsidRPr="0094645D" w:rsidRDefault="00EA724D" w:rsidP="00EA724D">
      <w:pPr>
        <w:suppressAutoHyphens/>
        <w:autoSpaceDE w:val="0"/>
        <w:spacing w:after="0" w:line="240" w:lineRule="auto"/>
        <w:ind w:left="5387"/>
        <w:rPr>
          <w:rFonts w:ascii="Times New Roman" w:hAnsi="Times New Roman"/>
          <w:sz w:val="20"/>
          <w:szCs w:val="20"/>
          <w:lang w:eastAsia="ar-SA"/>
        </w:rPr>
      </w:pPr>
      <w:r w:rsidRPr="0094645D">
        <w:rPr>
          <w:rFonts w:ascii="Times New Roman" w:hAnsi="Times New Roman"/>
          <w:sz w:val="20"/>
          <w:szCs w:val="20"/>
          <w:lang w:eastAsia="ar-SA"/>
        </w:rPr>
        <w:lastRenderedPageBreak/>
        <w:t xml:space="preserve">Приложение № </w:t>
      </w:r>
      <w:r>
        <w:rPr>
          <w:rFonts w:ascii="Times New Roman" w:hAnsi="Times New Roman"/>
          <w:sz w:val="20"/>
          <w:szCs w:val="20"/>
          <w:lang w:eastAsia="ar-SA"/>
        </w:rPr>
        <w:t>4</w:t>
      </w:r>
    </w:p>
    <w:p w:rsidR="00EA724D" w:rsidRDefault="00EA724D" w:rsidP="00EA724D">
      <w:pPr>
        <w:suppressAutoHyphens/>
        <w:autoSpaceDE w:val="0"/>
        <w:spacing w:after="0" w:line="240" w:lineRule="auto"/>
        <w:ind w:left="5387"/>
        <w:rPr>
          <w:rFonts w:ascii="Times New Roman" w:hAnsi="Times New Roman"/>
          <w:sz w:val="20"/>
          <w:szCs w:val="20"/>
          <w:lang w:eastAsia="ar-SA"/>
        </w:rPr>
      </w:pPr>
      <w:r w:rsidRPr="0094645D">
        <w:rPr>
          <w:rFonts w:ascii="Times New Roman" w:hAnsi="Times New Roman"/>
          <w:sz w:val="20"/>
          <w:szCs w:val="20"/>
          <w:lang w:eastAsia="ar-SA"/>
        </w:rPr>
        <w:t>к Постановлению администрации Кордовского сельсовета</w:t>
      </w:r>
      <w:r>
        <w:rPr>
          <w:rFonts w:ascii="Times New Roman" w:hAnsi="Times New Roman"/>
          <w:sz w:val="20"/>
          <w:szCs w:val="20"/>
          <w:lang w:eastAsia="ar-SA"/>
        </w:rPr>
        <w:t xml:space="preserve"> от 28</w:t>
      </w:r>
      <w:r w:rsidRPr="0094645D">
        <w:rPr>
          <w:rFonts w:ascii="Times New Roman" w:hAnsi="Times New Roman"/>
          <w:sz w:val="20"/>
          <w:szCs w:val="20"/>
          <w:lang w:eastAsia="ar-SA"/>
        </w:rPr>
        <w:t>.0</w:t>
      </w:r>
      <w:r>
        <w:rPr>
          <w:rFonts w:ascii="Times New Roman" w:hAnsi="Times New Roman"/>
          <w:sz w:val="20"/>
          <w:szCs w:val="20"/>
          <w:lang w:eastAsia="ar-SA"/>
        </w:rPr>
        <w:t>7</w:t>
      </w:r>
      <w:r w:rsidRPr="0094645D">
        <w:rPr>
          <w:rFonts w:ascii="Times New Roman" w:hAnsi="Times New Roman"/>
          <w:sz w:val="20"/>
          <w:szCs w:val="20"/>
          <w:lang w:eastAsia="ar-SA"/>
        </w:rPr>
        <w:t>.202</w:t>
      </w:r>
      <w:r>
        <w:rPr>
          <w:rFonts w:ascii="Times New Roman" w:hAnsi="Times New Roman"/>
          <w:sz w:val="20"/>
          <w:szCs w:val="20"/>
          <w:lang w:eastAsia="ar-SA"/>
        </w:rPr>
        <w:t>1</w:t>
      </w:r>
      <w:r w:rsidRPr="0094645D">
        <w:rPr>
          <w:rFonts w:ascii="Times New Roman" w:hAnsi="Times New Roman"/>
          <w:sz w:val="20"/>
          <w:szCs w:val="20"/>
          <w:lang w:eastAsia="ar-SA"/>
        </w:rPr>
        <w:t xml:space="preserve"> № </w:t>
      </w:r>
      <w:r>
        <w:rPr>
          <w:rFonts w:ascii="Times New Roman" w:hAnsi="Times New Roman"/>
          <w:sz w:val="20"/>
          <w:szCs w:val="20"/>
          <w:lang w:eastAsia="ar-SA"/>
        </w:rPr>
        <w:t>26</w:t>
      </w:r>
      <w:r w:rsidRPr="0094645D">
        <w:rPr>
          <w:rFonts w:ascii="Times New Roman" w:hAnsi="Times New Roman"/>
          <w:sz w:val="20"/>
          <w:szCs w:val="20"/>
          <w:lang w:eastAsia="ar-SA"/>
        </w:rPr>
        <w:t>-п</w:t>
      </w:r>
    </w:p>
    <w:p w:rsidR="00EA724D" w:rsidRDefault="00EA724D" w:rsidP="00EA724D">
      <w:pPr>
        <w:suppressAutoHyphens/>
        <w:autoSpaceDE w:val="0"/>
        <w:spacing w:after="0" w:line="240" w:lineRule="auto"/>
        <w:ind w:left="5387"/>
        <w:rPr>
          <w:rFonts w:ascii="Times New Roman" w:hAnsi="Times New Roman"/>
          <w:sz w:val="20"/>
          <w:szCs w:val="20"/>
          <w:lang w:eastAsia="ar-SA"/>
        </w:rPr>
      </w:pPr>
    </w:p>
    <w:p w:rsidR="00EA724D" w:rsidRPr="00C86F16" w:rsidRDefault="00EA724D" w:rsidP="00EA724D">
      <w:pPr>
        <w:suppressAutoHyphens/>
        <w:autoSpaceDE w:val="0"/>
        <w:spacing w:after="0" w:line="240" w:lineRule="auto"/>
        <w:ind w:left="5387"/>
        <w:rPr>
          <w:rFonts w:ascii="Times New Roman" w:hAnsi="Times New Roman"/>
          <w:sz w:val="20"/>
          <w:szCs w:val="20"/>
          <w:lang w:eastAsia="ar-SA"/>
        </w:rPr>
      </w:pPr>
      <w:r w:rsidRPr="00C86F16">
        <w:rPr>
          <w:rFonts w:ascii="Times New Roman" w:hAnsi="Times New Roman"/>
          <w:sz w:val="20"/>
          <w:szCs w:val="20"/>
          <w:lang w:eastAsia="ar-SA"/>
        </w:rPr>
        <w:t>Приложение № 5</w:t>
      </w:r>
    </w:p>
    <w:p w:rsidR="00EA724D" w:rsidRPr="00C86F16" w:rsidRDefault="00EA724D" w:rsidP="00EA724D">
      <w:pPr>
        <w:suppressAutoHyphens/>
        <w:autoSpaceDE w:val="0"/>
        <w:spacing w:after="0" w:line="240" w:lineRule="auto"/>
        <w:ind w:left="5387"/>
        <w:rPr>
          <w:rFonts w:ascii="Times New Roman" w:hAnsi="Times New Roman"/>
          <w:sz w:val="20"/>
          <w:szCs w:val="20"/>
          <w:lang w:eastAsia="ar-SA"/>
        </w:rPr>
      </w:pPr>
      <w:r w:rsidRPr="00C86F16">
        <w:rPr>
          <w:rFonts w:ascii="Times New Roman" w:hAnsi="Times New Roman"/>
          <w:sz w:val="20"/>
          <w:szCs w:val="20"/>
          <w:lang w:eastAsia="ar-SA"/>
        </w:rPr>
        <w:t>к муниципальной программе № 2</w:t>
      </w:r>
    </w:p>
    <w:p w:rsidR="00EA724D" w:rsidRPr="00C86F16" w:rsidRDefault="00EA724D" w:rsidP="00EA724D">
      <w:pPr>
        <w:suppressAutoHyphens/>
        <w:autoSpaceDE w:val="0"/>
        <w:spacing w:after="0" w:line="240" w:lineRule="auto"/>
        <w:ind w:left="5387"/>
        <w:rPr>
          <w:rFonts w:ascii="Times New Roman" w:hAnsi="Times New Roman"/>
          <w:sz w:val="20"/>
          <w:szCs w:val="20"/>
          <w:lang w:eastAsia="ar-SA"/>
        </w:rPr>
      </w:pPr>
      <w:r w:rsidRPr="00C86F16">
        <w:rPr>
          <w:rFonts w:ascii="Times New Roman" w:hAnsi="Times New Roman"/>
          <w:sz w:val="20"/>
          <w:szCs w:val="20"/>
          <w:lang w:eastAsia="ar-SA"/>
        </w:rPr>
        <w:t>«Развитие муниципального образования Кордовский сельсовет»</w:t>
      </w:r>
    </w:p>
    <w:p w:rsidR="00EA724D" w:rsidRPr="00C86F16" w:rsidRDefault="00EA724D" w:rsidP="00EA724D">
      <w:pPr>
        <w:autoSpaceDE w:val="0"/>
        <w:spacing w:after="0" w:line="240" w:lineRule="auto"/>
        <w:jc w:val="center"/>
        <w:rPr>
          <w:rFonts w:ascii="Times New Roman" w:hAnsi="Times New Roman"/>
          <w:bCs/>
          <w:sz w:val="24"/>
          <w:szCs w:val="24"/>
          <w:lang w:eastAsia="ru-RU"/>
        </w:rPr>
      </w:pPr>
      <w:r w:rsidRPr="00C86F16">
        <w:rPr>
          <w:rFonts w:ascii="Times New Roman" w:hAnsi="Times New Roman"/>
          <w:bCs/>
          <w:sz w:val="24"/>
          <w:szCs w:val="24"/>
          <w:lang w:eastAsia="ru-RU"/>
        </w:rPr>
        <w:t>Подпрограмма 1</w:t>
      </w:r>
    </w:p>
    <w:p w:rsidR="00EA724D" w:rsidRPr="00C86F16" w:rsidRDefault="00EA724D" w:rsidP="00EA724D">
      <w:pPr>
        <w:autoSpaceDE w:val="0"/>
        <w:spacing w:after="0" w:line="240" w:lineRule="auto"/>
        <w:jc w:val="center"/>
        <w:rPr>
          <w:rFonts w:ascii="Times New Roman" w:hAnsi="Times New Roman"/>
          <w:b/>
          <w:sz w:val="24"/>
          <w:szCs w:val="24"/>
        </w:rPr>
      </w:pPr>
      <w:r w:rsidRPr="00C86F16">
        <w:rPr>
          <w:rFonts w:ascii="Times New Roman" w:hAnsi="Times New Roman"/>
          <w:b/>
          <w:bCs/>
          <w:sz w:val="24"/>
          <w:szCs w:val="24"/>
          <w:lang w:eastAsia="ru-RU"/>
        </w:rPr>
        <w:t>«</w:t>
      </w:r>
      <w:r w:rsidRPr="00C86F16">
        <w:rPr>
          <w:rFonts w:ascii="Times New Roman" w:hAnsi="Times New Roman"/>
          <w:b/>
          <w:sz w:val="24"/>
          <w:szCs w:val="24"/>
        </w:rPr>
        <w:t xml:space="preserve">Содержание дорог местного значения </w:t>
      </w:r>
    </w:p>
    <w:p w:rsidR="00EA724D" w:rsidRPr="00C86F16" w:rsidRDefault="00EA724D" w:rsidP="00EA724D">
      <w:pPr>
        <w:autoSpaceDE w:val="0"/>
        <w:spacing w:after="0" w:line="240" w:lineRule="auto"/>
        <w:jc w:val="center"/>
        <w:rPr>
          <w:rFonts w:ascii="Times New Roman" w:hAnsi="Times New Roman"/>
          <w:b/>
          <w:bCs/>
          <w:sz w:val="24"/>
          <w:szCs w:val="24"/>
          <w:lang w:eastAsia="ru-RU"/>
        </w:rPr>
      </w:pPr>
      <w:r w:rsidRPr="00C86F16">
        <w:rPr>
          <w:rFonts w:ascii="Times New Roman" w:hAnsi="Times New Roman"/>
          <w:b/>
          <w:sz w:val="24"/>
          <w:szCs w:val="24"/>
        </w:rPr>
        <w:t>в границах населенных пунктов МО</w:t>
      </w:r>
      <w:r w:rsidRPr="00C86F16">
        <w:rPr>
          <w:rFonts w:ascii="Times New Roman" w:hAnsi="Times New Roman"/>
          <w:b/>
          <w:bCs/>
          <w:sz w:val="24"/>
          <w:szCs w:val="24"/>
          <w:lang w:eastAsia="ru-RU"/>
        </w:rPr>
        <w:t>»,</w:t>
      </w:r>
    </w:p>
    <w:p w:rsidR="00EA724D" w:rsidRPr="00C86F16" w:rsidRDefault="00EA724D" w:rsidP="00EA724D">
      <w:pPr>
        <w:autoSpaceDE w:val="0"/>
        <w:spacing w:after="0" w:line="240" w:lineRule="auto"/>
        <w:jc w:val="center"/>
        <w:rPr>
          <w:rFonts w:ascii="Times New Roman" w:hAnsi="Times New Roman"/>
          <w:bCs/>
          <w:sz w:val="24"/>
          <w:szCs w:val="24"/>
          <w:lang w:eastAsia="ru-RU"/>
        </w:rPr>
      </w:pPr>
      <w:proofErr w:type="gramStart"/>
      <w:r w:rsidRPr="00C86F16">
        <w:rPr>
          <w:rFonts w:ascii="Times New Roman" w:hAnsi="Times New Roman"/>
          <w:bCs/>
          <w:sz w:val="24"/>
          <w:szCs w:val="24"/>
          <w:lang w:eastAsia="ru-RU"/>
        </w:rPr>
        <w:t>реализуемая</w:t>
      </w:r>
      <w:proofErr w:type="gramEnd"/>
      <w:r w:rsidRPr="00C86F16">
        <w:rPr>
          <w:rFonts w:ascii="Times New Roman" w:hAnsi="Times New Roman"/>
          <w:bCs/>
          <w:sz w:val="24"/>
          <w:szCs w:val="24"/>
          <w:lang w:eastAsia="ru-RU"/>
        </w:rPr>
        <w:t xml:space="preserve"> в рамках  муниципальной программы</w:t>
      </w:r>
    </w:p>
    <w:p w:rsidR="00EA724D" w:rsidRPr="00C86F16" w:rsidRDefault="00EA724D" w:rsidP="00EA724D">
      <w:pPr>
        <w:autoSpaceDE w:val="0"/>
        <w:autoSpaceDN w:val="0"/>
        <w:adjustRightInd w:val="0"/>
        <w:spacing w:after="0" w:line="240" w:lineRule="auto"/>
        <w:jc w:val="center"/>
        <w:outlineLvl w:val="0"/>
        <w:rPr>
          <w:rFonts w:ascii="Times New Roman" w:hAnsi="Times New Roman"/>
          <w:sz w:val="24"/>
          <w:szCs w:val="24"/>
        </w:rPr>
      </w:pPr>
      <w:r w:rsidRPr="00C86F16">
        <w:rPr>
          <w:rFonts w:ascii="Times New Roman" w:hAnsi="Times New Roman"/>
          <w:sz w:val="24"/>
          <w:szCs w:val="24"/>
        </w:rPr>
        <w:t xml:space="preserve">«Развитие муниципального образования Кордовский сельсовет» </w:t>
      </w:r>
    </w:p>
    <w:p w:rsidR="00EA724D" w:rsidRPr="00C86F16" w:rsidRDefault="00EA724D" w:rsidP="00EA724D">
      <w:pPr>
        <w:pStyle w:val="afd"/>
        <w:autoSpaceDE w:val="0"/>
        <w:autoSpaceDN w:val="0"/>
        <w:adjustRightInd w:val="0"/>
        <w:spacing w:after="0" w:line="240" w:lineRule="auto"/>
        <w:ind w:left="0"/>
        <w:rPr>
          <w:rFonts w:ascii="Times New Roman" w:hAnsi="Times New Roman"/>
          <w:sz w:val="24"/>
          <w:szCs w:val="24"/>
        </w:rPr>
      </w:pPr>
    </w:p>
    <w:p w:rsidR="00EA724D" w:rsidRPr="00C86F16" w:rsidRDefault="00EA724D" w:rsidP="00EA724D">
      <w:pPr>
        <w:pStyle w:val="afd"/>
        <w:numPr>
          <w:ilvl w:val="0"/>
          <w:numId w:val="13"/>
        </w:numPr>
        <w:autoSpaceDE w:val="0"/>
        <w:autoSpaceDN w:val="0"/>
        <w:adjustRightInd w:val="0"/>
        <w:spacing w:after="0" w:line="240" w:lineRule="auto"/>
        <w:ind w:left="0" w:firstLine="0"/>
        <w:jc w:val="center"/>
        <w:rPr>
          <w:rFonts w:ascii="Times New Roman" w:hAnsi="Times New Roman"/>
          <w:sz w:val="24"/>
          <w:szCs w:val="24"/>
        </w:rPr>
      </w:pPr>
      <w:r w:rsidRPr="00C86F16">
        <w:rPr>
          <w:rFonts w:ascii="Times New Roman" w:hAnsi="Times New Roman"/>
          <w:sz w:val="24"/>
          <w:szCs w:val="24"/>
        </w:rPr>
        <w:t>Паспорт подпрограммы</w:t>
      </w:r>
    </w:p>
    <w:tbl>
      <w:tblPr>
        <w:tblW w:w="9578" w:type="dxa"/>
        <w:tblInd w:w="108" w:type="dxa"/>
        <w:tblLayout w:type="fixed"/>
        <w:tblLook w:val="0000" w:firstRow="0" w:lastRow="0" w:firstColumn="0" w:lastColumn="0" w:noHBand="0" w:noVBand="0"/>
      </w:tblPr>
      <w:tblGrid>
        <w:gridCol w:w="801"/>
        <w:gridCol w:w="2336"/>
        <w:gridCol w:w="6441"/>
      </w:tblGrid>
      <w:tr w:rsidR="00EA724D" w:rsidRPr="00C86F16" w:rsidTr="009F31D9">
        <w:trPr>
          <w:trHeight w:val="23"/>
        </w:trPr>
        <w:tc>
          <w:tcPr>
            <w:tcW w:w="801"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18"/>
                <w:szCs w:val="18"/>
              </w:rPr>
            </w:pPr>
            <w:r w:rsidRPr="00C86F16">
              <w:rPr>
                <w:rFonts w:ascii="Times New Roman" w:hAnsi="Times New Roman"/>
                <w:sz w:val="18"/>
                <w:szCs w:val="18"/>
                <w:lang w:val="en"/>
              </w:rPr>
              <w:t xml:space="preserve">№ </w:t>
            </w:r>
            <w:r w:rsidRPr="00C86F16">
              <w:rPr>
                <w:rFonts w:ascii="Times New Roman" w:hAnsi="Times New Roman"/>
                <w:sz w:val="18"/>
                <w:szCs w:val="18"/>
              </w:rPr>
              <w:t>п/п</w:t>
            </w:r>
          </w:p>
        </w:tc>
        <w:tc>
          <w:tcPr>
            <w:tcW w:w="2336"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18"/>
                <w:szCs w:val="18"/>
              </w:rPr>
            </w:pPr>
            <w:r w:rsidRPr="00C86F16">
              <w:rPr>
                <w:rFonts w:ascii="Times New Roman" w:hAnsi="Times New Roman"/>
                <w:sz w:val="18"/>
                <w:szCs w:val="18"/>
              </w:rPr>
              <w:t>Наименование абзаца паспорта программы</w:t>
            </w:r>
          </w:p>
        </w:tc>
        <w:tc>
          <w:tcPr>
            <w:tcW w:w="6441" w:type="dxa"/>
            <w:tcBorders>
              <w:top w:val="single" w:sz="1" w:space="0" w:color="000000"/>
              <w:left w:val="single" w:sz="1" w:space="0" w:color="000000"/>
              <w:bottom w:val="single" w:sz="1" w:space="0" w:color="000000"/>
              <w:right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18"/>
                <w:szCs w:val="18"/>
              </w:rPr>
            </w:pPr>
            <w:r w:rsidRPr="00C86F16">
              <w:rPr>
                <w:rFonts w:ascii="Times New Roman" w:hAnsi="Times New Roman"/>
                <w:sz w:val="18"/>
                <w:szCs w:val="18"/>
              </w:rPr>
              <w:t>Содержание</w:t>
            </w:r>
          </w:p>
        </w:tc>
      </w:tr>
      <w:tr w:rsidR="00EA724D" w:rsidRPr="00C86F16" w:rsidTr="009F31D9">
        <w:trPr>
          <w:trHeight w:val="23"/>
        </w:trPr>
        <w:tc>
          <w:tcPr>
            <w:tcW w:w="801"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lang w:val="en"/>
              </w:rPr>
            </w:pPr>
            <w:r w:rsidRPr="00C86F16">
              <w:rPr>
                <w:rFonts w:ascii="Times New Roman" w:hAnsi="Times New Roman"/>
                <w:sz w:val="24"/>
                <w:szCs w:val="24"/>
                <w:lang w:val="en"/>
              </w:rPr>
              <w:t>1</w:t>
            </w:r>
          </w:p>
        </w:tc>
        <w:tc>
          <w:tcPr>
            <w:tcW w:w="2336"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sz w:val="24"/>
                <w:szCs w:val="24"/>
              </w:rPr>
              <w:t>Наименование подпрограммы</w:t>
            </w:r>
          </w:p>
        </w:tc>
        <w:tc>
          <w:tcPr>
            <w:tcW w:w="6441" w:type="dxa"/>
            <w:tcBorders>
              <w:top w:val="single" w:sz="1" w:space="0" w:color="000000"/>
              <w:left w:val="single" w:sz="1" w:space="0" w:color="000000"/>
              <w:bottom w:val="single" w:sz="1" w:space="0" w:color="000000"/>
              <w:right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color w:val="000000"/>
                <w:sz w:val="24"/>
                <w:szCs w:val="24"/>
              </w:rPr>
            </w:pPr>
            <w:r w:rsidRPr="00C86F16">
              <w:rPr>
                <w:rFonts w:ascii="Times New Roman" w:hAnsi="Times New Roman"/>
                <w:color w:val="000000"/>
                <w:sz w:val="24"/>
                <w:szCs w:val="24"/>
              </w:rPr>
              <w:t>Подпрограмма № 1 «Содержание дорог местного значения в границах населенных пунктов МО» (далее – Подпрограмма)</w:t>
            </w:r>
          </w:p>
        </w:tc>
      </w:tr>
      <w:tr w:rsidR="00EA724D" w:rsidRPr="00C86F16" w:rsidTr="009F31D9">
        <w:trPr>
          <w:trHeight w:val="23"/>
        </w:trPr>
        <w:tc>
          <w:tcPr>
            <w:tcW w:w="801"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lang w:val="en"/>
              </w:rPr>
            </w:pPr>
            <w:r w:rsidRPr="00C86F16">
              <w:rPr>
                <w:rFonts w:ascii="Times New Roman" w:hAnsi="Times New Roman"/>
                <w:sz w:val="24"/>
                <w:szCs w:val="24"/>
                <w:lang w:val="en"/>
              </w:rPr>
              <w:t>2</w:t>
            </w:r>
          </w:p>
        </w:tc>
        <w:tc>
          <w:tcPr>
            <w:tcW w:w="2336"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color w:val="000000"/>
                <w:sz w:val="24"/>
                <w:szCs w:val="24"/>
              </w:rPr>
            </w:pPr>
            <w:r w:rsidRPr="00C86F16">
              <w:rPr>
                <w:rFonts w:ascii="Times New Roman" w:hAnsi="Times New Roman"/>
                <w:color w:val="000000"/>
                <w:sz w:val="24"/>
                <w:szCs w:val="24"/>
              </w:rPr>
              <w:t>Наименование муниципальной программы, в рамках которой реализуется Подпрограмма</w:t>
            </w:r>
          </w:p>
        </w:tc>
        <w:tc>
          <w:tcPr>
            <w:tcW w:w="6441" w:type="dxa"/>
            <w:tcBorders>
              <w:top w:val="single" w:sz="1" w:space="0" w:color="000000"/>
              <w:left w:val="single" w:sz="1" w:space="0" w:color="000000"/>
              <w:bottom w:val="single" w:sz="1" w:space="0" w:color="000000"/>
              <w:right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bCs/>
                <w:sz w:val="24"/>
                <w:szCs w:val="24"/>
              </w:rPr>
            </w:pPr>
            <w:r w:rsidRPr="00C86F16">
              <w:rPr>
                <w:rFonts w:ascii="Times New Roman" w:hAnsi="Times New Roman"/>
                <w:bCs/>
                <w:sz w:val="24"/>
                <w:szCs w:val="24"/>
              </w:rPr>
              <w:t>Муниципальная программа «Развитие муниципального образования Кордовский сельсовет»</w:t>
            </w:r>
          </w:p>
          <w:p w:rsidR="00EA724D" w:rsidRPr="00C86F16" w:rsidRDefault="00EA724D" w:rsidP="009F31D9">
            <w:pPr>
              <w:autoSpaceDE w:val="0"/>
              <w:spacing w:after="0" w:line="240" w:lineRule="auto"/>
              <w:rPr>
                <w:rFonts w:ascii="Times New Roman" w:hAnsi="Times New Roman"/>
                <w:bCs/>
                <w:sz w:val="24"/>
                <w:szCs w:val="24"/>
              </w:rPr>
            </w:pPr>
          </w:p>
        </w:tc>
      </w:tr>
      <w:tr w:rsidR="00EA724D" w:rsidRPr="00C86F16" w:rsidTr="009F31D9">
        <w:trPr>
          <w:trHeight w:val="23"/>
        </w:trPr>
        <w:tc>
          <w:tcPr>
            <w:tcW w:w="801"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lang w:val="en"/>
              </w:rPr>
            </w:pPr>
            <w:r w:rsidRPr="00C86F16">
              <w:rPr>
                <w:rFonts w:ascii="Times New Roman" w:hAnsi="Times New Roman"/>
                <w:sz w:val="24"/>
                <w:szCs w:val="24"/>
                <w:lang w:val="en"/>
              </w:rPr>
              <w:t>3</w:t>
            </w:r>
          </w:p>
        </w:tc>
        <w:tc>
          <w:tcPr>
            <w:tcW w:w="2336"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sz w:val="24"/>
                <w:szCs w:val="24"/>
              </w:rPr>
              <w:t>Исполнитель Подпрограммы</w:t>
            </w:r>
          </w:p>
        </w:tc>
        <w:tc>
          <w:tcPr>
            <w:tcW w:w="6441" w:type="dxa"/>
            <w:tcBorders>
              <w:top w:val="single" w:sz="1" w:space="0" w:color="000000"/>
              <w:left w:val="single" w:sz="1" w:space="0" w:color="000000"/>
              <w:bottom w:val="single" w:sz="1" w:space="0" w:color="000000"/>
              <w:right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sz w:val="24"/>
                <w:szCs w:val="24"/>
              </w:rPr>
              <w:t>Администрация Кордовского  сельсовета</w:t>
            </w:r>
          </w:p>
        </w:tc>
      </w:tr>
      <w:tr w:rsidR="00EA724D" w:rsidRPr="00C86F16" w:rsidTr="009F31D9">
        <w:trPr>
          <w:trHeight w:val="23"/>
        </w:trPr>
        <w:tc>
          <w:tcPr>
            <w:tcW w:w="801"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lang w:val="en"/>
              </w:rPr>
            </w:pPr>
            <w:r w:rsidRPr="00C86F16">
              <w:rPr>
                <w:rFonts w:ascii="Times New Roman" w:hAnsi="Times New Roman"/>
                <w:sz w:val="24"/>
                <w:szCs w:val="24"/>
                <w:lang w:val="en"/>
              </w:rPr>
              <w:t>4</w:t>
            </w:r>
          </w:p>
        </w:tc>
        <w:tc>
          <w:tcPr>
            <w:tcW w:w="2336"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sz w:val="24"/>
                <w:szCs w:val="24"/>
              </w:rPr>
              <w:t>Исполнители мероприятий Подпрограммы</w:t>
            </w:r>
          </w:p>
        </w:tc>
        <w:tc>
          <w:tcPr>
            <w:tcW w:w="6441" w:type="dxa"/>
            <w:tcBorders>
              <w:top w:val="single" w:sz="1" w:space="0" w:color="000000"/>
              <w:left w:val="single" w:sz="1" w:space="0" w:color="000000"/>
              <w:bottom w:val="single" w:sz="1" w:space="0" w:color="000000"/>
              <w:right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sz w:val="24"/>
                <w:szCs w:val="24"/>
              </w:rPr>
              <w:t>Администрация Кордовского сельсовета</w:t>
            </w:r>
          </w:p>
        </w:tc>
      </w:tr>
      <w:tr w:rsidR="00EA724D" w:rsidRPr="00C86F16" w:rsidTr="009F31D9">
        <w:trPr>
          <w:trHeight w:val="23"/>
        </w:trPr>
        <w:tc>
          <w:tcPr>
            <w:tcW w:w="801"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lang w:val="en"/>
              </w:rPr>
            </w:pPr>
            <w:r w:rsidRPr="00C86F16">
              <w:rPr>
                <w:rFonts w:ascii="Times New Roman" w:hAnsi="Times New Roman"/>
                <w:sz w:val="24"/>
                <w:szCs w:val="24"/>
                <w:lang w:val="en"/>
              </w:rPr>
              <w:t>5</w:t>
            </w:r>
          </w:p>
        </w:tc>
        <w:tc>
          <w:tcPr>
            <w:tcW w:w="2336"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tabs>
                <w:tab w:val="left" w:pos="1134"/>
              </w:tabs>
              <w:autoSpaceDE w:val="0"/>
              <w:spacing w:after="0" w:line="240" w:lineRule="auto"/>
              <w:rPr>
                <w:rFonts w:ascii="Times New Roman" w:hAnsi="Times New Roman"/>
                <w:sz w:val="24"/>
                <w:szCs w:val="24"/>
              </w:rPr>
            </w:pPr>
            <w:r w:rsidRPr="00C86F16">
              <w:rPr>
                <w:rFonts w:ascii="Times New Roman" w:hAnsi="Times New Roman"/>
                <w:color w:val="000000"/>
                <w:sz w:val="24"/>
                <w:szCs w:val="24"/>
              </w:rPr>
              <w:t xml:space="preserve">Цель Подпрограммы </w:t>
            </w:r>
          </w:p>
        </w:tc>
        <w:tc>
          <w:tcPr>
            <w:tcW w:w="6441" w:type="dxa"/>
            <w:tcBorders>
              <w:top w:val="single" w:sz="1" w:space="0" w:color="000000"/>
              <w:left w:val="single" w:sz="1" w:space="0" w:color="000000"/>
              <w:bottom w:val="single" w:sz="1" w:space="0" w:color="000000"/>
              <w:right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bCs/>
                <w:sz w:val="24"/>
                <w:szCs w:val="24"/>
              </w:rPr>
              <w:t>Достижение требуемого технического и эксплуатационного состояния автомобильных дорог общего пользования Кордовского сельсовета</w:t>
            </w:r>
          </w:p>
        </w:tc>
      </w:tr>
      <w:tr w:rsidR="00EA724D" w:rsidRPr="00C86F16" w:rsidTr="009F31D9">
        <w:trPr>
          <w:trHeight w:val="23"/>
        </w:trPr>
        <w:tc>
          <w:tcPr>
            <w:tcW w:w="801"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sz w:val="24"/>
                <w:szCs w:val="24"/>
              </w:rPr>
              <w:t>6</w:t>
            </w:r>
          </w:p>
        </w:tc>
        <w:tc>
          <w:tcPr>
            <w:tcW w:w="2336"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color w:val="000000"/>
                <w:sz w:val="24"/>
                <w:szCs w:val="24"/>
              </w:rPr>
            </w:pPr>
            <w:r w:rsidRPr="00C86F16">
              <w:rPr>
                <w:rFonts w:ascii="Times New Roman" w:hAnsi="Times New Roman"/>
                <w:color w:val="000000"/>
                <w:sz w:val="24"/>
                <w:szCs w:val="24"/>
              </w:rPr>
              <w:t>Задача Подпрограммы</w:t>
            </w:r>
          </w:p>
        </w:tc>
        <w:tc>
          <w:tcPr>
            <w:tcW w:w="6441" w:type="dxa"/>
            <w:tcBorders>
              <w:top w:val="single" w:sz="1" w:space="0" w:color="000000"/>
              <w:left w:val="single" w:sz="1" w:space="0" w:color="000000"/>
              <w:bottom w:val="single" w:sz="1" w:space="0" w:color="000000"/>
              <w:right w:val="single" w:sz="1" w:space="0" w:color="000000"/>
            </w:tcBorders>
            <w:shd w:val="clear" w:color="auto" w:fill="FFFFFF"/>
          </w:tcPr>
          <w:p w:rsidR="00EA724D" w:rsidRPr="00C86F16" w:rsidRDefault="00EA724D" w:rsidP="009F31D9">
            <w:pPr>
              <w:suppressAutoHyphens/>
              <w:autoSpaceDE w:val="0"/>
              <w:spacing w:after="0" w:line="240" w:lineRule="auto"/>
              <w:rPr>
                <w:rFonts w:ascii="Times New Roman" w:hAnsi="Times New Roman"/>
                <w:bCs/>
                <w:sz w:val="24"/>
                <w:szCs w:val="24"/>
              </w:rPr>
            </w:pPr>
            <w:r w:rsidRPr="00C86F16">
              <w:rPr>
                <w:rFonts w:ascii="Times New Roman" w:hAnsi="Times New Roman"/>
                <w:bCs/>
                <w:sz w:val="24"/>
                <w:szCs w:val="24"/>
              </w:rPr>
              <w:t>1. Выполнение текущих регламентных работ по содержанию автомобильных дорог общего пользования местного значения и искусственных сооружений на них, а также работ по снижению влияния дорожных условий на безопасность дорожного движения</w:t>
            </w:r>
          </w:p>
        </w:tc>
      </w:tr>
      <w:tr w:rsidR="00EA724D" w:rsidRPr="00C86F16" w:rsidTr="009F31D9">
        <w:trPr>
          <w:trHeight w:val="23"/>
        </w:trPr>
        <w:tc>
          <w:tcPr>
            <w:tcW w:w="801"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sz w:val="24"/>
                <w:szCs w:val="24"/>
              </w:rPr>
              <w:t>7</w:t>
            </w:r>
          </w:p>
        </w:tc>
        <w:tc>
          <w:tcPr>
            <w:tcW w:w="2336"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color w:val="000000"/>
                <w:sz w:val="24"/>
                <w:szCs w:val="24"/>
              </w:rPr>
            </w:pPr>
            <w:r w:rsidRPr="00C86F16">
              <w:rPr>
                <w:rFonts w:ascii="Times New Roman" w:hAnsi="Times New Roman"/>
                <w:color w:val="000000"/>
                <w:sz w:val="24"/>
                <w:szCs w:val="24"/>
              </w:rPr>
              <w:t>Целевые индикаторы Подпрограммы</w:t>
            </w:r>
          </w:p>
        </w:tc>
        <w:tc>
          <w:tcPr>
            <w:tcW w:w="6441" w:type="dxa"/>
            <w:tcBorders>
              <w:top w:val="single" w:sz="1" w:space="0" w:color="000000"/>
              <w:left w:val="single" w:sz="1" w:space="0" w:color="000000"/>
              <w:bottom w:val="single" w:sz="1" w:space="0" w:color="000000"/>
              <w:right w:val="single" w:sz="1" w:space="0" w:color="000000"/>
            </w:tcBorders>
            <w:shd w:val="clear" w:color="auto" w:fill="FFFFFF"/>
          </w:tcPr>
          <w:p w:rsidR="00EA724D" w:rsidRPr="00C86F16" w:rsidRDefault="00EA724D" w:rsidP="009F31D9">
            <w:pPr>
              <w:autoSpaceDE w:val="0"/>
              <w:spacing w:after="0" w:line="240" w:lineRule="auto"/>
              <w:ind w:firstLine="317"/>
              <w:jc w:val="both"/>
              <w:rPr>
                <w:rFonts w:ascii="Times New Roman" w:hAnsi="Times New Roman"/>
                <w:bCs/>
                <w:sz w:val="24"/>
                <w:szCs w:val="24"/>
              </w:rPr>
            </w:pPr>
            <w:r w:rsidRPr="00C86F16">
              <w:rPr>
                <w:rFonts w:ascii="Times New Roman" w:hAnsi="Times New Roman"/>
                <w:bCs/>
                <w:sz w:val="24"/>
                <w:szCs w:val="24"/>
              </w:rPr>
              <w:t>- протяженность отремонтированных автомобильных дорог общего пользования местного значения</w:t>
            </w:r>
          </w:p>
        </w:tc>
      </w:tr>
      <w:tr w:rsidR="00EA724D" w:rsidRPr="00C86F16" w:rsidTr="009F31D9">
        <w:trPr>
          <w:trHeight w:val="23"/>
        </w:trPr>
        <w:tc>
          <w:tcPr>
            <w:tcW w:w="801"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lang w:val="en"/>
              </w:rPr>
            </w:pPr>
            <w:r w:rsidRPr="00C86F16">
              <w:rPr>
                <w:rFonts w:ascii="Times New Roman" w:hAnsi="Times New Roman"/>
                <w:sz w:val="24"/>
                <w:szCs w:val="24"/>
                <w:lang w:val="en"/>
              </w:rPr>
              <w:t>8</w:t>
            </w:r>
          </w:p>
        </w:tc>
        <w:tc>
          <w:tcPr>
            <w:tcW w:w="2336"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sz w:val="24"/>
                <w:szCs w:val="24"/>
              </w:rPr>
              <w:t>Сроки реализации Подпрограммы</w:t>
            </w:r>
          </w:p>
        </w:tc>
        <w:tc>
          <w:tcPr>
            <w:tcW w:w="6441" w:type="dxa"/>
            <w:tcBorders>
              <w:top w:val="single" w:sz="1" w:space="0" w:color="000000"/>
              <w:left w:val="single" w:sz="1" w:space="0" w:color="000000"/>
              <w:bottom w:val="single" w:sz="1" w:space="0" w:color="000000"/>
              <w:right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sz w:val="24"/>
                <w:szCs w:val="24"/>
                <w:lang w:val="en"/>
              </w:rPr>
              <w:t>201</w:t>
            </w:r>
            <w:r w:rsidRPr="00C86F16">
              <w:rPr>
                <w:rFonts w:ascii="Times New Roman" w:hAnsi="Times New Roman"/>
                <w:sz w:val="24"/>
                <w:szCs w:val="24"/>
              </w:rPr>
              <w:t>4</w:t>
            </w:r>
            <w:r w:rsidRPr="00C86F16">
              <w:rPr>
                <w:rFonts w:ascii="Times New Roman" w:hAnsi="Times New Roman"/>
                <w:sz w:val="24"/>
                <w:szCs w:val="24"/>
                <w:lang w:val="en"/>
              </w:rPr>
              <w:t>-20</w:t>
            </w:r>
            <w:r w:rsidRPr="00C86F16">
              <w:rPr>
                <w:rFonts w:ascii="Times New Roman" w:hAnsi="Times New Roman"/>
                <w:sz w:val="24"/>
                <w:szCs w:val="24"/>
              </w:rPr>
              <w:t>2</w:t>
            </w:r>
            <w:r>
              <w:rPr>
                <w:rFonts w:ascii="Times New Roman" w:hAnsi="Times New Roman"/>
                <w:sz w:val="24"/>
                <w:szCs w:val="24"/>
              </w:rPr>
              <w:t>3</w:t>
            </w:r>
            <w:r w:rsidRPr="00C86F16">
              <w:rPr>
                <w:rFonts w:ascii="Times New Roman" w:hAnsi="Times New Roman"/>
                <w:sz w:val="24"/>
                <w:szCs w:val="24"/>
                <w:lang w:val="en"/>
              </w:rPr>
              <w:t xml:space="preserve"> </w:t>
            </w:r>
            <w:r w:rsidRPr="00C86F16">
              <w:rPr>
                <w:rFonts w:ascii="Times New Roman" w:hAnsi="Times New Roman"/>
                <w:sz w:val="24"/>
                <w:szCs w:val="24"/>
              </w:rPr>
              <w:t>годы</w:t>
            </w:r>
          </w:p>
        </w:tc>
      </w:tr>
      <w:tr w:rsidR="00EA724D" w:rsidRPr="00C86F16" w:rsidTr="009F31D9">
        <w:trPr>
          <w:trHeight w:val="23"/>
        </w:trPr>
        <w:tc>
          <w:tcPr>
            <w:tcW w:w="801"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lang w:val="en"/>
              </w:rPr>
            </w:pPr>
            <w:r w:rsidRPr="00C86F16">
              <w:rPr>
                <w:rFonts w:ascii="Times New Roman" w:hAnsi="Times New Roman"/>
                <w:sz w:val="24"/>
                <w:szCs w:val="24"/>
                <w:lang w:val="en"/>
              </w:rPr>
              <w:t>9</w:t>
            </w:r>
          </w:p>
        </w:tc>
        <w:tc>
          <w:tcPr>
            <w:tcW w:w="2336"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tabs>
                <w:tab w:val="left" w:pos="1418"/>
              </w:tabs>
              <w:autoSpaceDE w:val="0"/>
              <w:snapToGrid w:val="0"/>
              <w:spacing w:after="0" w:line="240" w:lineRule="auto"/>
              <w:rPr>
                <w:rFonts w:ascii="Times New Roman" w:hAnsi="Times New Roman"/>
                <w:sz w:val="24"/>
                <w:szCs w:val="24"/>
              </w:rPr>
            </w:pPr>
            <w:r w:rsidRPr="00C86F16">
              <w:rPr>
                <w:rFonts w:ascii="Times New Roman" w:hAnsi="Times New Roman"/>
                <w:sz w:val="24"/>
                <w:szCs w:val="24"/>
              </w:rPr>
              <w:t>Объемы и источники финансирования Подпрограммы</w:t>
            </w:r>
          </w:p>
        </w:tc>
        <w:tc>
          <w:tcPr>
            <w:tcW w:w="6441" w:type="dxa"/>
            <w:tcBorders>
              <w:top w:val="single" w:sz="1" w:space="0" w:color="000000"/>
              <w:left w:val="single" w:sz="1" w:space="0" w:color="000000"/>
              <w:bottom w:val="single" w:sz="1" w:space="0" w:color="000000"/>
              <w:right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rPr>
            </w:pPr>
            <w:r>
              <w:rPr>
                <w:rFonts w:ascii="Times New Roman" w:hAnsi="Times New Roman"/>
                <w:sz w:val="24"/>
                <w:szCs w:val="24"/>
              </w:rPr>
              <w:t>22566,60</w:t>
            </w:r>
            <w:r w:rsidRPr="00C86F16">
              <w:rPr>
                <w:rFonts w:ascii="Times New Roman" w:hAnsi="Times New Roman"/>
                <w:sz w:val="24"/>
                <w:szCs w:val="24"/>
              </w:rPr>
              <w:t xml:space="preserve"> тыс. рублей </w:t>
            </w:r>
          </w:p>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sz w:val="24"/>
                <w:szCs w:val="24"/>
              </w:rPr>
              <w:t xml:space="preserve">Из них </w:t>
            </w:r>
          </w:p>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sz w:val="24"/>
                <w:szCs w:val="24"/>
              </w:rPr>
              <w:t>за счет сре</w:t>
            </w:r>
            <w:proofErr w:type="gramStart"/>
            <w:r w:rsidRPr="00C86F16">
              <w:rPr>
                <w:rFonts w:ascii="Times New Roman" w:hAnsi="Times New Roman"/>
                <w:sz w:val="24"/>
                <w:szCs w:val="24"/>
              </w:rPr>
              <w:t>дств кр</w:t>
            </w:r>
            <w:proofErr w:type="gramEnd"/>
            <w:r w:rsidRPr="00C86F16">
              <w:rPr>
                <w:rFonts w:ascii="Times New Roman" w:hAnsi="Times New Roman"/>
                <w:sz w:val="24"/>
                <w:szCs w:val="24"/>
              </w:rPr>
              <w:t xml:space="preserve">аевого бюджета  – </w:t>
            </w:r>
            <w:r>
              <w:rPr>
                <w:rFonts w:ascii="Times New Roman" w:hAnsi="Times New Roman"/>
                <w:sz w:val="24"/>
                <w:szCs w:val="24"/>
              </w:rPr>
              <w:t>18423,01</w:t>
            </w:r>
            <w:r w:rsidRPr="00C86F16">
              <w:rPr>
                <w:rFonts w:ascii="Times New Roman" w:hAnsi="Times New Roman"/>
                <w:sz w:val="24"/>
                <w:szCs w:val="24"/>
              </w:rPr>
              <w:t xml:space="preserve"> тыс. рублей</w:t>
            </w:r>
          </w:p>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sz w:val="24"/>
                <w:szCs w:val="24"/>
              </w:rPr>
              <w:t xml:space="preserve">за счет средств местного бюджета – </w:t>
            </w:r>
            <w:r>
              <w:rPr>
                <w:rFonts w:ascii="Times New Roman" w:hAnsi="Times New Roman"/>
                <w:sz w:val="24"/>
                <w:szCs w:val="24"/>
              </w:rPr>
              <w:t>4143,59</w:t>
            </w:r>
            <w:r w:rsidRPr="00C86F16">
              <w:rPr>
                <w:rFonts w:ascii="Times New Roman" w:hAnsi="Times New Roman"/>
                <w:sz w:val="24"/>
                <w:szCs w:val="24"/>
              </w:rPr>
              <w:t xml:space="preserve"> тыс. рублей</w:t>
            </w:r>
          </w:p>
        </w:tc>
      </w:tr>
      <w:tr w:rsidR="00EA724D" w:rsidRPr="00C86F16" w:rsidTr="009F31D9">
        <w:trPr>
          <w:trHeight w:val="23"/>
        </w:trPr>
        <w:tc>
          <w:tcPr>
            <w:tcW w:w="801"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sz w:val="24"/>
                <w:szCs w:val="24"/>
              </w:rPr>
              <w:t xml:space="preserve">10  </w:t>
            </w:r>
          </w:p>
        </w:tc>
        <w:tc>
          <w:tcPr>
            <w:tcW w:w="2336" w:type="dxa"/>
            <w:tcBorders>
              <w:top w:val="single" w:sz="1" w:space="0" w:color="000000"/>
              <w:left w:val="single" w:sz="1" w:space="0" w:color="000000"/>
              <w:bottom w:val="single" w:sz="1" w:space="0" w:color="000000"/>
            </w:tcBorders>
            <w:shd w:val="clear" w:color="auto" w:fill="FFFFFF"/>
          </w:tcPr>
          <w:p w:rsidR="00EA724D" w:rsidRPr="00C86F16" w:rsidRDefault="00EA724D" w:rsidP="009F31D9">
            <w:pPr>
              <w:autoSpaceDE w:val="0"/>
              <w:spacing w:after="0" w:line="240" w:lineRule="auto"/>
              <w:rPr>
                <w:rFonts w:ascii="Times New Roman" w:hAnsi="Times New Roman"/>
                <w:sz w:val="24"/>
                <w:szCs w:val="24"/>
              </w:rPr>
            </w:pPr>
            <w:r w:rsidRPr="00C86F16">
              <w:rPr>
                <w:rFonts w:ascii="Times New Roman" w:hAnsi="Times New Roman"/>
                <w:sz w:val="24"/>
                <w:szCs w:val="24"/>
              </w:rPr>
              <w:t xml:space="preserve">Система организации </w:t>
            </w:r>
            <w:proofErr w:type="gramStart"/>
            <w:r w:rsidRPr="00C86F16">
              <w:rPr>
                <w:rFonts w:ascii="Times New Roman" w:hAnsi="Times New Roman"/>
                <w:sz w:val="24"/>
                <w:szCs w:val="24"/>
              </w:rPr>
              <w:t>контроля за</w:t>
            </w:r>
            <w:proofErr w:type="gramEnd"/>
            <w:r w:rsidRPr="00C86F16">
              <w:rPr>
                <w:rFonts w:ascii="Times New Roman" w:hAnsi="Times New Roman"/>
                <w:sz w:val="24"/>
                <w:szCs w:val="24"/>
              </w:rPr>
              <w:t xml:space="preserve"> исполнением Подпрограммы</w:t>
            </w:r>
          </w:p>
        </w:tc>
        <w:tc>
          <w:tcPr>
            <w:tcW w:w="6441" w:type="dxa"/>
            <w:tcBorders>
              <w:top w:val="single" w:sz="1" w:space="0" w:color="000000"/>
              <w:left w:val="single" w:sz="1" w:space="0" w:color="000000"/>
              <w:bottom w:val="single" w:sz="1" w:space="0" w:color="000000"/>
              <w:right w:val="single" w:sz="1" w:space="0" w:color="000000"/>
            </w:tcBorders>
            <w:shd w:val="clear" w:color="auto" w:fill="FFFFFF"/>
          </w:tcPr>
          <w:p w:rsidR="00EA724D" w:rsidRPr="00C86F16" w:rsidRDefault="00EA724D" w:rsidP="009F31D9">
            <w:pPr>
              <w:autoSpaceDE w:val="0"/>
              <w:snapToGrid w:val="0"/>
              <w:spacing w:after="0" w:line="240" w:lineRule="auto"/>
              <w:rPr>
                <w:rFonts w:ascii="Times New Roman" w:hAnsi="Times New Roman"/>
                <w:sz w:val="24"/>
                <w:szCs w:val="24"/>
              </w:rPr>
            </w:pPr>
            <w:r w:rsidRPr="00C86F16">
              <w:rPr>
                <w:rFonts w:ascii="Times New Roman" w:hAnsi="Times New Roman"/>
                <w:sz w:val="24"/>
                <w:szCs w:val="24"/>
              </w:rPr>
              <w:t xml:space="preserve">служба финансово-экономического контроля администрации Курагинского района </w:t>
            </w:r>
          </w:p>
          <w:p w:rsidR="00EA724D" w:rsidRPr="00C86F16" w:rsidRDefault="00EA724D" w:rsidP="009F31D9">
            <w:pPr>
              <w:autoSpaceDE w:val="0"/>
              <w:spacing w:after="0" w:line="240" w:lineRule="auto"/>
              <w:rPr>
                <w:rFonts w:ascii="Times New Roman" w:hAnsi="Times New Roman"/>
                <w:sz w:val="24"/>
                <w:szCs w:val="24"/>
              </w:rPr>
            </w:pPr>
          </w:p>
        </w:tc>
      </w:tr>
    </w:tbl>
    <w:p w:rsidR="00EA724D" w:rsidRPr="00C86F16" w:rsidRDefault="00EA724D" w:rsidP="00EA724D">
      <w:pPr>
        <w:autoSpaceDE w:val="0"/>
        <w:autoSpaceDN w:val="0"/>
        <w:adjustRightInd w:val="0"/>
        <w:spacing w:after="0" w:line="240" w:lineRule="auto"/>
        <w:ind w:firstLine="540"/>
        <w:jc w:val="center"/>
        <w:rPr>
          <w:rFonts w:ascii="Times New Roman" w:hAnsi="Times New Roman"/>
          <w:b/>
          <w:sz w:val="24"/>
          <w:szCs w:val="24"/>
        </w:rPr>
      </w:pPr>
      <w:r w:rsidRPr="00C86F16">
        <w:rPr>
          <w:rFonts w:ascii="Times New Roman" w:hAnsi="Times New Roman"/>
          <w:b/>
          <w:sz w:val="24"/>
          <w:szCs w:val="24"/>
        </w:rPr>
        <w:t>2. Основные разделы Подпрограммы</w:t>
      </w:r>
    </w:p>
    <w:p w:rsidR="00EA724D" w:rsidRPr="00C86F16" w:rsidRDefault="00EA724D" w:rsidP="00EA724D">
      <w:pPr>
        <w:autoSpaceDE w:val="0"/>
        <w:autoSpaceDN w:val="0"/>
        <w:adjustRightInd w:val="0"/>
        <w:spacing w:after="0" w:line="240" w:lineRule="auto"/>
        <w:ind w:firstLine="540"/>
        <w:jc w:val="center"/>
        <w:rPr>
          <w:rFonts w:ascii="Times New Roman" w:hAnsi="Times New Roman"/>
          <w:b/>
          <w:sz w:val="24"/>
          <w:szCs w:val="24"/>
        </w:rPr>
      </w:pPr>
      <w:r w:rsidRPr="00C86F16">
        <w:rPr>
          <w:rFonts w:ascii="Times New Roman" w:hAnsi="Times New Roman"/>
          <w:b/>
          <w:sz w:val="24"/>
          <w:szCs w:val="24"/>
        </w:rPr>
        <w:lastRenderedPageBreak/>
        <w:t>2.1. Постановка проблемы и обоснование необходимости разработки Подпрограммы</w:t>
      </w:r>
    </w:p>
    <w:p w:rsidR="00EA724D" w:rsidRPr="00C86F16" w:rsidRDefault="00EA724D" w:rsidP="00EA724D">
      <w:pPr>
        <w:autoSpaceDE w:val="0"/>
        <w:autoSpaceDN w:val="0"/>
        <w:adjustRightInd w:val="0"/>
        <w:spacing w:after="0" w:line="240" w:lineRule="auto"/>
        <w:ind w:firstLine="900"/>
        <w:jc w:val="both"/>
        <w:rPr>
          <w:rFonts w:ascii="Times New Roman" w:hAnsi="Times New Roman"/>
          <w:sz w:val="24"/>
          <w:szCs w:val="24"/>
          <w:lang w:eastAsia="ru-RU"/>
        </w:rPr>
      </w:pPr>
      <w:r w:rsidRPr="00C86F16">
        <w:rPr>
          <w:rFonts w:ascii="Times New Roman" w:hAnsi="Times New Roman"/>
          <w:sz w:val="24"/>
          <w:szCs w:val="24"/>
          <w:lang w:eastAsia="ru-RU"/>
        </w:rPr>
        <w:t>Федеральным законом от 06.10.2003 № 131-ФЗ «Об общих принципах организации местного самоуправления в Российской Федерации» закреплены вопросы местного значения, реализация которых относится к компетенции органов местного самоуправления сельских поселений. К таким вопросам относится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w:t>
      </w:r>
    </w:p>
    <w:p w:rsidR="00EA724D" w:rsidRPr="00C86F16" w:rsidRDefault="00EA724D" w:rsidP="00EA724D">
      <w:pPr>
        <w:autoSpaceDE w:val="0"/>
        <w:autoSpaceDN w:val="0"/>
        <w:adjustRightInd w:val="0"/>
        <w:spacing w:after="0" w:line="240" w:lineRule="auto"/>
        <w:ind w:firstLine="900"/>
        <w:jc w:val="both"/>
        <w:rPr>
          <w:rFonts w:ascii="Times New Roman" w:hAnsi="Times New Roman"/>
          <w:sz w:val="24"/>
          <w:szCs w:val="24"/>
          <w:lang w:eastAsia="ru-RU"/>
        </w:rPr>
      </w:pPr>
      <w:r w:rsidRPr="00C86F16">
        <w:rPr>
          <w:rFonts w:ascii="Times New Roman" w:hAnsi="Times New Roman"/>
          <w:sz w:val="24"/>
          <w:szCs w:val="24"/>
          <w:lang w:eastAsia="ru-RU"/>
        </w:rPr>
        <w:t>Для реализации возложенных полномочий органами местного самоуправления по вопросам местного значения муниципальных образований Бюджетным кодексом Российской Федерации определен перечень налоговых и неналоговых доходов, зачисляемых в бюджеты муниципальных образований, а также предусмотрен механизм оказания финансовой помощи из бюджета субъекта Российской Федерации в целях выравнивания уровня бюджетной обеспеченности муниципальных образований.</w:t>
      </w:r>
    </w:p>
    <w:p w:rsidR="00EA724D" w:rsidRPr="00C86F16" w:rsidRDefault="00EA724D" w:rsidP="00EA724D">
      <w:pPr>
        <w:autoSpaceDE w:val="0"/>
        <w:autoSpaceDN w:val="0"/>
        <w:adjustRightInd w:val="0"/>
        <w:spacing w:after="0" w:line="240" w:lineRule="auto"/>
        <w:ind w:firstLine="900"/>
        <w:jc w:val="both"/>
        <w:rPr>
          <w:rFonts w:ascii="Times New Roman" w:hAnsi="Times New Roman"/>
          <w:sz w:val="24"/>
          <w:szCs w:val="24"/>
          <w:lang w:eastAsia="ru-RU"/>
        </w:rPr>
      </w:pPr>
      <w:r w:rsidRPr="00C86F16">
        <w:rPr>
          <w:rFonts w:ascii="Times New Roman" w:hAnsi="Times New Roman"/>
          <w:sz w:val="24"/>
          <w:szCs w:val="24"/>
          <w:lang w:eastAsia="ru-RU"/>
        </w:rPr>
        <w:t xml:space="preserve">В настоящее время на территории МО Кордовский сельсовет расположено 5 жилых населенных пункта: с. Кордово, п. Журавлево, п. </w:t>
      </w:r>
      <w:proofErr w:type="spellStart"/>
      <w:r w:rsidRPr="00C86F16">
        <w:rPr>
          <w:rFonts w:ascii="Times New Roman" w:hAnsi="Times New Roman"/>
          <w:sz w:val="24"/>
          <w:szCs w:val="24"/>
          <w:lang w:eastAsia="ru-RU"/>
        </w:rPr>
        <w:t>Усть-Каспа</w:t>
      </w:r>
      <w:proofErr w:type="spellEnd"/>
      <w:r w:rsidRPr="00C86F16">
        <w:rPr>
          <w:rFonts w:ascii="Times New Roman" w:hAnsi="Times New Roman"/>
          <w:sz w:val="24"/>
          <w:szCs w:val="24"/>
          <w:lang w:eastAsia="ru-RU"/>
        </w:rPr>
        <w:t xml:space="preserve">, п. </w:t>
      </w:r>
      <w:proofErr w:type="spellStart"/>
      <w:r w:rsidRPr="00C86F16">
        <w:rPr>
          <w:rFonts w:ascii="Times New Roman" w:hAnsi="Times New Roman"/>
          <w:sz w:val="24"/>
          <w:szCs w:val="24"/>
          <w:lang w:eastAsia="ru-RU"/>
        </w:rPr>
        <w:t>Тартазяк</w:t>
      </w:r>
      <w:proofErr w:type="spellEnd"/>
      <w:r w:rsidRPr="00C86F16">
        <w:rPr>
          <w:rFonts w:ascii="Times New Roman" w:hAnsi="Times New Roman"/>
          <w:sz w:val="24"/>
          <w:szCs w:val="24"/>
          <w:lang w:eastAsia="ru-RU"/>
        </w:rPr>
        <w:t xml:space="preserve">, д. </w:t>
      </w:r>
      <w:proofErr w:type="gramStart"/>
      <w:r w:rsidRPr="00C86F16">
        <w:rPr>
          <w:rFonts w:ascii="Times New Roman" w:hAnsi="Times New Roman"/>
          <w:sz w:val="24"/>
          <w:szCs w:val="24"/>
          <w:lang w:eastAsia="ru-RU"/>
        </w:rPr>
        <w:t>Верхняя</w:t>
      </w:r>
      <w:proofErr w:type="gramEnd"/>
      <w:r w:rsidRPr="00C86F16">
        <w:rPr>
          <w:rFonts w:ascii="Times New Roman" w:hAnsi="Times New Roman"/>
          <w:sz w:val="24"/>
          <w:szCs w:val="24"/>
          <w:lang w:eastAsia="ru-RU"/>
        </w:rPr>
        <w:t xml:space="preserve"> </w:t>
      </w:r>
      <w:proofErr w:type="spellStart"/>
      <w:r w:rsidRPr="00C86F16">
        <w:rPr>
          <w:rFonts w:ascii="Times New Roman" w:hAnsi="Times New Roman"/>
          <w:sz w:val="24"/>
          <w:szCs w:val="24"/>
          <w:lang w:eastAsia="ru-RU"/>
        </w:rPr>
        <w:t>Мульга</w:t>
      </w:r>
      <w:proofErr w:type="spellEnd"/>
      <w:r w:rsidRPr="00C86F16">
        <w:rPr>
          <w:rFonts w:ascii="Times New Roman" w:hAnsi="Times New Roman"/>
          <w:sz w:val="24"/>
          <w:szCs w:val="24"/>
          <w:lang w:eastAsia="ru-RU"/>
        </w:rPr>
        <w:t xml:space="preserve">. </w:t>
      </w:r>
    </w:p>
    <w:p w:rsidR="00EA724D" w:rsidRPr="00C86F16" w:rsidRDefault="00EA724D" w:rsidP="00EA724D">
      <w:pPr>
        <w:autoSpaceDE w:val="0"/>
        <w:autoSpaceDN w:val="0"/>
        <w:adjustRightInd w:val="0"/>
        <w:spacing w:after="0" w:line="240" w:lineRule="auto"/>
        <w:ind w:firstLine="900"/>
        <w:jc w:val="both"/>
        <w:rPr>
          <w:rFonts w:ascii="Times New Roman" w:hAnsi="Times New Roman"/>
          <w:sz w:val="24"/>
          <w:szCs w:val="24"/>
          <w:lang w:eastAsia="ru-RU"/>
        </w:rPr>
      </w:pPr>
      <w:r w:rsidRPr="00C86F16">
        <w:rPr>
          <w:rFonts w:ascii="Times New Roman" w:hAnsi="Times New Roman"/>
          <w:sz w:val="24"/>
          <w:szCs w:val="24"/>
          <w:lang w:eastAsia="ru-RU"/>
        </w:rPr>
        <w:t xml:space="preserve">Администрация Кордовского сельсовета при реализации полномочий по решению вопросов местного значения столкнулась с рядом проблем, среди которых наиболее актуальными являются высокая доля муниципальных дорог и сооружений на них, находящихся в аварийном состоянии. </w:t>
      </w:r>
    </w:p>
    <w:p w:rsidR="00EA724D" w:rsidRPr="00C86F16" w:rsidRDefault="00EA724D" w:rsidP="00EA724D">
      <w:pPr>
        <w:pStyle w:val="ConsPlusNormal"/>
        <w:suppressAutoHyphens/>
        <w:ind w:firstLine="709"/>
        <w:jc w:val="both"/>
        <w:rPr>
          <w:rFonts w:ascii="Times New Roman" w:hAnsi="Times New Roman" w:cs="Times New Roman"/>
          <w:sz w:val="24"/>
          <w:szCs w:val="24"/>
        </w:rPr>
      </w:pPr>
      <w:r w:rsidRPr="00C86F16">
        <w:rPr>
          <w:rFonts w:ascii="Times New Roman" w:hAnsi="Times New Roman" w:cs="Times New Roman"/>
          <w:sz w:val="24"/>
          <w:szCs w:val="24"/>
        </w:rPr>
        <w:t xml:space="preserve">Протяженность улично-дорожной сети МО Кордовский сельсовет составляет </w:t>
      </w:r>
      <w:smartTag w:uri="urn:schemas-microsoft-com:office:smarttags" w:element="metricconverter">
        <w:smartTagPr>
          <w:attr w:name="ProductID" w:val="32,1 км"/>
        </w:smartTagPr>
        <w:r w:rsidRPr="00C86F16">
          <w:rPr>
            <w:rFonts w:ascii="Times New Roman" w:hAnsi="Times New Roman" w:cs="Times New Roman"/>
            <w:sz w:val="24"/>
            <w:szCs w:val="24"/>
          </w:rPr>
          <w:t>32,1 км</w:t>
        </w:r>
      </w:smartTag>
      <w:r w:rsidRPr="00C86F16">
        <w:rPr>
          <w:rFonts w:ascii="Times New Roman" w:hAnsi="Times New Roman" w:cs="Times New Roman"/>
          <w:sz w:val="24"/>
          <w:szCs w:val="24"/>
        </w:rPr>
        <w:t>. Автомобильные дороги подвержены влиянию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Для их соответствия нормативным требованиям необходимо выполнение различных видов дорожных работ:</w:t>
      </w:r>
    </w:p>
    <w:p w:rsidR="00EA724D" w:rsidRPr="00C86F16" w:rsidRDefault="00EA724D" w:rsidP="00EA724D">
      <w:pPr>
        <w:pStyle w:val="ConsPlusNormal"/>
        <w:suppressAutoHyphens/>
        <w:ind w:firstLine="709"/>
        <w:jc w:val="both"/>
        <w:rPr>
          <w:rFonts w:ascii="Times New Roman" w:hAnsi="Times New Roman" w:cs="Times New Roman"/>
          <w:sz w:val="24"/>
          <w:szCs w:val="24"/>
        </w:rPr>
      </w:pPr>
      <w:r w:rsidRPr="00C86F16">
        <w:rPr>
          <w:rFonts w:ascii="Times New Roman" w:hAnsi="Times New Roman" w:cs="Times New Roman"/>
          <w:sz w:val="24"/>
          <w:szCs w:val="24"/>
        </w:rPr>
        <w:t>1)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EA724D" w:rsidRPr="00C86F16" w:rsidRDefault="00EA724D" w:rsidP="00EA724D">
      <w:pPr>
        <w:pStyle w:val="ConsPlusNormal"/>
        <w:suppressAutoHyphens/>
        <w:ind w:firstLine="709"/>
        <w:jc w:val="both"/>
        <w:rPr>
          <w:rFonts w:ascii="Times New Roman" w:hAnsi="Times New Roman" w:cs="Times New Roman"/>
          <w:sz w:val="24"/>
          <w:szCs w:val="24"/>
        </w:rPr>
      </w:pPr>
      <w:r w:rsidRPr="00C86F16">
        <w:rPr>
          <w:rFonts w:ascii="Times New Roman" w:hAnsi="Times New Roman" w:cs="Times New Roman"/>
          <w:sz w:val="24"/>
          <w:szCs w:val="24"/>
        </w:rPr>
        <w:t>2) ремонт автомобильной дороги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EA724D" w:rsidRPr="00C86F16" w:rsidRDefault="00EA724D" w:rsidP="00EA724D">
      <w:pPr>
        <w:tabs>
          <w:tab w:val="num" w:pos="880"/>
        </w:tabs>
        <w:autoSpaceDE w:val="0"/>
        <w:autoSpaceDN w:val="0"/>
        <w:adjustRightInd w:val="0"/>
        <w:spacing w:after="0" w:line="240" w:lineRule="auto"/>
        <w:ind w:firstLine="900"/>
        <w:jc w:val="both"/>
        <w:rPr>
          <w:rFonts w:ascii="Times New Roman" w:hAnsi="Times New Roman"/>
          <w:sz w:val="24"/>
          <w:szCs w:val="24"/>
        </w:rPr>
      </w:pPr>
      <w:r w:rsidRPr="00C86F16">
        <w:rPr>
          <w:rFonts w:ascii="Times New Roman" w:hAnsi="Times New Roman"/>
          <w:sz w:val="24"/>
          <w:szCs w:val="24"/>
          <w:lang w:eastAsia="ru-RU"/>
        </w:rPr>
        <w:t>Протяженность автомобильных дорог общего пользования местного</w:t>
      </w:r>
      <w:r w:rsidRPr="00C86F16">
        <w:rPr>
          <w:rFonts w:ascii="Times New Roman" w:hAnsi="Times New Roman"/>
          <w:sz w:val="24"/>
          <w:szCs w:val="24"/>
        </w:rPr>
        <w:t xml:space="preserve"> значения, не отвечающих нормативным требованиям, в 2012 году составила 100% от общей протяженности автомобильных дорог общего пользования местного значения, находящихся на территории МО.</w:t>
      </w:r>
    </w:p>
    <w:p w:rsidR="00EA724D" w:rsidRPr="00C86F16" w:rsidRDefault="00EA724D" w:rsidP="00EA724D">
      <w:pPr>
        <w:autoSpaceDE w:val="0"/>
        <w:autoSpaceDN w:val="0"/>
        <w:adjustRightInd w:val="0"/>
        <w:spacing w:after="0" w:line="240" w:lineRule="auto"/>
        <w:ind w:firstLine="900"/>
        <w:jc w:val="both"/>
        <w:rPr>
          <w:rFonts w:ascii="Times New Roman" w:hAnsi="Times New Roman"/>
          <w:sz w:val="24"/>
          <w:szCs w:val="24"/>
        </w:rPr>
      </w:pPr>
      <w:r w:rsidRPr="00C86F16">
        <w:rPr>
          <w:rFonts w:ascii="Times New Roman" w:hAnsi="Times New Roman"/>
          <w:sz w:val="24"/>
          <w:szCs w:val="24"/>
        </w:rPr>
        <w:t>В условиях ограниченности финансовых ресурсов органы местного самоуправления вынуждены заниматься решением текущих задач, откладывая на перспективу улучшение материально-технического состояния муниципального имущества, проведение работ по благоустройству, строительство и ремонт дорог местного значения.</w:t>
      </w:r>
    </w:p>
    <w:p w:rsidR="00EA724D" w:rsidRPr="00C86F16" w:rsidRDefault="00EA724D" w:rsidP="00EA724D">
      <w:pPr>
        <w:autoSpaceDE w:val="0"/>
        <w:autoSpaceDN w:val="0"/>
        <w:adjustRightInd w:val="0"/>
        <w:spacing w:after="0" w:line="240" w:lineRule="auto"/>
        <w:ind w:firstLine="900"/>
        <w:jc w:val="both"/>
        <w:rPr>
          <w:rFonts w:ascii="Times New Roman" w:hAnsi="Times New Roman"/>
          <w:sz w:val="24"/>
          <w:szCs w:val="24"/>
        </w:rPr>
      </w:pPr>
      <w:r w:rsidRPr="00C86F16">
        <w:rPr>
          <w:rFonts w:ascii="Times New Roman" w:hAnsi="Times New Roman"/>
          <w:sz w:val="24"/>
          <w:szCs w:val="24"/>
        </w:rPr>
        <w:t>Кроме того, по состоянию на 01.01.201</w:t>
      </w:r>
      <w:r>
        <w:rPr>
          <w:rFonts w:ascii="Times New Roman" w:hAnsi="Times New Roman"/>
          <w:sz w:val="24"/>
          <w:szCs w:val="24"/>
        </w:rPr>
        <w:t>9</w:t>
      </w:r>
      <w:r w:rsidRPr="00C86F16">
        <w:rPr>
          <w:rFonts w:ascii="Times New Roman" w:hAnsi="Times New Roman"/>
          <w:sz w:val="24"/>
          <w:szCs w:val="24"/>
        </w:rPr>
        <w:t xml:space="preserve"> отсутствуют технический и кадастровый паспорт, правоустанавливающие документы для регистрации дорог. В результате отсутствия правоустанавливающих документов нет возможности участия в </w:t>
      </w:r>
      <w:proofErr w:type="spellStart"/>
      <w:r w:rsidRPr="00C86F16">
        <w:rPr>
          <w:rFonts w:ascii="Times New Roman" w:hAnsi="Times New Roman"/>
          <w:sz w:val="24"/>
          <w:szCs w:val="24"/>
        </w:rPr>
        <w:t>грантовых</w:t>
      </w:r>
      <w:proofErr w:type="spellEnd"/>
      <w:r w:rsidRPr="00C86F16">
        <w:rPr>
          <w:rFonts w:ascii="Times New Roman" w:hAnsi="Times New Roman"/>
          <w:sz w:val="24"/>
          <w:szCs w:val="24"/>
        </w:rPr>
        <w:t xml:space="preserve"> программах по улично-дорожной сети.</w:t>
      </w:r>
    </w:p>
    <w:p w:rsidR="00EA724D" w:rsidRDefault="00EA724D" w:rsidP="00EA724D">
      <w:pPr>
        <w:autoSpaceDE w:val="0"/>
        <w:autoSpaceDN w:val="0"/>
        <w:adjustRightInd w:val="0"/>
        <w:spacing w:after="0" w:line="240" w:lineRule="auto"/>
        <w:ind w:firstLine="900"/>
        <w:jc w:val="both"/>
        <w:rPr>
          <w:rFonts w:ascii="Times New Roman" w:hAnsi="Times New Roman"/>
          <w:sz w:val="24"/>
          <w:szCs w:val="24"/>
          <w:lang w:eastAsia="ru-RU"/>
        </w:rPr>
      </w:pPr>
      <w:r w:rsidRPr="00C86F16">
        <w:rPr>
          <w:rFonts w:ascii="Times New Roman" w:hAnsi="Times New Roman"/>
          <w:sz w:val="24"/>
          <w:szCs w:val="24"/>
          <w:lang w:eastAsia="ru-RU"/>
        </w:rPr>
        <w:t xml:space="preserve">Несмотря на ежегодные вложения в дорожную деятельность, ежегодно удается отремонтировать небольшую часть дорог поселений. </w:t>
      </w:r>
      <w:proofErr w:type="gramStart"/>
      <w:r w:rsidRPr="00C86F16">
        <w:rPr>
          <w:rFonts w:ascii="Times New Roman" w:hAnsi="Times New Roman"/>
          <w:sz w:val="24"/>
          <w:szCs w:val="24"/>
          <w:lang w:eastAsia="ru-RU"/>
        </w:rPr>
        <w:t xml:space="preserve">Так в 2013 году были отремонтированы часть ул. Геологическая с. Кордово и часть ул. Лесная п. Журавлево, проведено профилирование улиц в поселениях, в 2014 году проведены работы по исправлению профиля по ул. Школьная и переулкам в районе Кордовской СОШ, установлены дорожные знаки, произведена доставка и установка автомобильного моста </w:t>
      </w:r>
      <w:r w:rsidRPr="00C86F16">
        <w:rPr>
          <w:rFonts w:ascii="Times New Roman" w:hAnsi="Times New Roman"/>
          <w:sz w:val="24"/>
          <w:szCs w:val="24"/>
          <w:lang w:eastAsia="ru-RU"/>
        </w:rPr>
        <w:lastRenderedPageBreak/>
        <w:t xml:space="preserve">через р. </w:t>
      </w:r>
      <w:proofErr w:type="spellStart"/>
      <w:r w:rsidRPr="00C86F16">
        <w:rPr>
          <w:rFonts w:ascii="Times New Roman" w:hAnsi="Times New Roman"/>
          <w:sz w:val="24"/>
          <w:szCs w:val="24"/>
          <w:lang w:eastAsia="ru-RU"/>
        </w:rPr>
        <w:t>Кордовка</w:t>
      </w:r>
      <w:proofErr w:type="spellEnd"/>
      <w:r w:rsidRPr="00C86F16">
        <w:rPr>
          <w:rFonts w:ascii="Times New Roman" w:hAnsi="Times New Roman"/>
          <w:sz w:val="24"/>
          <w:szCs w:val="24"/>
          <w:lang w:eastAsia="ru-RU"/>
        </w:rPr>
        <w:t xml:space="preserve"> по ул. Геологическая, обустроена ледовая переправа через р. </w:t>
      </w:r>
      <w:proofErr w:type="spellStart"/>
      <w:r w:rsidRPr="00C86F16">
        <w:rPr>
          <w:rFonts w:ascii="Times New Roman" w:hAnsi="Times New Roman"/>
          <w:sz w:val="24"/>
          <w:szCs w:val="24"/>
          <w:lang w:eastAsia="ru-RU"/>
        </w:rPr>
        <w:t>Кизир</w:t>
      </w:r>
      <w:proofErr w:type="spellEnd"/>
      <w:proofErr w:type="gramEnd"/>
      <w:r w:rsidRPr="00C86F16">
        <w:rPr>
          <w:rFonts w:ascii="Times New Roman" w:hAnsi="Times New Roman"/>
          <w:sz w:val="24"/>
          <w:szCs w:val="24"/>
          <w:lang w:eastAsia="ru-RU"/>
        </w:rPr>
        <w:t xml:space="preserve"> на ул. Таежная. В 2015 году проводился ремонт части улицы Набережной </w:t>
      </w:r>
      <w:proofErr w:type="gramStart"/>
      <w:r w:rsidRPr="00C86F16">
        <w:rPr>
          <w:rFonts w:ascii="Times New Roman" w:hAnsi="Times New Roman"/>
          <w:sz w:val="24"/>
          <w:szCs w:val="24"/>
          <w:lang w:eastAsia="ru-RU"/>
        </w:rPr>
        <w:t>в</w:t>
      </w:r>
      <w:proofErr w:type="gramEnd"/>
      <w:r w:rsidRPr="00C86F16">
        <w:rPr>
          <w:rFonts w:ascii="Times New Roman" w:hAnsi="Times New Roman"/>
          <w:sz w:val="24"/>
          <w:szCs w:val="24"/>
          <w:lang w:eastAsia="ru-RU"/>
        </w:rPr>
        <w:t xml:space="preserve"> </w:t>
      </w:r>
      <w:proofErr w:type="gramStart"/>
      <w:r w:rsidRPr="00C86F16">
        <w:rPr>
          <w:rFonts w:ascii="Times New Roman" w:hAnsi="Times New Roman"/>
          <w:sz w:val="24"/>
          <w:szCs w:val="24"/>
          <w:lang w:eastAsia="ru-RU"/>
        </w:rPr>
        <w:t>с</w:t>
      </w:r>
      <w:proofErr w:type="gramEnd"/>
      <w:r w:rsidRPr="00C86F16">
        <w:rPr>
          <w:rFonts w:ascii="Times New Roman" w:hAnsi="Times New Roman"/>
          <w:sz w:val="24"/>
          <w:szCs w:val="24"/>
          <w:lang w:eastAsia="ru-RU"/>
        </w:rPr>
        <w:t xml:space="preserve">. Кордово и ул. Набережной в п. </w:t>
      </w:r>
      <w:proofErr w:type="spellStart"/>
      <w:r w:rsidRPr="00C86F16">
        <w:rPr>
          <w:rFonts w:ascii="Times New Roman" w:hAnsi="Times New Roman"/>
          <w:sz w:val="24"/>
          <w:szCs w:val="24"/>
          <w:lang w:eastAsia="ru-RU"/>
        </w:rPr>
        <w:t>Усть-Каспа</w:t>
      </w:r>
      <w:proofErr w:type="spellEnd"/>
      <w:r w:rsidRPr="00C86F16">
        <w:rPr>
          <w:rFonts w:ascii="Times New Roman" w:hAnsi="Times New Roman"/>
          <w:sz w:val="24"/>
          <w:szCs w:val="24"/>
          <w:lang w:eastAsia="ru-RU"/>
        </w:rPr>
        <w:t xml:space="preserve">. В 2016 году проводился ремонт части ул. </w:t>
      </w:r>
      <w:proofErr w:type="gramStart"/>
      <w:r w:rsidRPr="00C86F16">
        <w:rPr>
          <w:rFonts w:ascii="Times New Roman" w:hAnsi="Times New Roman"/>
          <w:sz w:val="24"/>
          <w:szCs w:val="24"/>
          <w:lang w:eastAsia="ru-RU"/>
        </w:rPr>
        <w:t>Береговая</w:t>
      </w:r>
      <w:proofErr w:type="gramEnd"/>
      <w:r w:rsidRPr="00C86F16">
        <w:rPr>
          <w:rFonts w:ascii="Times New Roman" w:hAnsi="Times New Roman"/>
          <w:sz w:val="24"/>
          <w:szCs w:val="24"/>
          <w:lang w:eastAsia="ru-RU"/>
        </w:rPr>
        <w:t xml:space="preserve"> в с. Кордово и переулков в п. Журавлево. В 2017 году – часть улиц Школьная и Набережная </w:t>
      </w:r>
      <w:proofErr w:type="gramStart"/>
      <w:r w:rsidRPr="00C86F16">
        <w:rPr>
          <w:rFonts w:ascii="Times New Roman" w:hAnsi="Times New Roman"/>
          <w:sz w:val="24"/>
          <w:szCs w:val="24"/>
          <w:lang w:eastAsia="ru-RU"/>
        </w:rPr>
        <w:t>в</w:t>
      </w:r>
      <w:proofErr w:type="gramEnd"/>
      <w:r w:rsidRPr="00C86F16">
        <w:rPr>
          <w:rFonts w:ascii="Times New Roman" w:hAnsi="Times New Roman"/>
          <w:sz w:val="24"/>
          <w:szCs w:val="24"/>
          <w:lang w:eastAsia="ru-RU"/>
        </w:rPr>
        <w:t xml:space="preserve"> с. Кордово, Береговая в д. В-</w:t>
      </w:r>
      <w:proofErr w:type="spellStart"/>
      <w:r w:rsidRPr="00C86F16">
        <w:rPr>
          <w:rFonts w:ascii="Times New Roman" w:hAnsi="Times New Roman"/>
          <w:sz w:val="24"/>
          <w:szCs w:val="24"/>
          <w:lang w:eastAsia="ru-RU"/>
        </w:rPr>
        <w:t>Мульга</w:t>
      </w:r>
      <w:proofErr w:type="spellEnd"/>
      <w:r w:rsidRPr="00C86F16">
        <w:rPr>
          <w:rFonts w:ascii="Times New Roman" w:hAnsi="Times New Roman"/>
          <w:sz w:val="24"/>
          <w:szCs w:val="24"/>
          <w:lang w:eastAsia="ru-RU"/>
        </w:rPr>
        <w:t xml:space="preserve">. В 2018 году </w:t>
      </w:r>
      <w:r>
        <w:rPr>
          <w:rFonts w:ascii="Times New Roman" w:hAnsi="Times New Roman"/>
          <w:sz w:val="24"/>
          <w:szCs w:val="24"/>
          <w:lang w:eastAsia="ru-RU"/>
        </w:rPr>
        <w:t>проведены</w:t>
      </w:r>
      <w:r w:rsidRPr="00C86F16">
        <w:rPr>
          <w:rFonts w:ascii="Times New Roman" w:hAnsi="Times New Roman"/>
          <w:sz w:val="24"/>
          <w:szCs w:val="24"/>
          <w:lang w:eastAsia="ru-RU"/>
        </w:rPr>
        <w:t xml:space="preserve"> ремонтные работы в переулках населенных пунктов муниципального образования.</w:t>
      </w:r>
      <w:r>
        <w:rPr>
          <w:rFonts w:ascii="Times New Roman" w:hAnsi="Times New Roman"/>
          <w:sz w:val="24"/>
          <w:szCs w:val="24"/>
          <w:lang w:eastAsia="ru-RU"/>
        </w:rPr>
        <w:t xml:space="preserve"> В 2019 году </w:t>
      </w:r>
      <w:r w:rsidRPr="00173692">
        <w:rPr>
          <w:rFonts w:ascii="Times New Roman" w:hAnsi="Times New Roman"/>
          <w:sz w:val="24"/>
          <w:szCs w:val="24"/>
          <w:lang w:eastAsia="ru-RU"/>
        </w:rPr>
        <w:t>проведены ремонтные работы</w:t>
      </w:r>
      <w:r w:rsidRPr="00F97D4F">
        <w:t xml:space="preserve"> </w:t>
      </w:r>
      <w:r w:rsidRPr="00F97D4F">
        <w:rPr>
          <w:rFonts w:ascii="Times New Roman" w:hAnsi="Times New Roman"/>
          <w:sz w:val="24"/>
          <w:szCs w:val="24"/>
          <w:lang w:eastAsia="ru-RU"/>
        </w:rPr>
        <w:t>части</w:t>
      </w:r>
      <w:r>
        <w:rPr>
          <w:rFonts w:ascii="Times New Roman" w:hAnsi="Times New Roman"/>
          <w:sz w:val="24"/>
          <w:szCs w:val="24"/>
          <w:lang w:eastAsia="ru-RU"/>
        </w:rPr>
        <w:t xml:space="preserve"> улицы Подгорной п. </w:t>
      </w:r>
      <w:proofErr w:type="spellStart"/>
      <w:r>
        <w:rPr>
          <w:rFonts w:ascii="Times New Roman" w:hAnsi="Times New Roman"/>
          <w:sz w:val="24"/>
          <w:szCs w:val="24"/>
          <w:lang w:eastAsia="ru-RU"/>
        </w:rPr>
        <w:t>Усть-Каспа</w:t>
      </w:r>
      <w:proofErr w:type="spellEnd"/>
      <w:r>
        <w:rPr>
          <w:rFonts w:ascii="Times New Roman" w:hAnsi="Times New Roman"/>
          <w:sz w:val="24"/>
          <w:szCs w:val="24"/>
          <w:lang w:eastAsia="ru-RU"/>
        </w:rPr>
        <w:t xml:space="preserve">, части улицы Набережная п. Журавлево, </w:t>
      </w:r>
      <w:r w:rsidRPr="00F97D4F">
        <w:rPr>
          <w:rFonts w:ascii="Times New Roman" w:hAnsi="Times New Roman"/>
          <w:sz w:val="24"/>
          <w:szCs w:val="24"/>
          <w:lang w:eastAsia="ru-RU"/>
        </w:rPr>
        <w:t>части улицы</w:t>
      </w:r>
      <w:r>
        <w:rPr>
          <w:rFonts w:ascii="Times New Roman" w:hAnsi="Times New Roman"/>
          <w:sz w:val="24"/>
          <w:szCs w:val="24"/>
          <w:lang w:eastAsia="ru-RU"/>
        </w:rPr>
        <w:t xml:space="preserve"> Геологическая </w:t>
      </w:r>
      <w:proofErr w:type="gramStart"/>
      <w:r>
        <w:rPr>
          <w:rFonts w:ascii="Times New Roman" w:hAnsi="Times New Roman"/>
          <w:sz w:val="24"/>
          <w:szCs w:val="24"/>
          <w:lang w:eastAsia="ru-RU"/>
        </w:rPr>
        <w:t>в</w:t>
      </w:r>
      <w:proofErr w:type="gramEnd"/>
      <w:r>
        <w:rPr>
          <w:rFonts w:ascii="Times New Roman" w:hAnsi="Times New Roman"/>
          <w:sz w:val="24"/>
          <w:szCs w:val="24"/>
          <w:lang w:eastAsia="ru-RU"/>
        </w:rPr>
        <w:t xml:space="preserve"> с. Кордово. В 2020 году проведены работы по укладке асфальтового полотна по части ул. Набережная с. Кордово, проведены ремонтные работы по улицам муниципального образования, отсыпка части ул. Подгорная в п. </w:t>
      </w:r>
      <w:proofErr w:type="spellStart"/>
      <w:r>
        <w:rPr>
          <w:rFonts w:ascii="Times New Roman" w:hAnsi="Times New Roman"/>
          <w:sz w:val="24"/>
          <w:szCs w:val="24"/>
          <w:lang w:eastAsia="ru-RU"/>
        </w:rPr>
        <w:t>Усть-Каспа</w:t>
      </w:r>
      <w:proofErr w:type="spellEnd"/>
      <w:r>
        <w:rPr>
          <w:rFonts w:ascii="Times New Roman" w:hAnsi="Times New Roman"/>
          <w:sz w:val="24"/>
          <w:szCs w:val="24"/>
          <w:lang w:eastAsia="ru-RU"/>
        </w:rPr>
        <w:t>. В 2021 году</w:t>
      </w:r>
      <w:r w:rsidRPr="002A174C">
        <w:t xml:space="preserve"> </w:t>
      </w:r>
      <w:r w:rsidRPr="002A174C">
        <w:rPr>
          <w:rFonts w:ascii="Times New Roman" w:hAnsi="Times New Roman"/>
          <w:sz w:val="24"/>
          <w:szCs w:val="24"/>
          <w:lang w:eastAsia="ru-RU"/>
        </w:rPr>
        <w:t>за счет средств дорожного фонда Красноярского края</w:t>
      </w:r>
      <w:r>
        <w:rPr>
          <w:rFonts w:ascii="Times New Roman" w:hAnsi="Times New Roman"/>
          <w:sz w:val="24"/>
          <w:szCs w:val="24"/>
          <w:lang w:eastAsia="ru-RU"/>
        </w:rPr>
        <w:t xml:space="preserve"> проведены работы по ремонту части улицы </w:t>
      </w:r>
      <w:proofErr w:type="gramStart"/>
      <w:r>
        <w:rPr>
          <w:rFonts w:ascii="Times New Roman" w:hAnsi="Times New Roman"/>
          <w:sz w:val="24"/>
          <w:szCs w:val="24"/>
          <w:lang w:eastAsia="ru-RU"/>
        </w:rPr>
        <w:t>Вокзальная</w:t>
      </w:r>
      <w:proofErr w:type="gramEnd"/>
      <w:r>
        <w:rPr>
          <w:rFonts w:ascii="Times New Roman" w:hAnsi="Times New Roman"/>
          <w:sz w:val="24"/>
          <w:szCs w:val="24"/>
          <w:lang w:eastAsia="ru-RU"/>
        </w:rPr>
        <w:t xml:space="preserve"> в п. Журавлево.</w:t>
      </w:r>
    </w:p>
    <w:p w:rsidR="00EA724D" w:rsidRPr="00C86F16" w:rsidRDefault="00EA724D" w:rsidP="00EA724D">
      <w:pPr>
        <w:autoSpaceDE w:val="0"/>
        <w:autoSpaceDN w:val="0"/>
        <w:adjustRightInd w:val="0"/>
        <w:spacing w:after="0" w:line="240" w:lineRule="auto"/>
        <w:ind w:firstLine="900"/>
        <w:jc w:val="both"/>
        <w:rPr>
          <w:rFonts w:ascii="Times New Roman" w:hAnsi="Times New Roman"/>
          <w:sz w:val="24"/>
          <w:szCs w:val="24"/>
          <w:lang w:eastAsia="ru-RU"/>
        </w:rPr>
      </w:pPr>
      <w:r>
        <w:rPr>
          <w:rFonts w:ascii="Times New Roman" w:hAnsi="Times New Roman"/>
          <w:sz w:val="24"/>
          <w:szCs w:val="24"/>
          <w:lang w:eastAsia="ru-RU"/>
        </w:rPr>
        <w:t>В 2022-2023 годах планируется продолжение работ по ремонту автодорожного полотна.</w:t>
      </w:r>
    </w:p>
    <w:p w:rsidR="00EA724D" w:rsidRPr="00C86F16" w:rsidRDefault="00EA724D" w:rsidP="00EA724D">
      <w:pPr>
        <w:autoSpaceDE w:val="0"/>
        <w:autoSpaceDN w:val="0"/>
        <w:adjustRightInd w:val="0"/>
        <w:spacing w:after="0" w:line="240" w:lineRule="auto"/>
        <w:ind w:firstLine="900"/>
        <w:jc w:val="both"/>
        <w:rPr>
          <w:rFonts w:ascii="Times New Roman" w:hAnsi="Times New Roman"/>
          <w:sz w:val="24"/>
          <w:szCs w:val="24"/>
          <w:lang w:eastAsia="ru-RU"/>
        </w:rPr>
      </w:pPr>
      <w:r w:rsidRPr="00C86F16">
        <w:rPr>
          <w:rFonts w:ascii="Times New Roman" w:hAnsi="Times New Roman"/>
          <w:sz w:val="24"/>
          <w:szCs w:val="24"/>
          <w:lang w:eastAsia="ru-RU"/>
        </w:rPr>
        <w:t>МО Кордовский сельсовет расположено в зоне обильных снегопадов. Необходимо своевременно проводить очистку от снега, так как удаление небольших объемов снега часто предупреждает образование в дальнейшем более крупных и трудоемких для расчистки объемов снежного покрова.</w:t>
      </w:r>
      <w:r w:rsidRPr="00C86F16">
        <w:rPr>
          <w:rFonts w:ascii="Times New Roman" w:hAnsi="Times New Roman"/>
          <w:sz w:val="24"/>
          <w:szCs w:val="24"/>
        </w:rPr>
        <w:t xml:space="preserve"> Состояние сети дорог определяется своевременностью, полнотой и качеством выполнения работ по содержанию и текущему ремонту дорог и зависит напрямую от объемов финансирования и стратегии распределения финансовых ресурсов в условиях их ограниченных объемов.</w:t>
      </w:r>
    </w:p>
    <w:p w:rsidR="00EA724D" w:rsidRPr="00C86F16" w:rsidRDefault="00EA724D" w:rsidP="00EA724D">
      <w:pPr>
        <w:autoSpaceDE w:val="0"/>
        <w:autoSpaceDN w:val="0"/>
        <w:adjustRightInd w:val="0"/>
        <w:spacing w:after="0" w:line="240" w:lineRule="auto"/>
        <w:ind w:firstLine="900"/>
        <w:jc w:val="both"/>
        <w:rPr>
          <w:rFonts w:ascii="Times New Roman" w:hAnsi="Times New Roman"/>
          <w:sz w:val="24"/>
          <w:szCs w:val="24"/>
          <w:lang w:eastAsia="ru-RU"/>
        </w:rPr>
      </w:pPr>
      <w:r w:rsidRPr="00C86F16">
        <w:rPr>
          <w:rFonts w:ascii="Times New Roman" w:hAnsi="Times New Roman"/>
          <w:sz w:val="24"/>
          <w:szCs w:val="24"/>
          <w:lang w:eastAsia="ru-RU"/>
        </w:rPr>
        <w:t>С 2014 года в местный бюджет зачисляются доходы от акцизов, которыми наполняется местный дорожный фонд, следовательно, администрация сможет выделить больше средств на реставрацию дорог и очистку дорог от снега в зимний период.</w:t>
      </w:r>
    </w:p>
    <w:p w:rsidR="00EA724D" w:rsidRPr="00C86F16" w:rsidRDefault="00EA724D" w:rsidP="00EA724D">
      <w:pPr>
        <w:shd w:val="clear" w:color="auto" w:fill="FFFFFF"/>
        <w:spacing w:after="0" w:line="240" w:lineRule="auto"/>
        <w:ind w:firstLine="900"/>
        <w:jc w:val="both"/>
        <w:rPr>
          <w:rFonts w:ascii="Times New Roman" w:hAnsi="Times New Roman"/>
          <w:sz w:val="24"/>
          <w:szCs w:val="24"/>
          <w:lang w:eastAsia="ru-RU"/>
        </w:rPr>
      </w:pPr>
      <w:r w:rsidRPr="00C86F16">
        <w:rPr>
          <w:rFonts w:ascii="Times New Roman" w:hAnsi="Times New Roman"/>
          <w:sz w:val="24"/>
          <w:szCs w:val="24"/>
          <w:lang w:eastAsia="ru-RU"/>
        </w:rPr>
        <w:t>Проведение мероприятий по содержанию дорог приведут к повышению комфортности проживания населения муниципального образования и его мобильности.</w:t>
      </w:r>
    </w:p>
    <w:p w:rsidR="00EA724D" w:rsidRPr="00C86F16" w:rsidRDefault="00EA724D" w:rsidP="00EA724D">
      <w:pPr>
        <w:shd w:val="clear" w:color="auto" w:fill="FFFFFF"/>
        <w:spacing w:after="0" w:line="240" w:lineRule="auto"/>
        <w:ind w:firstLine="900"/>
        <w:jc w:val="both"/>
        <w:rPr>
          <w:rFonts w:ascii="Times New Roman" w:hAnsi="Times New Roman"/>
          <w:sz w:val="24"/>
          <w:szCs w:val="24"/>
          <w:lang w:eastAsia="ru-RU"/>
        </w:rPr>
      </w:pPr>
    </w:p>
    <w:p w:rsidR="00EA724D" w:rsidRPr="00C86F16" w:rsidRDefault="00EA724D" w:rsidP="00EA724D">
      <w:pPr>
        <w:widowControl w:val="0"/>
        <w:autoSpaceDE w:val="0"/>
        <w:autoSpaceDN w:val="0"/>
        <w:adjustRightInd w:val="0"/>
        <w:spacing w:after="0" w:line="240" w:lineRule="auto"/>
        <w:jc w:val="center"/>
        <w:outlineLvl w:val="1"/>
        <w:rPr>
          <w:rFonts w:ascii="Times New Roman" w:hAnsi="Times New Roman"/>
          <w:b/>
          <w:sz w:val="24"/>
          <w:szCs w:val="24"/>
        </w:rPr>
      </w:pPr>
      <w:r w:rsidRPr="00C86F16">
        <w:rPr>
          <w:rFonts w:ascii="Times New Roman" w:hAnsi="Times New Roman"/>
          <w:b/>
          <w:sz w:val="24"/>
          <w:szCs w:val="24"/>
        </w:rPr>
        <w:t>2.2. Основная цель, задачи, этапы и сроки выполнения Подпрограммы</w:t>
      </w:r>
    </w:p>
    <w:p w:rsidR="00EA724D" w:rsidRPr="00C86F16" w:rsidRDefault="00EA724D" w:rsidP="00EA724D">
      <w:pPr>
        <w:pStyle w:val="ConsPlusNormal"/>
        <w:ind w:firstLine="770"/>
        <w:jc w:val="both"/>
        <w:rPr>
          <w:rFonts w:ascii="Times New Roman" w:hAnsi="Times New Roman" w:cs="Times New Roman"/>
          <w:bCs/>
          <w:sz w:val="24"/>
          <w:szCs w:val="24"/>
        </w:rPr>
      </w:pPr>
      <w:r w:rsidRPr="00C86F16">
        <w:rPr>
          <w:rFonts w:ascii="Times New Roman" w:hAnsi="Times New Roman" w:cs="Times New Roman"/>
          <w:bCs/>
          <w:sz w:val="24"/>
          <w:szCs w:val="24"/>
        </w:rPr>
        <w:t>Реализация подпрограммных мероприятий позволит получить высокий социально-экономический эффект и существенно повысить уровень жизни населения. Реализация подпрограммы в целом приведет к значительному улучшению транспортно-эксплуатационного состояния дорог местного значения.</w:t>
      </w:r>
    </w:p>
    <w:p w:rsidR="00EA724D" w:rsidRPr="00C86F16" w:rsidRDefault="00EA724D" w:rsidP="00EA724D">
      <w:pPr>
        <w:pStyle w:val="ConsPlusNormal"/>
        <w:ind w:firstLine="770"/>
        <w:jc w:val="both"/>
        <w:rPr>
          <w:rFonts w:ascii="Times New Roman" w:hAnsi="Times New Roman" w:cs="Times New Roman"/>
          <w:bCs/>
          <w:sz w:val="24"/>
          <w:szCs w:val="24"/>
        </w:rPr>
      </w:pPr>
      <w:r w:rsidRPr="00C86F16">
        <w:rPr>
          <w:rFonts w:ascii="Times New Roman" w:hAnsi="Times New Roman" w:cs="Times New Roman"/>
          <w:bCs/>
          <w:sz w:val="24"/>
          <w:szCs w:val="24"/>
        </w:rPr>
        <w:t>Исполнителем Подпрограммы, главным распорядителем бюджетных средств является Администрация Кордовского сельсовета.</w:t>
      </w:r>
    </w:p>
    <w:p w:rsidR="00EA724D" w:rsidRPr="00C86F16" w:rsidRDefault="00EA724D" w:rsidP="00EA724D">
      <w:pPr>
        <w:pStyle w:val="ConsPlusNormal"/>
        <w:ind w:firstLine="770"/>
        <w:jc w:val="both"/>
        <w:rPr>
          <w:rFonts w:ascii="Times New Roman" w:hAnsi="Times New Roman" w:cs="Times New Roman"/>
          <w:bCs/>
          <w:sz w:val="24"/>
          <w:szCs w:val="24"/>
        </w:rPr>
      </w:pPr>
      <w:r w:rsidRPr="00C86F16">
        <w:rPr>
          <w:rFonts w:ascii="Times New Roman" w:hAnsi="Times New Roman" w:cs="Times New Roman"/>
          <w:bCs/>
          <w:sz w:val="24"/>
          <w:szCs w:val="24"/>
        </w:rPr>
        <w:t>Целью Подпрограммы является достижение требуемого технического и эксплуатационного состояния автомобильных дорог общего пользования Кордовского сельсовета.</w:t>
      </w:r>
    </w:p>
    <w:p w:rsidR="00EA724D" w:rsidRPr="00C86F16" w:rsidRDefault="00EA724D" w:rsidP="00EA724D">
      <w:pPr>
        <w:pStyle w:val="ConsPlusNormal"/>
        <w:ind w:firstLine="770"/>
        <w:jc w:val="both"/>
        <w:rPr>
          <w:rFonts w:ascii="Times New Roman" w:hAnsi="Times New Roman" w:cs="Times New Roman"/>
          <w:bCs/>
          <w:sz w:val="24"/>
          <w:szCs w:val="24"/>
        </w:rPr>
      </w:pPr>
      <w:r w:rsidRPr="00C86F16">
        <w:rPr>
          <w:rFonts w:ascii="Times New Roman" w:hAnsi="Times New Roman" w:cs="Times New Roman"/>
          <w:bCs/>
          <w:sz w:val="24"/>
          <w:szCs w:val="24"/>
        </w:rPr>
        <w:t>Для достижения поставленной цели необходимо решение следующей задачи:</w:t>
      </w:r>
    </w:p>
    <w:p w:rsidR="00EA724D" w:rsidRPr="00C86F16" w:rsidRDefault="00EA724D" w:rsidP="00EA724D">
      <w:pPr>
        <w:suppressAutoHyphens/>
        <w:autoSpaceDE w:val="0"/>
        <w:spacing w:after="0" w:line="240" w:lineRule="auto"/>
        <w:ind w:firstLine="709"/>
        <w:jc w:val="both"/>
        <w:rPr>
          <w:rFonts w:ascii="Times New Roman" w:hAnsi="Times New Roman"/>
          <w:bCs/>
          <w:sz w:val="24"/>
          <w:szCs w:val="24"/>
          <w:lang w:eastAsia="ru-RU"/>
        </w:rPr>
      </w:pPr>
      <w:r w:rsidRPr="00C86F16">
        <w:rPr>
          <w:rFonts w:ascii="Times New Roman" w:hAnsi="Times New Roman"/>
          <w:bCs/>
          <w:sz w:val="24"/>
          <w:szCs w:val="24"/>
          <w:lang w:eastAsia="ru-RU"/>
        </w:rPr>
        <w:t xml:space="preserve">1) </w:t>
      </w:r>
      <w:r w:rsidRPr="00C86F16">
        <w:rPr>
          <w:rFonts w:ascii="Times New Roman" w:hAnsi="Times New Roman"/>
          <w:bCs/>
          <w:sz w:val="24"/>
          <w:szCs w:val="24"/>
        </w:rPr>
        <w:t>Выполнение текущих регламентных работ по содержанию автомобильных дорог общего пользования местного значения и искусственных сооружений на них, а также работ по снижению влияния дорожных условий на безопасность дорожного движения</w:t>
      </w:r>
      <w:r w:rsidRPr="00C86F16">
        <w:rPr>
          <w:rFonts w:ascii="Times New Roman" w:hAnsi="Times New Roman"/>
          <w:bCs/>
          <w:sz w:val="24"/>
          <w:szCs w:val="24"/>
          <w:lang w:eastAsia="ru-RU"/>
        </w:rPr>
        <w:t>.</w:t>
      </w:r>
    </w:p>
    <w:p w:rsidR="00EA724D" w:rsidRPr="00C86F16" w:rsidRDefault="00EA724D" w:rsidP="00EA724D">
      <w:pPr>
        <w:pStyle w:val="ConsPlusNormal"/>
        <w:ind w:firstLine="900"/>
        <w:jc w:val="both"/>
        <w:rPr>
          <w:rFonts w:ascii="Times New Roman" w:hAnsi="Times New Roman" w:cs="Times New Roman"/>
          <w:bCs/>
          <w:sz w:val="24"/>
          <w:szCs w:val="24"/>
        </w:rPr>
      </w:pPr>
      <w:r w:rsidRPr="00C86F16">
        <w:rPr>
          <w:rFonts w:ascii="Times New Roman" w:hAnsi="Times New Roman" w:cs="Times New Roman"/>
          <w:bCs/>
          <w:sz w:val="24"/>
          <w:szCs w:val="24"/>
        </w:rPr>
        <w:t>Этапы реализации программы: 2014-202</w:t>
      </w:r>
      <w:r>
        <w:rPr>
          <w:rFonts w:ascii="Times New Roman" w:hAnsi="Times New Roman" w:cs="Times New Roman"/>
          <w:bCs/>
          <w:sz w:val="24"/>
          <w:szCs w:val="24"/>
        </w:rPr>
        <w:t>3</w:t>
      </w:r>
      <w:r w:rsidRPr="00C86F16">
        <w:rPr>
          <w:rFonts w:ascii="Times New Roman" w:hAnsi="Times New Roman" w:cs="Times New Roman"/>
          <w:bCs/>
          <w:sz w:val="24"/>
          <w:szCs w:val="24"/>
        </w:rPr>
        <w:t xml:space="preserve"> годы.</w:t>
      </w:r>
    </w:p>
    <w:p w:rsidR="00EA724D" w:rsidRPr="00C86F16" w:rsidRDefault="00EA724D" w:rsidP="00EA724D">
      <w:pPr>
        <w:pStyle w:val="ConsPlusNormal"/>
        <w:ind w:firstLine="900"/>
        <w:jc w:val="both"/>
        <w:rPr>
          <w:rFonts w:ascii="Times New Roman" w:hAnsi="Times New Roman" w:cs="Times New Roman"/>
          <w:bCs/>
          <w:sz w:val="24"/>
          <w:szCs w:val="24"/>
        </w:rPr>
      </w:pPr>
      <w:proofErr w:type="gramStart"/>
      <w:r w:rsidRPr="00C86F16">
        <w:rPr>
          <w:rFonts w:ascii="Times New Roman" w:hAnsi="Times New Roman" w:cs="Times New Roman"/>
          <w:bCs/>
          <w:sz w:val="24"/>
          <w:szCs w:val="24"/>
        </w:rPr>
        <w:t>Целевыми индикаторами, позволяющими измерить достижение цели подпрограммы является</w:t>
      </w:r>
      <w:proofErr w:type="gramEnd"/>
      <w:r w:rsidRPr="00C86F16">
        <w:rPr>
          <w:rFonts w:ascii="Times New Roman" w:hAnsi="Times New Roman" w:cs="Times New Roman"/>
          <w:bCs/>
          <w:sz w:val="24"/>
          <w:szCs w:val="24"/>
        </w:rPr>
        <w:t>:</w:t>
      </w:r>
    </w:p>
    <w:p w:rsidR="00EA724D" w:rsidRPr="00C86F16" w:rsidRDefault="00EA724D" w:rsidP="00EA724D">
      <w:pPr>
        <w:pStyle w:val="ConsPlusNormal"/>
        <w:ind w:firstLine="360"/>
        <w:jc w:val="both"/>
        <w:rPr>
          <w:rFonts w:ascii="Times New Roman" w:hAnsi="Times New Roman" w:cs="Times New Roman"/>
          <w:bCs/>
          <w:sz w:val="24"/>
          <w:szCs w:val="24"/>
        </w:rPr>
      </w:pPr>
      <w:r w:rsidRPr="00C86F16">
        <w:rPr>
          <w:rFonts w:ascii="Times New Roman" w:hAnsi="Times New Roman" w:cs="Times New Roman"/>
          <w:sz w:val="24"/>
          <w:szCs w:val="24"/>
        </w:rPr>
        <w:t>- протяженность отремонтированных автомобильных дорог общего пользования местного значения.</w:t>
      </w:r>
    </w:p>
    <w:p w:rsidR="00EA724D" w:rsidRPr="00C86F16" w:rsidRDefault="00EA724D" w:rsidP="00EA724D">
      <w:pPr>
        <w:pStyle w:val="ConsPlusNormal"/>
        <w:ind w:firstLine="770"/>
        <w:jc w:val="both"/>
        <w:rPr>
          <w:rFonts w:ascii="Times New Roman" w:hAnsi="Times New Roman" w:cs="Times New Roman"/>
          <w:bCs/>
          <w:sz w:val="24"/>
          <w:szCs w:val="24"/>
        </w:rPr>
      </w:pPr>
    </w:p>
    <w:p w:rsidR="00EA724D" w:rsidRPr="00C86F16" w:rsidRDefault="00EA724D" w:rsidP="00EA724D">
      <w:pPr>
        <w:autoSpaceDE w:val="0"/>
        <w:autoSpaceDN w:val="0"/>
        <w:adjustRightInd w:val="0"/>
        <w:spacing w:after="0" w:line="240" w:lineRule="auto"/>
        <w:jc w:val="center"/>
        <w:rPr>
          <w:rFonts w:ascii="Times New Roman" w:hAnsi="Times New Roman"/>
          <w:b/>
          <w:sz w:val="24"/>
          <w:szCs w:val="24"/>
        </w:rPr>
      </w:pPr>
      <w:r w:rsidRPr="00C86F16">
        <w:rPr>
          <w:rFonts w:ascii="Times New Roman" w:hAnsi="Times New Roman"/>
          <w:b/>
          <w:sz w:val="24"/>
          <w:szCs w:val="24"/>
        </w:rPr>
        <w:t>2.3. Механизм реализации Подпрограммы</w:t>
      </w:r>
    </w:p>
    <w:p w:rsidR="00EA724D" w:rsidRPr="00C86F16" w:rsidRDefault="00EA724D" w:rsidP="00EA724D">
      <w:pPr>
        <w:pStyle w:val="ConsPlusNormal"/>
        <w:numPr>
          <w:ilvl w:val="0"/>
          <w:numId w:val="14"/>
        </w:numPr>
        <w:tabs>
          <w:tab w:val="clear" w:pos="1211"/>
          <w:tab w:val="num" w:pos="900"/>
        </w:tabs>
        <w:ind w:left="0" w:firstLine="540"/>
        <w:jc w:val="both"/>
        <w:rPr>
          <w:rFonts w:ascii="Times New Roman" w:hAnsi="Times New Roman" w:cs="Times New Roman"/>
          <w:sz w:val="24"/>
          <w:szCs w:val="24"/>
        </w:rPr>
      </w:pPr>
      <w:r w:rsidRPr="00C86F16">
        <w:rPr>
          <w:rFonts w:ascii="Times New Roman" w:hAnsi="Times New Roman" w:cs="Times New Roman"/>
          <w:sz w:val="24"/>
          <w:szCs w:val="24"/>
        </w:rPr>
        <w:t>Реализацию подпрограммы осуществляет администрация Кордовского сельсовета.</w:t>
      </w:r>
    </w:p>
    <w:p w:rsidR="00EA724D" w:rsidRPr="00C86F16" w:rsidRDefault="00EA724D" w:rsidP="00EA724D">
      <w:pPr>
        <w:pStyle w:val="ConsPlusNormal"/>
        <w:numPr>
          <w:ilvl w:val="0"/>
          <w:numId w:val="14"/>
        </w:numPr>
        <w:tabs>
          <w:tab w:val="clear" w:pos="1211"/>
          <w:tab w:val="num" w:pos="900"/>
        </w:tabs>
        <w:ind w:left="0" w:firstLine="540"/>
        <w:jc w:val="both"/>
        <w:rPr>
          <w:rFonts w:ascii="Times New Roman" w:hAnsi="Times New Roman" w:cs="Times New Roman"/>
          <w:sz w:val="24"/>
          <w:szCs w:val="24"/>
        </w:rPr>
      </w:pPr>
      <w:r w:rsidRPr="00C86F16">
        <w:rPr>
          <w:rFonts w:ascii="Times New Roman" w:hAnsi="Times New Roman" w:cs="Times New Roman"/>
          <w:sz w:val="24"/>
          <w:szCs w:val="24"/>
        </w:rPr>
        <w:t xml:space="preserve">Финансирование подпрограммы осуществляется за счет средств муниципального дорожного фонда Кордовского сельсовета. Средства дорожного фонда имеют целевое </w:t>
      </w:r>
      <w:r w:rsidRPr="00C86F16">
        <w:rPr>
          <w:rFonts w:ascii="Times New Roman" w:hAnsi="Times New Roman" w:cs="Times New Roman"/>
          <w:sz w:val="24"/>
          <w:szCs w:val="24"/>
        </w:rPr>
        <w:lastRenderedPageBreak/>
        <w:t xml:space="preserve">назначение и не подлежат изъятию или расходованию на нужды, не связанные с обеспечением дорожной деятельности. </w:t>
      </w:r>
      <w:proofErr w:type="gramStart"/>
      <w:r w:rsidRPr="00C86F16">
        <w:rPr>
          <w:rFonts w:ascii="Times New Roman" w:hAnsi="Times New Roman" w:cs="Times New Roman"/>
          <w:sz w:val="24"/>
          <w:szCs w:val="24"/>
        </w:rPr>
        <w:t>Объем бюджетных ассигнований дорожного фонда утверждается Решением Кордовского сельского Совета депутатов на очередной финансовый год и плановый период в размере не менее прогнозируемого объема доходов местного бюджета от отчислений по дифференцированному нормативу в бюджет от акцизов на автомобильный бензин, прямогонный бензин, дизельное топливо, моторные масла для дизельных и (или) карбюраторных (</w:t>
      </w:r>
      <w:proofErr w:type="spellStart"/>
      <w:r w:rsidRPr="00C86F16">
        <w:rPr>
          <w:rFonts w:ascii="Times New Roman" w:hAnsi="Times New Roman" w:cs="Times New Roman"/>
          <w:sz w:val="24"/>
          <w:szCs w:val="24"/>
        </w:rPr>
        <w:t>инжекторных</w:t>
      </w:r>
      <w:proofErr w:type="spellEnd"/>
      <w:r w:rsidRPr="00C86F16">
        <w:rPr>
          <w:rFonts w:ascii="Times New Roman" w:hAnsi="Times New Roman" w:cs="Times New Roman"/>
          <w:sz w:val="24"/>
          <w:szCs w:val="24"/>
        </w:rPr>
        <w:t>) двигателей, производимых на территории РФ, подлежащих зачислению в местный</w:t>
      </w:r>
      <w:proofErr w:type="gramEnd"/>
      <w:r w:rsidRPr="00C86F16">
        <w:rPr>
          <w:rFonts w:ascii="Times New Roman" w:hAnsi="Times New Roman" w:cs="Times New Roman"/>
          <w:sz w:val="24"/>
          <w:szCs w:val="24"/>
        </w:rPr>
        <w:t xml:space="preserve"> бюджет.</w:t>
      </w:r>
    </w:p>
    <w:p w:rsidR="00EA724D" w:rsidRPr="00C86F16" w:rsidRDefault="00EA724D" w:rsidP="00EA724D">
      <w:pPr>
        <w:pStyle w:val="ConsPlusNormal"/>
        <w:numPr>
          <w:ilvl w:val="0"/>
          <w:numId w:val="14"/>
        </w:numPr>
        <w:tabs>
          <w:tab w:val="clear" w:pos="1211"/>
          <w:tab w:val="num" w:pos="900"/>
        </w:tabs>
        <w:ind w:left="0" w:firstLine="540"/>
        <w:jc w:val="both"/>
        <w:rPr>
          <w:rFonts w:ascii="Times New Roman" w:hAnsi="Times New Roman" w:cs="Times New Roman"/>
          <w:sz w:val="24"/>
          <w:szCs w:val="24"/>
        </w:rPr>
      </w:pPr>
      <w:r w:rsidRPr="00C86F16">
        <w:rPr>
          <w:rFonts w:ascii="Times New Roman" w:hAnsi="Times New Roman" w:cs="Times New Roman"/>
          <w:sz w:val="24"/>
          <w:szCs w:val="24"/>
        </w:rPr>
        <w:t>Главным распорядителем средств местного бюджета является администрация Кордовского сельсовета.</w:t>
      </w:r>
    </w:p>
    <w:p w:rsidR="00EA724D" w:rsidRPr="00C86F16" w:rsidRDefault="00EA724D" w:rsidP="00EA724D">
      <w:pPr>
        <w:pStyle w:val="ConsPlusNormal"/>
        <w:numPr>
          <w:ilvl w:val="0"/>
          <w:numId w:val="14"/>
        </w:numPr>
        <w:tabs>
          <w:tab w:val="clear" w:pos="1211"/>
          <w:tab w:val="num" w:pos="900"/>
        </w:tabs>
        <w:ind w:left="0" w:firstLine="540"/>
        <w:jc w:val="both"/>
        <w:rPr>
          <w:rFonts w:ascii="Times New Roman" w:hAnsi="Times New Roman" w:cs="Times New Roman"/>
          <w:sz w:val="24"/>
          <w:szCs w:val="24"/>
        </w:rPr>
      </w:pPr>
      <w:r w:rsidRPr="00C86F16">
        <w:rPr>
          <w:rFonts w:ascii="Times New Roman" w:hAnsi="Times New Roman" w:cs="Times New Roman"/>
          <w:sz w:val="24"/>
          <w:szCs w:val="24"/>
        </w:rPr>
        <w:t xml:space="preserve">Бюджетные ассигнования дорожного фонда используются в соответствии с Решением о бюджете на очередной финансовый год и плановый период и направляются на ремонт, содержание автомобильных дорог общего пользования местного значения и искусственных сооружений на них, обеспечение мероприятий по безопасности дорожного движения. Неиспользованные в текущем финансовом году средства направляются на увеличение бюджетных ассигнований дорожного фонда в очередном финансовом году. </w:t>
      </w:r>
      <w:proofErr w:type="gramStart"/>
      <w:r w:rsidRPr="00C86F16">
        <w:rPr>
          <w:rFonts w:ascii="Times New Roman" w:hAnsi="Times New Roman" w:cs="Times New Roman"/>
          <w:sz w:val="24"/>
          <w:szCs w:val="24"/>
        </w:rPr>
        <w:t xml:space="preserve">Объем бюджетных ассигнований дорожного фонда подлежит корректировке в очередном финансовом году с учетом разницы между фактически поступившим в отчетном финансовом году (по состоянию на 31 декабря отчетного года) и </w:t>
      </w:r>
      <w:proofErr w:type="spellStart"/>
      <w:r w:rsidRPr="00C86F16">
        <w:rPr>
          <w:rFonts w:ascii="Times New Roman" w:hAnsi="Times New Roman" w:cs="Times New Roman"/>
          <w:sz w:val="24"/>
          <w:szCs w:val="24"/>
        </w:rPr>
        <w:t>прогнозировавшимся</w:t>
      </w:r>
      <w:proofErr w:type="spellEnd"/>
      <w:r w:rsidRPr="00C86F16">
        <w:rPr>
          <w:rFonts w:ascii="Times New Roman" w:hAnsi="Times New Roman" w:cs="Times New Roman"/>
          <w:sz w:val="24"/>
          <w:szCs w:val="24"/>
        </w:rPr>
        <w:t xml:space="preserve"> при его формировании объемом доходов местного бюджета.</w:t>
      </w:r>
      <w:proofErr w:type="gramEnd"/>
    </w:p>
    <w:p w:rsidR="00EA724D" w:rsidRDefault="00EA724D" w:rsidP="00EA724D">
      <w:pPr>
        <w:pStyle w:val="ConsPlusNormal"/>
        <w:numPr>
          <w:ilvl w:val="0"/>
          <w:numId w:val="14"/>
        </w:numPr>
        <w:tabs>
          <w:tab w:val="clear" w:pos="1211"/>
          <w:tab w:val="num" w:pos="709"/>
          <w:tab w:val="left" w:pos="851"/>
        </w:tabs>
        <w:ind w:left="0" w:firstLine="540"/>
        <w:jc w:val="both"/>
        <w:rPr>
          <w:rFonts w:ascii="Times New Roman" w:hAnsi="Times New Roman" w:cs="Times New Roman"/>
          <w:sz w:val="24"/>
          <w:szCs w:val="24"/>
        </w:rPr>
      </w:pPr>
      <w:r w:rsidRPr="00C86F16">
        <w:rPr>
          <w:rFonts w:ascii="Times New Roman" w:hAnsi="Times New Roman" w:cs="Times New Roman"/>
          <w:sz w:val="24"/>
          <w:szCs w:val="24"/>
        </w:rPr>
        <w:t xml:space="preserve"> Мероприятия 1.1, 1.2 осуществляются в порядке, определяемом Решением Кордовского сельского Совета депутатов от 19.11.2013 № 46-163р «О создании муниципального дорожного фонда». Реализация подпрограммы осуществляется в форме оплаты товаров, работ и услуг, поставляемых (выполняемых, оказываемых) по договорам, заключаемым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w:t>
      </w:r>
    </w:p>
    <w:p w:rsidR="00EA724D" w:rsidRPr="009B3B7A" w:rsidRDefault="00EA724D" w:rsidP="00EA724D">
      <w:pPr>
        <w:pStyle w:val="ConsPlusNormal"/>
        <w:numPr>
          <w:ilvl w:val="0"/>
          <w:numId w:val="14"/>
        </w:numPr>
        <w:tabs>
          <w:tab w:val="clear" w:pos="1211"/>
          <w:tab w:val="num" w:pos="900"/>
        </w:tabs>
        <w:ind w:left="0" w:firstLine="540"/>
        <w:jc w:val="both"/>
        <w:rPr>
          <w:rFonts w:ascii="Times New Roman CYR" w:hAnsi="Times New Roman CYR" w:cs="Times New Roman CYR"/>
          <w:sz w:val="24"/>
          <w:szCs w:val="24"/>
        </w:rPr>
      </w:pPr>
      <w:r>
        <w:rPr>
          <w:rFonts w:ascii="Times New Roman" w:hAnsi="Times New Roman" w:cs="Times New Roman"/>
          <w:sz w:val="24"/>
          <w:szCs w:val="24"/>
        </w:rPr>
        <w:t>М</w:t>
      </w:r>
      <w:r>
        <w:rPr>
          <w:rFonts w:ascii="Times New Roman CYR" w:hAnsi="Times New Roman CYR" w:cs="Times New Roman CYR"/>
          <w:sz w:val="24"/>
          <w:szCs w:val="24"/>
        </w:rPr>
        <w:t>ероприятия 1.10</w:t>
      </w:r>
      <w:r w:rsidRPr="009B3B7A">
        <w:rPr>
          <w:rFonts w:ascii="Times New Roman CYR" w:hAnsi="Times New Roman CYR" w:cs="Times New Roman CYR"/>
          <w:sz w:val="24"/>
          <w:szCs w:val="24"/>
        </w:rPr>
        <w:t xml:space="preserve"> финансируется за счет сре</w:t>
      </w:r>
      <w:proofErr w:type="gramStart"/>
      <w:r w:rsidRPr="009B3B7A">
        <w:rPr>
          <w:rFonts w:ascii="Times New Roman CYR" w:hAnsi="Times New Roman CYR" w:cs="Times New Roman CYR"/>
          <w:sz w:val="24"/>
          <w:szCs w:val="24"/>
        </w:rPr>
        <w:t>дств кр</w:t>
      </w:r>
      <w:proofErr w:type="gramEnd"/>
      <w:r w:rsidRPr="009B3B7A">
        <w:rPr>
          <w:rFonts w:ascii="Times New Roman CYR" w:hAnsi="Times New Roman CYR" w:cs="Times New Roman CYR"/>
          <w:sz w:val="24"/>
          <w:szCs w:val="24"/>
        </w:rPr>
        <w:t>аевого бюджета, мероприятия 1</w:t>
      </w:r>
      <w:r>
        <w:rPr>
          <w:rFonts w:ascii="Times New Roman CYR" w:hAnsi="Times New Roman CYR" w:cs="Times New Roman CYR"/>
          <w:sz w:val="24"/>
          <w:szCs w:val="24"/>
        </w:rPr>
        <w:t>.</w:t>
      </w:r>
      <w:r w:rsidRPr="009B3B7A">
        <w:rPr>
          <w:rFonts w:ascii="Times New Roman CYR" w:hAnsi="Times New Roman CYR" w:cs="Times New Roman CYR"/>
          <w:sz w:val="24"/>
          <w:szCs w:val="24"/>
        </w:rPr>
        <w:t>1</w:t>
      </w:r>
      <w:r>
        <w:rPr>
          <w:rFonts w:ascii="Times New Roman CYR" w:hAnsi="Times New Roman CYR" w:cs="Times New Roman CYR"/>
          <w:sz w:val="24"/>
          <w:szCs w:val="24"/>
        </w:rPr>
        <w:t>1</w:t>
      </w:r>
      <w:r w:rsidRPr="009B3B7A">
        <w:rPr>
          <w:rFonts w:ascii="Times New Roman CYR" w:hAnsi="Times New Roman CYR" w:cs="Times New Roman CYR"/>
          <w:sz w:val="24"/>
          <w:szCs w:val="24"/>
        </w:rPr>
        <w:t xml:space="preserve"> – за счет средств местного бюджета на содержание автомобильных дорог общего пользования местного значения сельских поселений за счет средств дорожного фонда Красноярского края </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Субсидия предоставляется при соблюдении условия софинансирования мероприятий из местного бюджета в размере не менее 0,1 процента от объема субсидии.</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 xml:space="preserve">Субсидия предоставляется на основании соглашения о предоставлении субсидии, заключенного между министерством и местной администрацией соответствующего муниципального образования (далее - Соглашение) в течение 20 рабочих дней со дня вступления в силу постановления Правительства Красноярского края в соответствии с методикой, утвержденной приказом министерства транспорта Красноярского края. </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proofErr w:type="gramStart"/>
      <w:r w:rsidRPr="007F54B2">
        <w:rPr>
          <w:rFonts w:ascii="Times New Roman CYR" w:hAnsi="Times New Roman CYR" w:cs="Times New Roman CYR"/>
          <w:sz w:val="24"/>
          <w:szCs w:val="24"/>
        </w:rPr>
        <w:t>Для заключения Соглашения администрация муниципального образования Красноярского края представляет в министерство выписку из решения о местном бюджете с указанием сумм расходов по разделам, подразделам, целевым статьям и видам расходов бюджетной классификации Российской Федерации, подтверждающую долевое участие муниципального образования Красноярского края в финансировании расходов в размере не менее 0,1 процента от объема субсидии.</w:t>
      </w:r>
      <w:proofErr w:type="gramEnd"/>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Расходование средств субсидии осуществляется на выполнение работ по содержанию автомобильных дорог общего пользования местного значения городских округов, городских и сельских поселений в соответствии с требованиями действующих нормативных документов.</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 xml:space="preserve">Средства экономии, сложившейся по результатам проведения процедур размещения заказов, используются </w:t>
      </w:r>
      <w:proofErr w:type="gramStart"/>
      <w:r w:rsidRPr="007F54B2">
        <w:rPr>
          <w:rFonts w:ascii="Times New Roman CYR" w:hAnsi="Times New Roman CYR" w:cs="Times New Roman CYR"/>
          <w:sz w:val="24"/>
          <w:szCs w:val="24"/>
        </w:rPr>
        <w:t>на те</w:t>
      </w:r>
      <w:proofErr w:type="gramEnd"/>
      <w:r w:rsidRPr="007F54B2">
        <w:rPr>
          <w:rFonts w:ascii="Times New Roman CYR" w:hAnsi="Times New Roman CYR" w:cs="Times New Roman CYR"/>
          <w:sz w:val="24"/>
          <w:szCs w:val="24"/>
        </w:rPr>
        <w:t xml:space="preserve"> же цели после проведения процедуры закупок в соответствии с требованиями Федерального закона от 05.04.2013 N 44-ФЗ "О контрактной системе в </w:t>
      </w:r>
      <w:r w:rsidRPr="007F54B2">
        <w:rPr>
          <w:rFonts w:ascii="Times New Roman CYR" w:hAnsi="Times New Roman CYR" w:cs="Times New Roman CYR"/>
          <w:sz w:val="24"/>
          <w:szCs w:val="24"/>
        </w:rPr>
        <w:lastRenderedPageBreak/>
        <w:t>сфере закупок товаров, работ, услуг для обеспечения государственных и муниципальных нужд".</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Перечисление средств субсидии осуществляется в соответствии со сводной бюджетной росписью краевого бюджета ежеквартально в срок до 25-го числа месяца, следующего за отчетным кварталом. Перечисление средств субсидии в I квартале осуществляется не позднее 25 марта текущего года в соответствии с заключенным Соглашением.</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Перечисление субсидии осуществляется при условии освоения муниципальным образованием не менее 85% перечисленных средств субсидии за предыдущие отчетные периоды.</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 xml:space="preserve">Администрация муниципального образования ежеквартально в срок не позднее 20-го числа месяца, следующего за отчетным периодом, представляет в министерство отчет об использовании средств субсидии по форме, предусмотренной Соглашением. Отчет по итогам текущего финансового года представляется не позднее 10 февраля года, следующего </w:t>
      </w:r>
      <w:proofErr w:type="gramStart"/>
      <w:r w:rsidRPr="007F54B2">
        <w:rPr>
          <w:rFonts w:ascii="Times New Roman CYR" w:hAnsi="Times New Roman CYR" w:cs="Times New Roman CYR"/>
          <w:sz w:val="24"/>
          <w:szCs w:val="24"/>
        </w:rPr>
        <w:t>за</w:t>
      </w:r>
      <w:proofErr w:type="gramEnd"/>
      <w:r w:rsidRPr="007F54B2">
        <w:rPr>
          <w:rFonts w:ascii="Times New Roman CYR" w:hAnsi="Times New Roman CYR" w:cs="Times New Roman CYR"/>
          <w:sz w:val="24"/>
          <w:szCs w:val="24"/>
        </w:rPr>
        <w:t xml:space="preserve"> отчетным.</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Отчеты городских (сельских) поселений представляются в министерство администрацией муниципального района.</w:t>
      </w:r>
    </w:p>
    <w:p w:rsidR="00EA724D" w:rsidRPr="00D447A9"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Ответственность за нецелевое использование полученных средств субсидии, некачественное выполнение работ, а также достоверность представленных сведений возлагается на органы местного самоуправления муниципальных образований.</w:t>
      </w:r>
    </w:p>
    <w:p w:rsidR="00EA724D" w:rsidRPr="0028497C" w:rsidRDefault="00EA724D" w:rsidP="00EA724D">
      <w:pPr>
        <w:pStyle w:val="ConsPlusNormal"/>
        <w:numPr>
          <w:ilvl w:val="0"/>
          <w:numId w:val="14"/>
        </w:numPr>
        <w:tabs>
          <w:tab w:val="clear" w:pos="1211"/>
          <w:tab w:val="num" w:pos="709"/>
          <w:tab w:val="left" w:pos="851"/>
          <w:tab w:val="num" w:pos="1701"/>
        </w:tabs>
        <w:ind w:left="0" w:firstLine="540"/>
        <w:jc w:val="both"/>
        <w:rPr>
          <w:rFonts w:ascii="Times New Roman" w:hAnsi="Times New Roman" w:cs="Times New Roman"/>
          <w:sz w:val="24"/>
          <w:szCs w:val="24"/>
        </w:rPr>
      </w:pPr>
      <w:r w:rsidRPr="009B3B7A">
        <w:rPr>
          <w:rFonts w:ascii="Times New Roman" w:hAnsi="Times New Roman" w:cs="Times New Roman"/>
          <w:sz w:val="24"/>
          <w:szCs w:val="24"/>
        </w:rPr>
        <w:t xml:space="preserve"> </w:t>
      </w:r>
      <w:r w:rsidRPr="0028497C">
        <w:rPr>
          <w:rFonts w:ascii="Times New Roman" w:hAnsi="Times New Roman" w:cs="Times New Roman"/>
          <w:sz w:val="24"/>
          <w:szCs w:val="24"/>
        </w:rPr>
        <w:t>Мероприятия 1.12 финансируются за счет сре</w:t>
      </w:r>
      <w:proofErr w:type="gramStart"/>
      <w:r w:rsidRPr="0028497C">
        <w:rPr>
          <w:rFonts w:ascii="Times New Roman" w:hAnsi="Times New Roman" w:cs="Times New Roman"/>
          <w:sz w:val="24"/>
          <w:szCs w:val="24"/>
        </w:rPr>
        <w:t>дств кр</w:t>
      </w:r>
      <w:proofErr w:type="gramEnd"/>
      <w:r w:rsidRPr="0028497C">
        <w:rPr>
          <w:rFonts w:ascii="Times New Roman" w:hAnsi="Times New Roman" w:cs="Times New Roman"/>
          <w:sz w:val="24"/>
          <w:szCs w:val="24"/>
        </w:rPr>
        <w:t>аевого бюджета, мероприятия 1.13 – за счет средств местного бюджета</w:t>
      </w:r>
      <w:r>
        <w:rPr>
          <w:rFonts w:ascii="Times New Roman" w:hAnsi="Times New Roman" w:cs="Times New Roman"/>
          <w:sz w:val="24"/>
          <w:szCs w:val="24"/>
        </w:rPr>
        <w:t xml:space="preserve"> софинансирования </w:t>
      </w:r>
      <w:r w:rsidRPr="0028497C">
        <w:rPr>
          <w:rFonts w:ascii="Times New Roman" w:hAnsi="Times New Roman" w:cs="Times New Roman"/>
          <w:sz w:val="24"/>
          <w:szCs w:val="24"/>
        </w:rPr>
        <w:t>субсидии на капитальный ремонт дорог общего пользования местного значения за счёт средств дорожного фонда Красноярского края.</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28497C">
        <w:rPr>
          <w:rFonts w:ascii="Times New Roman" w:hAnsi="Times New Roman" w:cs="Times New Roman"/>
          <w:sz w:val="24"/>
          <w:szCs w:val="24"/>
        </w:rPr>
        <w:t>Субсидия распределяется бюджетам муниципальных образований Красноярского</w:t>
      </w:r>
      <w:r w:rsidRPr="007F54B2">
        <w:rPr>
          <w:rFonts w:ascii="Times New Roman CYR" w:hAnsi="Times New Roman CYR" w:cs="Times New Roman CYR"/>
          <w:sz w:val="24"/>
          <w:szCs w:val="24"/>
        </w:rPr>
        <w:t xml:space="preserve"> края на основании следующих критериев:</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объекты дорожной деятельности финансируются на основании распоряжений, поручений Губернатора Красноярского края и Правительства Красноярского края;</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объекты дорожной деятельности должны быть включены в перечень автомобильных дорог общего пользования местного значения, утвержденный органом местного самоуправления.</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proofErr w:type="gramStart"/>
      <w:r w:rsidRPr="007F54B2">
        <w:rPr>
          <w:rFonts w:ascii="Times New Roman CYR" w:hAnsi="Times New Roman CYR" w:cs="Times New Roman CYR"/>
          <w:sz w:val="24"/>
          <w:szCs w:val="24"/>
        </w:rPr>
        <w:t>Субсидия предоставляется при соблюдении условия софинансирования мероприятий из местного бюджета, установленного с учетом уровня расчетной бюджетной обеспеченности муниципальных образований (далее - РБО), в размере не менее 0,1%. Субсидия предоставляется на основании соглашения о предоставлении субсидии, заключенного между министерством транспорта Красноярского края (далее - министерство) и администрацией соответствующего муниципального образования Красноярского края (далее - Соглашение), в течение 20 рабочих дней со дня представления соответствующих</w:t>
      </w:r>
      <w:proofErr w:type="gramEnd"/>
      <w:r w:rsidRPr="007F54B2">
        <w:rPr>
          <w:rFonts w:ascii="Times New Roman CYR" w:hAnsi="Times New Roman CYR" w:cs="Times New Roman CYR"/>
          <w:sz w:val="24"/>
          <w:szCs w:val="24"/>
        </w:rPr>
        <w:t xml:space="preserve"> документов </w:t>
      </w:r>
      <w:proofErr w:type="spellStart"/>
      <w:proofErr w:type="gramStart"/>
      <w:r w:rsidRPr="007F54B2">
        <w:rPr>
          <w:rFonts w:ascii="Times New Roman CYR" w:hAnsi="Times New Roman CYR" w:cs="Times New Roman CYR"/>
          <w:sz w:val="24"/>
          <w:szCs w:val="24"/>
        </w:rPr>
        <w:t>документов</w:t>
      </w:r>
      <w:proofErr w:type="spellEnd"/>
      <w:proofErr w:type="gramEnd"/>
      <w:r w:rsidRPr="007F54B2">
        <w:rPr>
          <w:rFonts w:ascii="Times New Roman CYR" w:hAnsi="Times New Roman CYR" w:cs="Times New Roman CYR"/>
          <w:sz w:val="24"/>
          <w:szCs w:val="24"/>
        </w:rPr>
        <w:t>.</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 xml:space="preserve">Для заключения Соглашения администрация муниципального образования Красноярского края представляет </w:t>
      </w:r>
      <w:proofErr w:type="gramStart"/>
      <w:r w:rsidRPr="007F54B2">
        <w:rPr>
          <w:rFonts w:ascii="Times New Roman CYR" w:hAnsi="Times New Roman CYR" w:cs="Times New Roman CYR"/>
          <w:sz w:val="24"/>
          <w:szCs w:val="24"/>
        </w:rPr>
        <w:t>в министерство выписку из решения о местном бюджете с указанием сумм расходов по разделам</w:t>
      </w:r>
      <w:proofErr w:type="gramEnd"/>
      <w:r w:rsidRPr="007F54B2">
        <w:rPr>
          <w:rFonts w:ascii="Times New Roman CYR" w:hAnsi="Times New Roman CYR" w:cs="Times New Roman CYR"/>
          <w:sz w:val="24"/>
          <w:szCs w:val="24"/>
        </w:rPr>
        <w:t>, подразделам, целевым статьям и видам расходов бюджетной классификации Российской Федерации, подтверждающую долевое участие в финансировании расходов.</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Расходование средств субсидии осуществляется в соответствии с Приказом Министерства транспорта Российской Федерации от 16.11.2012 N 402 "Об утверждении классификации работ по капитальному ремонту, ремонту и содержанию автомобильных дорог".</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Финансирование работ по строительству, реконструкции, капитальному ремонту автомобильных дорог общего пользования местного значения осуществляется в соответствии с разработанной проектной документацией, получившей положительное заключение государственной экспертизы.</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lastRenderedPageBreak/>
        <w:t>Субсидия не предоставляется на проведение инженерных изысканий, специальных обследований, разработку проектной документации и экспертизу проектной документации.</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proofErr w:type="gramStart"/>
      <w:r w:rsidRPr="007F54B2">
        <w:rPr>
          <w:rFonts w:ascii="Times New Roman CYR" w:hAnsi="Times New Roman CYR" w:cs="Times New Roman CYR"/>
          <w:sz w:val="24"/>
          <w:szCs w:val="24"/>
        </w:rPr>
        <w:t>Средства экономии, сложившейся по результатам проведения процедуры закупок в соответствии с требованиями Федерального закона от 05.04.2013 N 44-ФЗ "О контрактной системе в сфере закупок товаров, работ, услуг для обеспечения государственных и муниципальных нужд", не могут использоваться муниципальными образованиями, а подлежат дальнейшему распределению в соответствии с принятыми решениями Губернатора Красноярского края, Правительства Красноярского края.</w:t>
      </w:r>
      <w:proofErr w:type="gramEnd"/>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Для предоставления средств субсидии администрация муниципального образования по завершении работ (но не позднее 10 декабря текущего финансового года) представляет в министерство отчет о фактически выполненных объемах работ по форме, предусмотренной Соглашением.</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К отчету прилагаются документы, подтверждающие качество выполненных подрядчиком работ:</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акт приемки объекта приемочной комиссией по форме согласно приложению к Соглашению (на объекты капитального ремонта, ремонта) и разрешение на ввод объекта в эксплуатацию (на объекты строительства и реконструкции).</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Администрация муниципального образования представляет в министерство отчет об использовании средств субсидии по итогам текущего финансового года не позднее 10 февраля года, следующего за отчетным, по форме, предусмотренной Соглашением.</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Ответственность за нецелевое использование полученных средств субсидии, а также достоверность представленных сведений возлагается на органы местного самоуправления муниципальных образований.</w:t>
      </w:r>
    </w:p>
    <w:p w:rsidR="00EA724D" w:rsidRPr="007F54B2"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Проверка соблюдения условий, целей и порядка предоставления субсидий их получателями осуществляется министерством, службой финансово-экономического контроля и контроля в сфере закупок Красноярского края, Счетной палатой Красноярского края в пределах полномочий, установленных действующим законодательством.</w:t>
      </w:r>
    </w:p>
    <w:p w:rsidR="00EA724D" w:rsidRPr="00C7093D" w:rsidRDefault="00EA724D" w:rsidP="00EA724D">
      <w:pPr>
        <w:pStyle w:val="ConsPlusNormal"/>
        <w:tabs>
          <w:tab w:val="num" w:pos="900"/>
        </w:tabs>
        <w:ind w:firstLine="540"/>
        <w:jc w:val="both"/>
        <w:rPr>
          <w:rFonts w:ascii="Times New Roman CYR" w:hAnsi="Times New Roman CYR" w:cs="Times New Roman CYR"/>
          <w:sz w:val="24"/>
          <w:szCs w:val="24"/>
        </w:rPr>
      </w:pPr>
      <w:r w:rsidRPr="007F54B2">
        <w:rPr>
          <w:rFonts w:ascii="Times New Roman CYR" w:hAnsi="Times New Roman CYR" w:cs="Times New Roman CYR"/>
          <w:sz w:val="24"/>
          <w:szCs w:val="24"/>
        </w:rPr>
        <w:t>Показателем результативности использования средств субсидии является достижение значения протяженности автомобильных дорог, на которых выполнены дорожные работы, не менее значения, заявленного на момент заключения Соглашения.</w:t>
      </w:r>
    </w:p>
    <w:p w:rsidR="00EA724D" w:rsidRPr="00C86F16" w:rsidRDefault="00EA724D" w:rsidP="00EA724D">
      <w:pPr>
        <w:pStyle w:val="ConsPlusNormal"/>
        <w:ind w:firstLine="0"/>
        <w:jc w:val="center"/>
        <w:rPr>
          <w:rFonts w:ascii="Times New Roman" w:hAnsi="Times New Roman" w:cs="Times New Roman"/>
          <w:bCs/>
          <w:sz w:val="24"/>
          <w:szCs w:val="24"/>
          <w:lang w:eastAsia="en-US"/>
        </w:rPr>
      </w:pPr>
    </w:p>
    <w:p w:rsidR="00EA724D" w:rsidRPr="00C86F16" w:rsidRDefault="00EA724D" w:rsidP="00EA724D">
      <w:pPr>
        <w:pStyle w:val="ConsPlusNormal"/>
        <w:ind w:firstLine="0"/>
        <w:jc w:val="center"/>
        <w:rPr>
          <w:rFonts w:ascii="Times New Roman" w:hAnsi="Times New Roman" w:cs="Times New Roman"/>
          <w:b/>
          <w:bCs/>
          <w:sz w:val="24"/>
          <w:szCs w:val="24"/>
          <w:lang w:eastAsia="en-US"/>
        </w:rPr>
      </w:pPr>
      <w:r w:rsidRPr="00C86F16">
        <w:rPr>
          <w:rFonts w:ascii="Times New Roman" w:hAnsi="Times New Roman" w:cs="Times New Roman"/>
          <w:b/>
          <w:bCs/>
          <w:sz w:val="24"/>
          <w:szCs w:val="24"/>
          <w:lang w:eastAsia="en-US"/>
        </w:rPr>
        <w:t xml:space="preserve">2.4. Управление подпрограммой и </w:t>
      </w:r>
      <w:proofErr w:type="gramStart"/>
      <w:r w:rsidRPr="00C86F16">
        <w:rPr>
          <w:rFonts w:ascii="Times New Roman" w:hAnsi="Times New Roman" w:cs="Times New Roman"/>
          <w:b/>
          <w:bCs/>
          <w:sz w:val="24"/>
          <w:szCs w:val="24"/>
          <w:lang w:eastAsia="en-US"/>
        </w:rPr>
        <w:t>контроль за</w:t>
      </w:r>
      <w:proofErr w:type="gramEnd"/>
      <w:r w:rsidRPr="00C86F16">
        <w:rPr>
          <w:rFonts w:ascii="Times New Roman" w:hAnsi="Times New Roman" w:cs="Times New Roman"/>
          <w:b/>
          <w:bCs/>
          <w:sz w:val="24"/>
          <w:szCs w:val="24"/>
          <w:lang w:eastAsia="en-US"/>
        </w:rPr>
        <w:t xml:space="preserve"> ходом ее выполнения</w:t>
      </w:r>
    </w:p>
    <w:p w:rsidR="00EA724D" w:rsidRPr="00C86F16" w:rsidRDefault="00EA724D" w:rsidP="00EA724D">
      <w:pPr>
        <w:pStyle w:val="ConsPlusNormal"/>
        <w:ind w:firstLine="540"/>
        <w:jc w:val="both"/>
        <w:rPr>
          <w:rFonts w:ascii="Times New Roman" w:hAnsi="Times New Roman" w:cs="Times New Roman"/>
          <w:sz w:val="24"/>
          <w:szCs w:val="24"/>
          <w:lang w:eastAsia="en-US"/>
        </w:rPr>
      </w:pPr>
      <w:r w:rsidRPr="00C86F16">
        <w:rPr>
          <w:rFonts w:ascii="Times New Roman" w:hAnsi="Times New Roman" w:cs="Times New Roman"/>
          <w:bCs/>
          <w:sz w:val="24"/>
          <w:szCs w:val="24"/>
          <w:lang w:eastAsia="en-US"/>
        </w:rPr>
        <w:t xml:space="preserve">Для организации </w:t>
      </w:r>
      <w:proofErr w:type="gramStart"/>
      <w:r w:rsidRPr="00C86F16">
        <w:rPr>
          <w:rFonts w:ascii="Times New Roman" w:hAnsi="Times New Roman" w:cs="Times New Roman"/>
          <w:bCs/>
          <w:sz w:val="24"/>
          <w:szCs w:val="24"/>
          <w:lang w:eastAsia="en-US"/>
        </w:rPr>
        <w:t>контроля за</w:t>
      </w:r>
      <w:proofErr w:type="gramEnd"/>
      <w:r w:rsidRPr="00C86F16">
        <w:rPr>
          <w:rFonts w:ascii="Times New Roman" w:hAnsi="Times New Roman" w:cs="Times New Roman"/>
          <w:bCs/>
          <w:sz w:val="24"/>
          <w:szCs w:val="24"/>
          <w:lang w:eastAsia="en-US"/>
        </w:rPr>
        <w:t xml:space="preserve"> ходом реализации Подпрограммы  администрация</w:t>
      </w:r>
      <w:r w:rsidRPr="00C86F16">
        <w:rPr>
          <w:rFonts w:ascii="Times New Roman" w:hAnsi="Times New Roman" w:cs="Times New Roman"/>
          <w:sz w:val="24"/>
          <w:szCs w:val="24"/>
          <w:lang w:eastAsia="en-US"/>
        </w:rPr>
        <w:t xml:space="preserve"> Кордовского сельсовета разрабатывает план поквартального распределения бюджетных ассигнований на текущий год, а так же план достижения значений показателей результативности в соответствии с приложением №1 к паспорту Программы</w:t>
      </w:r>
    </w:p>
    <w:p w:rsidR="00EA724D" w:rsidRPr="00C86F16" w:rsidRDefault="00EA724D" w:rsidP="00EA724D">
      <w:pPr>
        <w:pStyle w:val="ConsPlusNormal"/>
        <w:ind w:firstLine="540"/>
        <w:jc w:val="both"/>
        <w:rPr>
          <w:rFonts w:ascii="Times New Roman" w:hAnsi="Times New Roman" w:cs="Times New Roman"/>
          <w:sz w:val="24"/>
          <w:szCs w:val="24"/>
          <w:lang w:eastAsia="en-US"/>
        </w:rPr>
      </w:pPr>
      <w:r w:rsidRPr="00C86F16">
        <w:rPr>
          <w:rFonts w:ascii="Times New Roman" w:hAnsi="Times New Roman" w:cs="Times New Roman"/>
          <w:sz w:val="24"/>
          <w:szCs w:val="24"/>
          <w:lang w:eastAsia="en-US"/>
        </w:rPr>
        <w:t>Реализация мероприятий Подпрограммы осуществляется за счет средств местного бюджета, и контролируется администрацией Кордовского сельсовета и службой финансово-экономического контроля администрации Курагинского района.</w:t>
      </w:r>
    </w:p>
    <w:p w:rsidR="00EA724D" w:rsidRPr="00C86F16" w:rsidRDefault="00EA724D" w:rsidP="00EA724D">
      <w:pPr>
        <w:pStyle w:val="ConsPlusNormal"/>
        <w:ind w:firstLine="540"/>
        <w:jc w:val="both"/>
        <w:rPr>
          <w:rFonts w:ascii="Times New Roman" w:hAnsi="Times New Roman" w:cs="Times New Roman"/>
          <w:sz w:val="24"/>
          <w:szCs w:val="24"/>
          <w:lang w:eastAsia="en-US"/>
        </w:rPr>
      </w:pPr>
      <w:r w:rsidRPr="00C86F16">
        <w:rPr>
          <w:rFonts w:ascii="Times New Roman" w:hAnsi="Times New Roman" w:cs="Times New Roman"/>
          <w:sz w:val="24"/>
          <w:szCs w:val="24"/>
          <w:lang w:eastAsia="en-US"/>
        </w:rPr>
        <w:t>Обеспечение целевого расходования бюджетных средств осуществляется органами местного самоуправления.</w:t>
      </w:r>
    </w:p>
    <w:p w:rsidR="00EA724D" w:rsidRPr="00C86F16" w:rsidRDefault="00EA724D" w:rsidP="00EA724D">
      <w:pPr>
        <w:pStyle w:val="ConsPlusNormal"/>
        <w:ind w:firstLine="540"/>
        <w:jc w:val="both"/>
        <w:rPr>
          <w:rFonts w:ascii="Times New Roman" w:hAnsi="Times New Roman" w:cs="Times New Roman"/>
          <w:sz w:val="24"/>
          <w:szCs w:val="24"/>
          <w:lang w:eastAsia="en-US"/>
        </w:rPr>
      </w:pPr>
      <w:r w:rsidRPr="00C86F16">
        <w:rPr>
          <w:rFonts w:ascii="Times New Roman" w:hAnsi="Times New Roman" w:cs="Times New Roman"/>
          <w:sz w:val="24"/>
          <w:szCs w:val="24"/>
          <w:lang w:eastAsia="en-US"/>
        </w:rPr>
        <w:t>Годовой отчет о реализации Подпрограммы должен содержать:</w:t>
      </w:r>
    </w:p>
    <w:p w:rsidR="00EA724D" w:rsidRPr="00C86F16" w:rsidRDefault="00EA724D" w:rsidP="00EA724D">
      <w:pPr>
        <w:autoSpaceDE w:val="0"/>
        <w:spacing w:after="0" w:line="240" w:lineRule="auto"/>
        <w:ind w:firstLine="720"/>
        <w:jc w:val="both"/>
        <w:rPr>
          <w:rFonts w:ascii="Times New Roman" w:hAnsi="Times New Roman"/>
          <w:sz w:val="24"/>
          <w:szCs w:val="24"/>
        </w:rPr>
      </w:pPr>
      <w:r w:rsidRPr="00C86F16">
        <w:rPr>
          <w:rFonts w:ascii="Times New Roman" w:hAnsi="Times New Roman"/>
          <w:sz w:val="24"/>
          <w:szCs w:val="24"/>
        </w:rPr>
        <w:t>информацию об основных результатах, достигнутых в отчетном году, включающую качественные и количественные характеристики состояния установленной сферы деятельности, которые планировалось достигнуть в ходе реализации Подпрограммы, и фактически достигнутое состояние;</w:t>
      </w:r>
    </w:p>
    <w:p w:rsidR="00EA724D" w:rsidRPr="00C86F16" w:rsidRDefault="00EA724D" w:rsidP="00EA724D">
      <w:pPr>
        <w:tabs>
          <w:tab w:val="left" w:pos="4536"/>
        </w:tabs>
        <w:autoSpaceDE w:val="0"/>
        <w:spacing w:after="0" w:line="240" w:lineRule="auto"/>
        <w:ind w:firstLine="720"/>
        <w:jc w:val="both"/>
        <w:rPr>
          <w:rFonts w:ascii="Times New Roman" w:hAnsi="Times New Roman"/>
          <w:sz w:val="24"/>
          <w:szCs w:val="24"/>
        </w:rPr>
      </w:pPr>
      <w:r w:rsidRPr="00C86F16">
        <w:rPr>
          <w:rFonts w:ascii="Times New Roman" w:hAnsi="Times New Roman"/>
          <w:sz w:val="24"/>
          <w:szCs w:val="24"/>
        </w:rPr>
        <w:t>сведения о достижении значений целевых индикаторов Подпрограммы с обоснованием отклонений по показателям, плановые значения по которым не достигнуты;</w:t>
      </w:r>
    </w:p>
    <w:p w:rsidR="00EA724D" w:rsidRPr="00C86F16" w:rsidRDefault="00EA724D" w:rsidP="00EA724D">
      <w:pPr>
        <w:autoSpaceDE w:val="0"/>
        <w:spacing w:after="0" w:line="240" w:lineRule="auto"/>
        <w:ind w:firstLine="720"/>
        <w:jc w:val="both"/>
        <w:rPr>
          <w:rFonts w:ascii="Times New Roman" w:hAnsi="Times New Roman"/>
          <w:sz w:val="24"/>
          <w:szCs w:val="24"/>
        </w:rPr>
      </w:pPr>
      <w:r w:rsidRPr="00C86F16">
        <w:rPr>
          <w:rFonts w:ascii="Times New Roman" w:hAnsi="Times New Roman"/>
          <w:sz w:val="24"/>
          <w:szCs w:val="24"/>
        </w:rPr>
        <w:lastRenderedPageBreak/>
        <w:t xml:space="preserve">описание результатов реализации мероприятия Подпрограммы </w:t>
      </w:r>
      <w:r w:rsidRPr="00C86F16">
        <w:rPr>
          <w:rFonts w:ascii="Times New Roman" w:hAnsi="Times New Roman"/>
          <w:sz w:val="24"/>
          <w:szCs w:val="24"/>
        </w:rPr>
        <w:br/>
        <w:t>в отчетном году, а так же информацию о запланированных, но не достигнутых результатах (с указанием причин);</w:t>
      </w:r>
    </w:p>
    <w:p w:rsidR="00EA724D" w:rsidRPr="00C86F16" w:rsidRDefault="00EA724D" w:rsidP="00EA724D">
      <w:pPr>
        <w:autoSpaceDE w:val="0"/>
        <w:spacing w:after="0" w:line="240" w:lineRule="auto"/>
        <w:ind w:firstLine="720"/>
        <w:jc w:val="both"/>
        <w:rPr>
          <w:rFonts w:ascii="Times New Roman" w:hAnsi="Times New Roman"/>
          <w:sz w:val="24"/>
          <w:szCs w:val="24"/>
        </w:rPr>
      </w:pPr>
      <w:r w:rsidRPr="00C86F16">
        <w:rPr>
          <w:rFonts w:ascii="Times New Roman" w:hAnsi="Times New Roman"/>
          <w:sz w:val="24"/>
          <w:szCs w:val="24"/>
        </w:rPr>
        <w:t>анализ последствий не реализации мероприятия Подпрограммы и анализ факторов, повлиявших на их реализацию (не реализацию).</w:t>
      </w:r>
    </w:p>
    <w:p w:rsidR="00EA724D" w:rsidRPr="00C86F16" w:rsidRDefault="00EA724D" w:rsidP="00EA724D">
      <w:pPr>
        <w:autoSpaceDE w:val="0"/>
        <w:spacing w:after="0" w:line="240" w:lineRule="auto"/>
        <w:ind w:firstLine="720"/>
        <w:jc w:val="both"/>
        <w:rPr>
          <w:rFonts w:ascii="Times New Roman" w:hAnsi="Times New Roman"/>
          <w:sz w:val="16"/>
          <w:szCs w:val="16"/>
        </w:rPr>
      </w:pPr>
    </w:p>
    <w:p w:rsidR="00EA724D" w:rsidRPr="00C86F16" w:rsidRDefault="00EA724D" w:rsidP="00EA724D">
      <w:pPr>
        <w:snapToGrid w:val="0"/>
        <w:spacing w:after="0" w:line="240" w:lineRule="auto"/>
        <w:jc w:val="center"/>
        <w:rPr>
          <w:rFonts w:ascii="Times New Roman" w:hAnsi="Times New Roman"/>
          <w:b/>
          <w:sz w:val="24"/>
          <w:szCs w:val="24"/>
        </w:rPr>
      </w:pPr>
      <w:r w:rsidRPr="00C86F16">
        <w:rPr>
          <w:rFonts w:ascii="Times New Roman" w:hAnsi="Times New Roman"/>
          <w:b/>
          <w:sz w:val="24"/>
          <w:szCs w:val="24"/>
        </w:rPr>
        <w:t>2.5. Оценка социально-экономической эффективности.</w:t>
      </w:r>
    </w:p>
    <w:p w:rsidR="00EA724D" w:rsidRPr="00C86F16" w:rsidRDefault="00EA724D" w:rsidP="00EA724D">
      <w:pPr>
        <w:pStyle w:val="a9"/>
        <w:suppressAutoHyphens/>
        <w:ind w:firstLine="709"/>
        <w:rPr>
          <w:sz w:val="24"/>
          <w:szCs w:val="24"/>
        </w:rPr>
      </w:pPr>
      <w:r w:rsidRPr="00C86F16">
        <w:rPr>
          <w:sz w:val="24"/>
          <w:szCs w:val="24"/>
        </w:rPr>
        <w:t>Реализация подпрограммы позволит достичь следующих результатов:</w:t>
      </w:r>
    </w:p>
    <w:p w:rsidR="00EA724D" w:rsidRPr="00C86F16" w:rsidRDefault="00EA724D" w:rsidP="00EA724D">
      <w:pPr>
        <w:pStyle w:val="a9"/>
        <w:suppressAutoHyphens/>
        <w:ind w:firstLine="709"/>
        <w:rPr>
          <w:sz w:val="24"/>
          <w:szCs w:val="24"/>
        </w:rPr>
      </w:pPr>
      <w:r w:rsidRPr="00C86F16">
        <w:rPr>
          <w:sz w:val="24"/>
          <w:szCs w:val="24"/>
        </w:rPr>
        <w:t>1) обеспечить проведение мероприятий, направленных на текущий ремонт и содержание существующей сети автомобильных дорог общего пользования местного значения;</w:t>
      </w:r>
    </w:p>
    <w:p w:rsidR="00EA724D" w:rsidRPr="00C86F16" w:rsidRDefault="00EA724D" w:rsidP="00EA724D">
      <w:pPr>
        <w:pStyle w:val="a9"/>
        <w:suppressAutoHyphens/>
        <w:ind w:firstLine="709"/>
        <w:rPr>
          <w:sz w:val="24"/>
          <w:szCs w:val="24"/>
        </w:rPr>
      </w:pPr>
      <w:r w:rsidRPr="00C86F16">
        <w:rPr>
          <w:sz w:val="24"/>
          <w:szCs w:val="24"/>
        </w:rPr>
        <w:t>2) снизить влияние дорожных условий на безопасность дорожного движения.</w:t>
      </w:r>
    </w:p>
    <w:p w:rsidR="00EA724D" w:rsidRPr="00C86F16" w:rsidRDefault="00EA724D" w:rsidP="00EA724D">
      <w:pPr>
        <w:pStyle w:val="a9"/>
        <w:suppressAutoHyphens/>
        <w:ind w:firstLine="709"/>
        <w:rPr>
          <w:sz w:val="24"/>
          <w:szCs w:val="24"/>
        </w:rPr>
      </w:pPr>
      <w:r w:rsidRPr="00C86F16">
        <w:rPr>
          <w:sz w:val="24"/>
          <w:szCs w:val="24"/>
        </w:rPr>
        <w:t>Реализация мероприятий, предусмотренных подпрограммой, позволит существенно улучшить транспортно-эксплуатационную характеристику автодорог.</w:t>
      </w:r>
    </w:p>
    <w:p w:rsidR="00EA724D" w:rsidRPr="00C86F16" w:rsidRDefault="00EA724D" w:rsidP="00EA724D">
      <w:pPr>
        <w:pStyle w:val="ConsPlusNormal"/>
        <w:ind w:firstLine="900"/>
        <w:jc w:val="both"/>
        <w:rPr>
          <w:rFonts w:ascii="Times New Roman" w:hAnsi="Times New Roman" w:cs="Times New Roman"/>
          <w:sz w:val="24"/>
          <w:szCs w:val="24"/>
          <w:lang w:eastAsia="en-US"/>
        </w:rPr>
      </w:pPr>
      <w:r w:rsidRPr="00C86F16">
        <w:rPr>
          <w:rFonts w:ascii="Times New Roman" w:hAnsi="Times New Roman" w:cs="Times New Roman"/>
          <w:sz w:val="24"/>
          <w:szCs w:val="24"/>
          <w:lang w:eastAsia="en-US"/>
        </w:rPr>
        <w:t>Главной социально-экономической целью в части повышения потребительских свойств дорог (обеспечение комфортности и мобильности) является приведение сети автодорог в нормативное состояние путем акцента на ремонтные мероприятия, с последующим постепенным переходом на их содержание не ниже среднего уровня</w:t>
      </w:r>
    </w:p>
    <w:p w:rsidR="00EA724D" w:rsidRPr="00C86F16" w:rsidRDefault="00EA724D" w:rsidP="00EA724D">
      <w:pPr>
        <w:spacing w:after="0" w:line="240" w:lineRule="auto"/>
        <w:rPr>
          <w:rFonts w:ascii="Times New Roman" w:hAnsi="Times New Roman"/>
          <w:bCs/>
          <w:sz w:val="16"/>
          <w:szCs w:val="16"/>
        </w:rPr>
      </w:pPr>
    </w:p>
    <w:p w:rsidR="00EA724D" w:rsidRPr="00C86F16" w:rsidRDefault="00EA724D" w:rsidP="00EA724D">
      <w:pPr>
        <w:pStyle w:val="ConsPlusNormal"/>
        <w:ind w:firstLine="540"/>
        <w:jc w:val="center"/>
        <w:rPr>
          <w:rFonts w:ascii="Times New Roman" w:hAnsi="Times New Roman" w:cs="Times New Roman"/>
          <w:b/>
          <w:sz w:val="24"/>
          <w:szCs w:val="24"/>
          <w:lang w:eastAsia="en-US"/>
        </w:rPr>
      </w:pPr>
      <w:r w:rsidRPr="00C86F16">
        <w:rPr>
          <w:rFonts w:ascii="Times New Roman" w:hAnsi="Times New Roman" w:cs="Times New Roman"/>
          <w:b/>
          <w:sz w:val="24"/>
          <w:szCs w:val="24"/>
        </w:rPr>
        <w:t>2.5. Мероприятия Подпрограммы</w:t>
      </w:r>
    </w:p>
    <w:p w:rsidR="00EA724D" w:rsidRPr="00C86F16" w:rsidRDefault="00EA724D" w:rsidP="00EA724D">
      <w:pPr>
        <w:spacing w:after="0" w:line="240" w:lineRule="auto"/>
        <w:ind w:firstLine="900"/>
        <w:jc w:val="both"/>
        <w:rPr>
          <w:rFonts w:ascii="Times New Roman" w:hAnsi="Times New Roman"/>
          <w:sz w:val="24"/>
          <w:szCs w:val="24"/>
        </w:rPr>
      </w:pPr>
      <w:r w:rsidRPr="00C86F16">
        <w:rPr>
          <w:rFonts w:ascii="Times New Roman" w:hAnsi="Times New Roman"/>
          <w:sz w:val="24"/>
          <w:szCs w:val="24"/>
        </w:rPr>
        <w:t>Мероприятия Подпрограммы приведены в приложении № 2 к Подпрограмме.</w:t>
      </w:r>
    </w:p>
    <w:p w:rsidR="00EA724D" w:rsidRPr="00C86F16" w:rsidRDefault="00EA724D" w:rsidP="00EA724D">
      <w:pPr>
        <w:spacing w:after="0" w:line="240" w:lineRule="auto"/>
        <w:ind w:firstLine="900"/>
        <w:jc w:val="both"/>
        <w:rPr>
          <w:rFonts w:ascii="Times New Roman" w:hAnsi="Times New Roman"/>
          <w:sz w:val="16"/>
          <w:szCs w:val="16"/>
        </w:rPr>
      </w:pPr>
    </w:p>
    <w:p w:rsidR="00EA724D" w:rsidRPr="00C86F16" w:rsidRDefault="00EA724D" w:rsidP="00EA724D">
      <w:pPr>
        <w:spacing w:after="0" w:line="240" w:lineRule="auto"/>
        <w:ind w:firstLine="900"/>
        <w:jc w:val="both"/>
        <w:rPr>
          <w:rFonts w:ascii="Times New Roman" w:hAnsi="Times New Roman"/>
          <w:b/>
          <w:sz w:val="24"/>
          <w:szCs w:val="24"/>
        </w:rPr>
      </w:pPr>
      <w:r w:rsidRPr="00C86F16">
        <w:rPr>
          <w:rFonts w:ascii="Times New Roman" w:hAnsi="Times New Roman"/>
          <w:b/>
          <w:sz w:val="24"/>
          <w:szCs w:val="24"/>
        </w:rPr>
        <w:t>2.6. Обоснование финансовых, материальных и трудовых затрат</w:t>
      </w:r>
    </w:p>
    <w:p w:rsidR="00EA724D" w:rsidRPr="004E0B61" w:rsidRDefault="00EA724D" w:rsidP="00EA724D">
      <w:pPr>
        <w:autoSpaceDE w:val="0"/>
        <w:snapToGrid w:val="0"/>
        <w:spacing w:after="0" w:line="240" w:lineRule="auto"/>
        <w:ind w:firstLine="720"/>
        <w:jc w:val="both"/>
        <w:rPr>
          <w:rFonts w:ascii="Times New Roman" w:hAnsi="Times New Roman"/>
          <w:sz w:val="24"/>
          <w:szCs w:val="24"/>
        </w:rPr>
      </w:pPr>
      <w:r w:rsidRPr="00C86F16">
        <w:rPr>
          <w:rFonts w:ascii="Times New Roman" w:hAnsi="Times New Roman"/>
          <w:sz w:val="24"/>
          <w:szCs w:val="24"/>
        </w:rPr>
        <w:t xml:space="preserve">Источниками финансирования Подпрограммы являются средства местного бюджета. Всего на реализацию Подпрограммы за счет средств бюджета потребуется </w:t>
      </w:r>
      <w:r>
        <w:rPr>
          <w:rFonts w:ascii="Times New Roman" w:hAnsi="Times New Roman"/>
          <w:sz w:val="24"/>
          <w:szCs w:val="24"/>
        </w:rPr>
        <w:t>22566,60</w:t>
      </w:r>
      <w:r w:rsidRPr="004E0B61">
        <w:rPr>
          <w:rFonts w:ascii="Times New Roman" w:hAnsi="Times New Roman"/>
          <w:sz w:val="24"/>
          <w:szCs w:val="24"/>
        </w:rPr>
        <w:t xml:space="preserve"> тыс. рублей</w:t>
      </w:r>
      <w:r>
        <w:rPr>
          <w:rFonts w:ascii="Times New Roman" w:hAnsi="Times New Roman"/>
          <w:sz w:val="24"/>
          <w:szCs w:val="24"/>
        </w:rPr>
        <w:t>.</w:t>
      </w:r>
      <w:r w:rsidRPr="004E0B61">
        <w:rPr>
          <w:rFonts w:ascii="Times New Roman" w:hAnsi="Times New Roman"/>
          <w:sz w:val="24"/>
          <w:szCs w:val="24"/>
        </w:rPr>
        <w:t xml:space="preserve"> Из них </w:t>
      </w:r>
    </w:p>
    <w:p w:rsidR="00EA724D" w:rsidRPr="004E0B61" w:rsidRDefault="00EA724D" w:rsidP="00EA724D">
      <w:pPr>
        <w:autoSpaceDE w:val="0"/>
        <w:snapToGrid w:val="0"/>
        <w:spacing w:after="0" w:line="240" w:lineRule="auto"/>
        <w:ind w:firstLine="720"/>
        <w:jc w:val="both"/>
        <w:rPr>
          <w:rFonts w:ascii="Times New Roman" w:hAnsi="Times New Roman"/>
          <w:sz w:val="24"/>
          <w:szCs w:val="24"/>
        </w:rPr>
      </w:pPr>
      <w:r w:rsidRPr="004E0B61">
        <w:rPr>
          <w:rFonts w:ascii="Times New Roman" w:hAnsi="Times New Roman"/>
          <w:sz w:val="24"/>
          <w:szCs w:val="24"/>
        </w:rPr>
        <w:t>за счет сре</w:t>
      </w:r>
      <w:proofErr w:type="gramStart"/>
      <w:r w:rsidRPr="004E0B61">
        <w:rPr>
          <w:rFonts w:ascii="Times New Roman" w:hAnsi="Times New Roman"/>
          <w:sz w:val="24"/>
          <w:szCs w:val="24"/>
        </w:rPr>
        <w:t>дств кр</w:t>
      </w:r>
      <w:proofErr w:type="gramEnd"/>
      <w:r w:rsidRPr="004E0B61">
        <w:rPr>
          <w:rFonts w:ascii="Times New Roman" w:hAnsi="Times New Roman"/>
          <w:sz w:val="24"/>
          <w:szCs w:val="24"/>
        </w:rPr>
        <w:t xml:space="preserve">аевого бюджета  – </w:t>
      </w:r>
      <w:r>
        <w:rPr>
          <w:rFonts w:ascii="Times New Roman" w:hAnsi="Times New Roman"/>
          <w:sz w:val="24"/>
          <w:szCs w:val="24"/>
        </w:rPr>
        <w:t>18423,01</w:t>
      </w:r>
      <w:r w:rsidRPr="004E0B61">
        <w:rPr>
          <w:rFonts w:ascii="Times New Roman" w:hAnsi="Times New Roman"/>
          <w:sz w:val="24"/>
          <w:szCs w:val="24"/>
        </w:rPr>
        <w:t xml:space="preserve"> тыс. рублей</w:t>
      </w:r>
    </w:p>
    <w:p w:rsidR="00EA724D" w:rsidRPr="00C86F16" w:rsidRDefault="00EA724D" w:rsidP="00EA724D">
      <w:pPr>
        <w:autoSpaceDE w:val="0"/>
        <w:snapToGrid w:val="0"/>
        <w:spacing w:after="0" w:line="240" w:lineRule="auto"/>
        <w:ind w:firstLine="720"/>
        <w:jc w:val="both"/>
        <w:rPr>
          <w:rFonts w:ascii="Times New Roman" w:hAnsi="Times New Roman"/>
          <w:sz w:val="24"/>
          <w:szCs w:val="24"/>
        </w:rPr>
      </w:pPr>
      <w:r w:rsidRPr="004E0B61">
        <w:rPr>
          <w:rFonts w:ascii="Times New Roman" w:hAnsi="Times New Roman"/>
          <w:sz w:val="24"/>
          <w:szCs w:val="24"/>
        </w:rPr>
        <w:t xml:space="preserve">за счет средств местного бюджета – </w:t>
      </w:r>
      <w:r>
        <w:rPr>
          <w:rFonts w:ascii="Times New Roman" w:hAnsi="Times New Roman"/>
          <w:sz w:val="24"/>
          <w:szCs w:val="24"/>
        </w:rPr>
        <w:t>4143,59</w:t>
      </w:r>
      <w:r w:rsidRPr="004E0B61">
        <w:rPr>
          <w:rFonts w:ascii="Times New Roman" w:hAnsi="Times New Roman"/>
          <w:sz w:val="24"/>
          <w:szCs w:val="24"/>
        </w:rPr>
        <w:t xml:space="preserve"> тыс. рублей</w:t>
      </w:r>
    </w:p>
    <w:p w:rsidR="00EA724D" w:rsidRPr="00C86F16" w:rsidRDefault="00EA724D" w:rsidP="00EA724D">
      <w:pPr>
        <w:autoSpaceDE w:val="0"/>
        <w:snapToGrid w:val="0"/>
        <w:spacing w:after="0" w:line="240" w:lineRule="auto"/>
        <w:ind w:firstLine="720"/>
        <w:jc w:val="both"/>
        <w:rPr>
          <w:rFonts w:ascii="Times New Roman" w:hAnsi="Times New Roman"/>
          <w:sz w:val="24"/>
          <w:szCs w:val="24"/>
        </w:rPr>
      </w:pPr>
    </w:p>
    <w:tbl>
      <w:tblPr>
        <w:tblW w:w="9748" w:type="dxa"/>
        <w:tblLook w:val="01E0" w:firstRow="1" w:lastRow="1" w:firstColumn="1" w:lastColumn="1" w:noHBand="0" w:noVBand="0"/>
      </w:tblPr>
      <w:tblGrid>
        <w:gridCol w:w="3348"/>
        <w:gridCol w:w="3240"/>
        <w:gridCol w:w="3160"/>
      </w:tblGrid>
      <w:tr w:rsidR="00EA724D" w:rsidRPr="00790243" w:rsidTr="009F31D9">
        <w:tc>
          <w:tcPr>
            <w:tcW w:w="3348" w:type="dxa"/>
            <w:shd w:val="clear" w:color="auto" w:fill="auto"/>
          </w:tcPr>
          <w:p w:rsidR="00EA724D" w:rsidRPr="00790243" w:rsidRDefault="00EA724D" w:rsidP="009F31D9">
            <w:pPr>
              <w:autoSpaceDE w:val="0"/>
              <w:snapToGrid w:val="0"/>
              <w:spacing w:after="0" w:line="240" w:lineRule="auto"/>
              <w:rPr>
                <w:rFonts w:ascii="Times New Roman" w:hAnsi="Times New Roman"/>
                <w:sz w:val="24"/>
                <w:szCs w:val="24"/>
              </w:rPr>
            </w:pPr>
          </w:p>
          <w:p w:rsidR="00EA724D" w:rsidRPr="00790243" w:rsidRDefault="00EA724D" w:rsidP="009F31D9">
            <w:pPr>
              <w:autoSpaceDE w:val="0"/>
              <w:snapToGrid w:val="0"/>
              <w:spacing w:after="0" w:line="240" w:lineRule="auto"/>
              <w:rPr>
                <w:rFonts w:ascii="Times New Roman" w:hAnsi="Times New Roman"/>
                <w:sz w:val="24"/>
                <w:szCs w:val="24"/>
              </w:rPr>
            </w:pPr>
            <w:r w:rsidRPr="00790243">
              <w:rPr>
                <w:rFonts w:ascii="Times New Roman" w:hAnsi="Times New Roman"/>
                <w:sz w:val="24"/>
                <w:szCs w:val="24"/>
              </w:rPr>
              <w:t>всего по годам:</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2014 год –   512,07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2015 год –  1603,65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2016 год –  2322,36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2017 год –  3282,82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2018 год –  209</w:t>
            </w:r>
            <w:r>
              <w:rPr>
                <w:rFonts w:ascii="Times New Roman" w:hAnsi="Times New Roman"/>
                <w:sz w:val="24"/>
                <w:szCs w:val="24"/>
              </w:rPr>
              <w:t>4</w:t>
            </w:r>
            <w:r w:rsidRPr="00790243">
              <w:rPr>
                <w:rFonts w:ascii="Times New Roman" w:hAnsi="Times New Roman"/>
                <w:sz w:val="24"/>
                <w:szCs w:val="24"/>
              </w:rPr>
              <w:t>,</w:t>
            </w:r>
            <w:r>
              <w:rPr>
                <w:rFonts w:ascii="Times New Roman" w:hAnsi="Times New Roman"/>
                <w:sz w:val="24"/>
                <w:szCs w:val="24"/>
              </w:rPr>
              <w:t>44</w:t>
            </w:r>
            <w:r w:rsidRPr="00790243">
              <w:rPr>
                <w:rFonts w:ascii="Times New Roman" w:hAnsi="Times New Roman"/>
                <w:sz w:val="24"/>
                <w:szCs w:val="24"/>
              </w:rPr>
              <w:t xml:space="preserve">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 xml:space="preserve">2019 год –  </w:t>
            </w:r>
            <w:r>
              <w:rPr>
                <w:rFonts w:ascii="Times New Roman" w:hAnsi="Times New Roman"/>
                <w:sz w:val="24"/>
                <w:szCs w:val="24"/>
              </w:rPr>
              <w:t>2129,47</w:t>
            </w:r>
            <w:r w:rsidRPr="00790243">
              <w:rPr>
                <w:rFonts w:ascii="Times New Roman" w:hAnsi="Times New Roman"/>
                <w:sz w:val="24"/>
                <w:szCs w:val="24"/>
              </w:rPr>
              <w:t xml:space="preserve"> тыс. руб.;</w:t>
            </w:r>
          </w:p>
          <w:p w:rsidR="00EA724D" w:rsidRPr="00790243"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2020 год –  2517,93</w:t>
            </w:r>
            <w:r w:rsidRPr="00790243">
              <w:rPr>
                <w:rFonts w:ascii="Times New Roman" w:hAnsi="Times New Roman"/>
                <w:sz w:val="24"/>
                <w:szCs w:val="24"/>
              </w:rPr>
              <w:t xml:space="preserve"> тыс. руб.;</w:t>
            </w:r>
          </w:p>
          <w:p w:rsidR="00EA724D" w:rsidRPr="00790243"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2021 год –  2667,38</w:t>
            </w:r>
            <w:r w:rsidRPr="00790243">
              <w:rPr>
                <w:rFonts w:ascii="Times New Roman" w:hAnsi="Times New Roman"/>
                <w:sz w:val="24"/>
                <w:szCs w:val="24"/>
              </w:rPr>
              <w:t xml:space="preserve"> тыс. руб.;</w:t>
            </w:r>
          </w:p>
          <w:p w:rsidR="00EA724D" w:rsidRPr="00790243"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2022 год –  2702,09</w:t>
            </w:r>
            <w:r w:rsidRPr="00790243">
              <w:rPr>
                <w:rFonts w:ascii="Times New Roman" w:hAnsi="Times New Roman"/>
                <w:sz w:val="24"/>
                <w:szCs w:val="24"/>
              </w:rPr>
              <w:t xml:space="preserve">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202</w:t>
            </w:r>
            <w:r>
              <w:rPr>
                <w:rFonts w:ascii="Times New Roman" w:hAnsi="Times New Roman"/>
                <w:sz w:val="24"/>
                <w:szCs w:val="24"/>
              </w:rPr>
              <w:t>3</w:t>
            </w:r>
            <w:r w:rsidRPr="00790243">
              <w:rPr>
                <w:rFonts w:ascii="Times New Roman" w:hAnsi="Times New Roman"/>
                <w:sz w:val="24"/>
                <w:szCs w:val="24"/>
              </w:rPr>
              <w:t xml:space="preserve"> год –  </w:t>
            </w:r>
            <w:r>
              <w:rPr>
                <w:rFonts w:ascii="Times New Roman" w:hAnsi="Times New Roman"/>
                <w:sz w:val="24"/>
                <w:szCs w:val="24"/>
              </w:rPr>
              <w:t>2734,39</w:t>
            </w:r>
            <w:r w:rsidRPr="00790243">
              <w:rPr>
                <w:rFonts w:ascii="Times New Roman" w:hAnsi="Times New Roman"/>
                <w:sz w:val="24"/>
                <w:szCs w:val="24"/>
              </w:rPr>
              <w:t xml:space="preserve"> тыс. руб.</w:t>
            </w:r>
          </w:p>
        </w:tc>
        <w:tc>
          <w:tcPr>
            <w:tcW w:w="3240" w:type="dxa"/>
            <w:shd w:val="clear" w:color="auto" w:fill="auto"/>
          </w:tcPr>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В том числе:</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из краевого бюджета:</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2014 год –       0,00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2015 год – 1141,48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2016 год – 1773,05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2017 год – 2887,85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2018 год – 1836,30 тыс. руб.;</w:t>
            </w:r>
          </w:p>
          <w:p w:rsidR="00EA724D" w:rsidRPr="00790243"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2019 год – 1662,00</w:t>
            </w:r>
            <w:r w:rsidRPr="00790243">
              <w:rPr>
                <w:rFonts w:ascii="Times New Roman" w:hAnsi="Times New Roman"/>
                <w:sz w:val="24"/>
                <w:szCs w:val="24"/>
              </w:rPr>
              <w:t xml:space="preserve"> тыс. руб.;</w:t>
            </w:r>
          </w:p>
          <w:p w:rsidR="00EA724D" w:rsidRPr="00790243"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2020 год – 2047,00</w:t>
            </w:r>
            <w:r w:rsidRPr="00790243">
              <w:rPr>
                <w:rFonts w:ascii="Times New Roman" w:hAnsi="Times New Roman"/>
                <w:sz w:val="24"/>
                <w:szCs w:val="24"/>
              </w:rPr>
              <w:t xml:space="preserve"> тыс. руб.;</w:t>
            </w:r>
          </w:p>
          <w:p w:rsidR="00EA724D" w:rsidRPr="00790243"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2021 год – 2339,58</w:t>
            </w:r>
            <w:r w:rsidRPr="00790243">
              <w:rPr>
                <w:rFonts w:ascii="Times New Roman" w:hAnsi="Times New Roman"/>
                <w:sz w:val="24"/>
                <w:szCs w:val="24"/>
              </w:rPr>
              <w:t xml:space="preserve"> тыс. руб.;</w:t>
            </w:r>
          </w:p>
          <w:p w:rsidR="00EA724D" w:rsidRPr="00790243"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2022 год – 2358,19</w:t>
            </w:r>
            <w:r w:rsidRPr="00790243">
              <w:rPr>
                <w:rFonts w:ascii="Times New Roman" w:hAnsi="Times New Roman"/>
                <w:sz w:val="24"/>
                <w:szCs w:val="24"/>
              </w:rPr>
              <w:t xml:space="preserve">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202</w:t>
            </w:r>
            <w:r>
              <w:rPr>
                <w:rFonts w:ascii="Times New Roman" w:hAnsi="Times New Roman"/>
                <w:sz w:val="24"/>
                <w:szCs w:val="24"/>
              </w:rPr>
              <w:t>3</w:t>
            </w:r>
            <w:r w:rsidRPr="00790243">
              <w:rPr>
                <w:rFonts w:ascii="Times New Roman" w:hAnsi="Times New Roman"/>
                <w:sz w:val="24"/>
                <w:szCs w:val="24"/>
              </w:rPr>
              <w:t xml:space="preserve"> год –</w:t>
            </w:r>
            <w:r>
              <w:rPr>
                <w:rFonts w:ascii="Times New Roman" w:hAnsi="Times New Roman"/>
                <w:sz w:val="24"/>
                <w:szCs w:val="24"/>
              </w:rPr>
              <w:t xml:space="preserve"> 2377,56 </w:t>
            </w:r>
            <w:r w:rsidRPr="00790243">
              <w:rPr>
                <w:rFonts w:ascii="Times New Roman" w:hAnsi="Times New Roman"/>
                <w:sz w:val="24"/>
                <w:szCs w:val="24"/>
              </w:rPr>
              <w:t>тыс. руб.</w:t>
            </w:r>
          </w:p>
        </w:tc>
        <w:tc>
          <w:tcPr>
            <w:tcW w:w="3160" w:type="dxa"/>
            <w:shd w:val="clear" w:color="auto" w:fill="auto"/>
          </w:tcPr>
          <w:p w:rsidR="00EA724D" w:rsidRPr="00790243" w:rsidRDefault="00EA724D" w:rsidP="009F31D9">
            <w:pPr>
              <w:autoSpaceDE w:val="0"/>
              <w:spacing w:after="0" w:line="240" w:lineRule="auto"/>
              <w:rPr>
                <w:rFonts w:ascii="Times New Roman" w:hAnsi="Times New Roman"/>
                <w:sz w:val="24"/>
                <w:szCs w:val="24"/>
              </w:rPr>
            </w:pP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из местного бюджета:</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2014 год – 512,07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2015 год – 462,17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2016 год – 549,31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2017 год – 394,97 тыс. руб.;</w:t>
            </w:r>
          </w:p>
          <w:p w:rsidR="00EA724D" w:rsidRPr="00790243" w:rsidRDefault="00EA724D" w:rsidP="009F31D9">
            <w:pPr>
              <w:autoSpaceDE w:val="0"/>
              <w:spacing w:after="0" w:line="240" w:lineRule="auto"/>
              <w:rPr>
                <w:rFonts w:ascii="Times New Roman" w:hAnsi="Times New Roman"/>
                <w:sz w:val="24"/>
                <w:szCs w:val="24"/>
              </w:rPr>
            </w:pPr>
            <w:r w:rsidRPr="00790243">
              <w:rPr>
                <w:rFonts w:ascii="Times New Roman" w:hAnsi="Times New Roman"/>
                <w:sz w:val="24"/>
                <w:szCs w:val="24"/>
              </w:rPr>
              <w:t xml:space="preserve">2018 год – </w:t>
            </w:r>
            <w:r>
              <w:rPr>
                <w:rFonts w:ascii="Times New Roman" w:hAnsi="Times New Roman"/>
                <w:sz w:val="24"/>
                <w:szCs w:val="24"/>
              </w:rPr>
              <w:t>258</w:t>
            </w:r>
            <w:r w:rsidRPr="00790243">
              <w:rPr>
                <w:rFonts w:ascii="Times New Roman" w:hAnsi="Times New Roman"/>
                <w:sz w:val="24"/>
                <w:szCs w:val="24"/>
              </w:rPr>
              <w:t>,</w:t>
            </w:r>
            <w:r>
              <w:rPr>
                <w:rFonts w:ascii="Times New Roman" w:hAnsi="Times New Roman"/>
                <w:sz w:val="24"/>
                <w:szCs w:val="24"/>
              </w:rPr>
              <w:t>14</w:t>
            </w:r>
            <w:r w:rsidRPr="00790243">
              <w:rPr>
                <w:rFonts w:ascii="Times New Roman" w:hAnsi="Times New Roman"/>
                <w:sz w:val="24"/>
                <w:szCs w:val="24"/>
              </w:rPr>
              <w:t xml:space="preserve"> тыс. руб.;</w:t>
            </w:r>
          </w:p>
          <w:p w:rsidR="00EA724D" w:rsidRPr="00790243"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2019 год – 467</w:t>
            </w:r>
            <w:r w:rsidRPr="00790243">
              <w:rPr>
                <w:rFonts w:ascii="Times New Roman" w:hAnsi="Times New Roman"/>
                <w:sz w:val="24"/>
                <w:szCs w:val="24"/>
              </w:rPr>
              <w:t>,</w:t>
            </w:r>
            <w:r>
              <w:rPr>
                <w:rFonts w:ascii="Times New Roman" w:hAnsi="Times New Roman"/>
                <w:sz w:val="24"/>
                <w:szCs w:val="24"/>
              </w:rPr>
              <w:t>47</w:t>
            </w:r>
            <w:r w:rsidRPr="00790243">
              <w:rPr>
                <w:rFonts w:ascii="Times New Roman" w:hAnsi="Times New Roman"/>
                <w:sz w:val="24"/>
                <w:szCs w:val="24"/>
              </w:rPr>
              <w:t xml:space="preserve"> тыс. руб.;</w:t>
            </w:r>
          </w:p>
          <w:p w:rsidR="00EA724D" w:rsidRPr="00790243"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2020 год – 470,93</w:t>
            </w:r>
            <w:r w:rsidRPr="00790243">
              <w:rPr>
                <w:rFonts w:ascii="Times New Roman" w:hAnsi="Times New Roman"/>
                <w:sz w:val="24"/>
                <w:szCs w:val="24"/>
              </w:rPr>
              <w:t xml:space="preserve"> тыс. руб.;</w:t>
            </w:r>
          </w:p>
          <w:p w:rsidR="00EA724D" w:rsidRPr="00790243"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2021 год – 327,80</w:t>
            </w:r>
            <w:r w:rsidRPr="00790243">
              <w:rPr>
                <w:rFonts w:ascii="Times New Roman" w:hAnsi="Times New Roman"/>
                <w:sz w:val="24"/>
                <w:szCs w:val="24"/>
              </w:rPr>
              <w:t xml:space="preserve"> тыс. руб.;</w:t>
            </w:r>
          </w:p>
          <w:p w:rsidR="00EA724D" w:rsidRPr="00790243"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2022 год – 343,90</w:t>
            </w:r>
            <w:r w:rsidRPr="00790243">
              <w:rPr>
                <w:rFonts w:ascii="Times New Roman" w:hAnsi="Times New Roman"/>
                <w:sz w:val="24"/>
                <w:szCs w:val="24"/>
              </w:rPr>
              <w:t xml:space="preserve"> тыс. руб.;</w:t>
            </w:r>
          </w:p>
          <w:p w:rsidR="00EA724D" w:rsidRPr="00790243" w:rsidRDefault="00EA724D" w:rsidP="009F31D9">
            <w:pPr>
              <w:autoSpaceDE w:val="0"/>
              <w:spacing w:after="0" w:line="240" w:lineRule="auto"/>
              <w:rPr>
                <w:rFonts w:ascii="Times New Roman" w:hAnsi="Times New Roman"/>
                <w:sz w:val="24"/>
                <w:szCs w:val="24"/>
              </w:rPr>
            </w:pPr>
            <w:r>
              <w:rPr>
                <w:rFonts w:ascii="Times New Roman" w:hAnsi="Times New Roman"/>
                <w:sz w:val="24"/>
                <w:szCs w:val="24"/>
              </w:rPr>
              <w:t>2023</w:t>
            </w:r>
            <w:r w:rsidRPr="00790243">
              <w:rPr>
                <w:rFonts w:ascii="Times New Roman" w:hAnsi="Times New Roman"/>
                <w:sz w:val="24"/>
                <w:szCs w:val="24"/>
              </w:rPr>
              <w:t xml:space="preserve"> год – </w:t>
            </w:r>
            <w:r>
              <w:rPr>
                <w:rFonts w:ascii="Times New Roman" w:hAnsi="Times New Roman"/>
                <w:sz w:val="24"/>
                <w:szCs w:val="24"/>
              </w:rPr>
              <w:t>356,83</w:t>
            </w:r>
            <w:r w:rsidRPr="00790243">
              <w:rPr>
                <w:rFonts w:ascii="Times New Roman" w:hAnsi="Times New Roman"/>
                <w:sz w:val="24"/>
                <w:szCs w:val="24"/>
              </w:rPr>
              <w:t xml:space="preserve"> тыс. руб.</w:t>
            </w:r>
          </w:p>
        </w:tc>
      </w:tr>
    </w:tbl>
    <w:p w:rsidR="00EA724D" w:rsidRDefault="00EA724D" w:rsidP="00EA724D">
      <w:pPr>
        <w:spacing w:after="0" w:line="240" w:lineRule="auto"/>
        <w:jc w:val="both"/>
        <w:rPr>
          <w:rFonts w:ascii="Times New Roman" w:hAnsi="Times New Roman"/>
        </w:rPr>
        <w:sectPr w:rsidR="00EA724D" w:rsidSect="009F31D9">
          <w:pgSz w:w="11906" w:h="16838"/>
          <w:pgMar w:top="1134" w:right="850" w:bottom="1134" w:left="1701" w:header="709" w:footer="709" w:gutter="0"/>
          <w:cols w:space="708"/>
          <w:docGrid w:linePitch="360"/>
        </w:sectPr>
      </w:pPr>
    </w:p>
    <w:p w:rsidR="00EA724D" w:rsidRPr="00C86F16" w:rsidRDefault="00EA724D" w:rsidP="00EA724D">
      <w:pPr>
        <w:autoSpaceDE w:val="0"/>
        <w:autoSpaceDN w:val="0"/>
        <w:adjustRightInd w:val="0"/>
        <w:spacing w:after="0" w:line="240" w:lineRule="auto"/>
        <w:rPr>
          <w:rFonts w:ascii="Times New Roman" w:hAnsi="Times New Roman"/>
        </w:rPr>
      </w:pPr>
    </w:p>
    <w:p w:rsidR="00EA724D" w:rsidRPr="00C86F16" w:rsidRDefault="00EA724D" w:rsidP="00EA724D">
      <w:pPr>
        <w:autoSpaceDE w:val="0"/>
        <w:autoSpaceDN w:val="0"/>
        <w:adjustRightInd w:val="0"/>
        <w:spacing w:after="0" w:line="240" w:lineRule="auto"/>
        <w:ind w:left="11160"/>
        <w:rPr>
          <w:rFonts w:ascii="Times New Roman" w:hAnsi="Times New Roman"/>
          <w:sz w:val="20"/>
          <w:szCs w:val="20"/>
        </w:rPr>
      </w:pPr>
      <w:r w:rsidRPr="00C86F16">
        <w:rPr>
          <w:rFonts w:ascii="Times New Roman" w:hAnsi="Times New Roman"/>
          <w:sz w:val="20"/>
          <w:szCs w:val="20"/>
        </w:rPr>
        <w:t>Приложение 1</w:t>
      </w:r>
    </w:p>
    <w:p w:rsidR="00EA724D" w:rsidRPr="00C86F16" w:rsidRDefault="00EA724D" w:rsidP="00EA724D">
      <w:pPr>
        <w:autoSpaceDE w:val="0"/>
        <w:autoSpaceDN w:val="0"/>
        <w:adjustRightInd w:val="0"/>
        <w:spacing w:after="0" w:line="240" w:lineRule="auto"/>
        <w:ind w:left="11160"/>
        <w:rPr>
          <w:rFonts w:ascii="Times New Roman" w:hAnsi="Times New Roman"/>
          <w:sz w:val="20"/>
          <w:szCs w:val="20"/>
        </w:rPr>
      </w:pPr>
      <w:r w:rsidRPr="00C86F16">
        <w:rPr>
          <w:rFonts w:ascii="Times New Roman" w:hAnsi="Times New Roman"/>
          <w:sz w:val="20"/>
          <w:szCs w:val="20"/>
        </w:rPr>
        <w:t>к подпрограмме 1</w:t>
      </w:r>
    </w:p>
    <w:p w:rsidR="00EA724D" w:rsidRPr="00C86F16" w:rsidRDefault="00EA724D" w:rsidP="00EA724D">
      <w:pPr>
        <w:autoSpaceDE w:val="0"/>
        <w:autoSpaceDN w:val="0"/>
        <w:adjustRightInd w:val="0"/>
        <w:spacing w:after="0" w:line="240" w:lineRule="auto"/>
        <w:ind w:left="11160"/>
        <w:rPr>
          <w:rFonts w:ascii="Times New Roman" w:hAnsi="Times New Roman"/>
          <w:sz w:val="20"/>
          <w:szCs w:val="20"/>
        </w:rPr>
      </w:pPr>
      <w:r w:rsidRPr="00C86F16">
        <w:rPr>
          <w:rFonts w:ascii="Times New Roman" w:hAnsi="Times New Roman"/>
          <w:sz w:val="20"/>
          <w:szCs w:val="20"/>
        </w:rPr>
        <w:t>«Содержание дорог местного значения в границах населенных пунктов МО»,</w:t>
      </w:r>
    </w:p>
    <w:p w:rsidR="00EA724D" w:rsidRPr="00C86F16" w:rsidRDefault="00EA724D" w:rsidP="00EA724D">
      <w:pPr>
        <w:autoSpaceDE w:val="0"/>
        <w:autoSpaceDN w:val="0"/>
        <w:adjustRightInd w:val="0"/>
        <w:spacing w:after="0" w:line="240" w:lineRule="auto"/>
        <w:ind w:left="11160"/>
        <w:rPr>
          <w:rFonts w:ascii="Times New Roman" w:hAnsi="Times New Roman"/>
          <w:sz w:val="20"/>
          <w:szCs w:val="20"/>
        </w:rPr>
      </w:pPr>
      <w:proofErr w:type="gramStart"/>
      <w:r w:rsidRPr="00C86F16">
        <w:rPr>
          <w:rFonts w:ascii="Times New Roman" w:hAnsi="Times New Roman"/>
          <w:sz w:val="20"/>
          <w:szCs w:val="20"/>
        </w:rPr>
        <w:t>реализуемой</w:t>
      </w:r>
      <w:proofErr w:type="gramEnd"/>
      <w:r w:rsidRPr="00C86F16">
        <w:rPr>
          <w:rFonts w:ascii="Times New Roman" w:hAnsi="Times New Roman"/>
          <w:sz w:val="20"/>
          <w:szCs w:val="20"/>
        </w:rPr>
        <w:t xml:space="preserve"> в рамках</w:t>
      </w:r>
    </w:p>
    <w:p w:rsidR="00EA724D" w:rsidRPr="00C86F16" w:rsidRDefault="00EA724D" w:rsidP="00EA724D">
      <w:pPr>
        <w:autoSpaceDE w:val="0"/>
        <w:autoSpaceDN w:val="0"/>
        <w:adjustRightInd w:val="0"/>
        <w:spacing w:after="0" w:line="240" w:lineRule="auto"/>
        <w:ind w:left="11160"/>
        <w:rPr>
          <w:rFonts w:ascii="Times New Roman" w:hAnsi="Times New Roman"/>
          <w:sz w:val="20"/>
          <w:szCs w:val="20"/>
        </w:rPr>
      </w:pPr>
      <w:r w:rsidRPr="00C86F16">
        <w:rPr>
          <w:rFonts w:ascii="Times New Roman" w:hAnsi="Times New Roman"/>
          <w:sz w:val="20"/>
          <w:szCs w:val="20"/>
        </w:rPr>
        <w:t>муниципальной программы № 2</w:t>
      </w:r>
    </w:p>
    <w:p w:rsidR="00EA724D" w:rsidRPr="00C86F16" w:rsidRDefault="00EA724D" w:rsidP="00EA724D">
      <w:pPr>
        <w:autoSpaceDE w:val="0"/>
        <w:autoSpaceDN w:val="0"/>
        <w:adjustRightInd w:val="0"/>
        <w:spacing w:after="0" w:line="240" w:lineRule="auto"/>
        <w:ind w:left="11160"/>
        <w:rPr>
          <w:rFonts w:ascii="Times New Roman" w:hAnsi="Times New Roman"/>
          <w:sz w:val="20"/>
          <w:szCs w:val="20"/>
        </w:rPr>
      </w:pPr>
      <w:r w:rsidRPr="00C86F16">
        <w:rPr>
          <w:rFonts w:ascii="Times New Roman" w:hAnsi="Times New Roman"/>
          <w:sz w:val="20"/>
          <w:szCs w:val="20"/>
        </w:rPr>
        <w:t>«Развитие муниципального образования Кордовский сельсовет»</w:t>
      </w:r>
    </w:p>
    <w:p w:rsidR="00EA724D" w:rsidRPr="00C86F16" w:rsidRDefault="00EA724D" w:rsidP="00EA724D">
      <w:pPr>
        <w:autoSpaceDE w:val="0"/>
        <w:autoSpaceDN w:val="0"/>
        <w:adjustRightInd w:val="0"/>
        <w:spacing w:after="0" w:line="240" w:lineRule="auto"/>
        <w:rPr>
          <w:rFonts w:ascii="Times New Roman" w:hAnsi="Times New Roman"/>
        </w:rPr>
      </w:pPr>
    </w:p>
    <w:p w:rsidR="00EA724D" w:rsidRPr="00C86F16" w:rsidRDefault="00EA724D" w:rsidP="00EA724D">
      <w:pPr>
        <w:pStyle w:val="ConsPlusNormal"/>
        <w:ind w:firstLine="0"/>
        <w:jc w:val="right"/>
        <w:rPr>
          <w:rFonts w:ascii="Times New Roman" w:hAnsi="Times New Roman" w:cs="Times New Roman"/>
          <w:sz w:val="18"/>
          <w:szCs w:val="18"/>
        </w:rPr>
      </w:pPr>
    </w:p>
    <w:p w:rsidR="00EA724D" w:rsidRPr="00C86F16" w:rsidRDefault="00EA724D" w:rsidP="00EA724D">
      <w:pPr>
        <w:pStyle w:val="ConsPlusNormal"/>
        <w:ind w:firstLine="0"/>
        <w:rPr>
          <w:rFonts w:ascii="Times New Roman" w:hAnsi="Times New Roman" w:cs="Times New Roman"/>
          <w:sz w:val="24"/>
          <w:szCs w:val="24"/>
        </w:rPr>
      </w:pPr>
    </w:p>
    <w:p w:rsidR="00EA724D" w:rsidRPr="00C86F16" w:rsidRDefault="00EA724D" w:rsidP="00EA724D">
      <w:pPr>
        <w:autoSpaceDE w:val="0"/>
        <w:autoSpaceDN w:val="0"/>
        <w:adjustRightInd w:val="0"/>
        <w:spacing w:after="0" w:line="240" w:lineRule="auto"/>
        <w:jc w:val="center"/>
        <w:rPr>
          <w:rFonts w:ascii="Times New Roman" w:hAnsi="Times New Roman"/>
          <w:b/>
          <w:sz w:val="24"/>
          <w:szCs w:val="24"/>
        </w:rPr>
      </w:pPr>
      <w:r w:rsidRPr="00C86F16">
        <w:rPr>
          <w:rFonts w:ascii="Times New Roman" w:hAnsi="Times New Roman"/>
          <w:b/>
          <w:sz w:val="24"/>
          <w:szCs w:val="24"/>
        </w:rPr>
        <w:t xml:space="preserve">Перечень целевых индикаторов подпрограммы </w:t>
      </w:r>
    </w:p>
    <w:p w:rsidR="00EA724D" w:rsidRPr="00C86F16" w:rsidRDefault="00EA724D" w:rsidP="00EA724D">
      <w:pPr>
        <w:autoSpaceDE w:val="0"/>
        <w:autoSpaceDN w:val="0"/>
        <w:adjustRightInd w:val="0"/>
        <w:spacing w:after="0" w:line="240" w:lineRule="auto"/>
        <w:jc w:val="center"/>
        <w:rPr>
          <w:rFonts w:ascii="Times New Roman" w:hAnsi="Times New Roman"/>
          <w:b/>
          <w:sz w:val="24"/>
          <w:szCs w:val="24"/>
        </w:rPr>
      </w:pPr>
      <w:r w:rsidRPr="00C86F16">
        <w:rPr>
          <w:rFonts w:ascii="Times New Roman" w:hAnsi="Times New Roman"/>
          <w:b/>
          <w:sz w:val="24"/>
          <w:szCs w:val="24"/>
        </w:rPr>
        <w:t>«Содержание дорог местного значения в границах населенных пунктов МО»</w:t>
      </w:r>
    </w:p>
    <w:p w:rsidR="00EA724D" w:rsidRPr="00C86F16" w:rsidRDefault="00EA724D" w:rsidP="00EA724D">
      <w:pPr>
        <w:autoSpaceDE w:val="0"/>
        <w:autoSpaceDN w:val="0"/>
        <w:adjustRightInd w:val="0"/>
        <w:spacing w:after="0" w:line="240" w:lineRule="auto"/>
        <w:jc w:val="center"/>
        <w:rPr>
          <w:rFonts w:ascii="Times New Roman" w:hAnsi="Times New Roman"/>
          <w:b/>
          <w:sz w:val="28"/>
          <w:szCs w:val="28"/>
        </w:rPr>
      </w:pPr>
    </w:p>
    <w:p w:rsidR="00EA724D" w:rsidRPr="00C86F16" w:rsidRDefault="00EA724D" w:rsidP="00EA724D">
      <w:pPr>
        <w:autoSpaceDE w:val="0"/>
        <w:autoSpaceDN w:val="0"/>
        <w:adjustRightInd w:val="0"/>
        <w:spacing w:after="0" w:line="240" w:lineRule="auto"/>
        <w:jc w:val="center"/>
        <w:rPr>
          <w:rFonts w:ascii="Times New Roman" w:hAnsi="Times New Roman"/>
          <w:color w:val="000000"/>
          <w:sz w:val="8"/>
          <w:szCs w:val="8"/>
        </w:rPr>
      </w:pPr>
    </w:p>
    <w:tbl>
      <w:tblPr>
        <w:tblW w:w="150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4253"/>
        <w:gridCol w:w="1044"/>
        <w:gridCol w:w="1791"/>
        <w:gridCol w:w="714"/>
        <w:gridCol w:w="714"/>
        <w:gridCol w:w="714"/>
        <w:gridCol w:w="714"/>
        <w:gridCol w:w="714"/>
        <w:gridCol w:w="714"/>
        <w:gridCol w:w="714"/>
        <w:gridCol w:w="814"/>
        <w:gridCol w:w="708"/>
        <w:gridCol w:w="709"/>
      </w:tblGrid>
      <w:tr w:rsidR="00EA724D" w:rsidRPr="00C86F16" w:rsidTr="009F31D9">
        <w:trPr>
          <w:cantSplit/>
          <w:trHeight w:val="240"/>
        </w:trPr>
        <w:tc>
          <w:tcPr>
            <w:tcW w:w="709" w:type="dxa"/>
            <w:vAlign w:val="center"/>
          </w:tcPr>
          <w:p w:rsidR="00EA724D" w:rsidRDefault="00EA724D" w:rsidP="009F31D9">
            <w:pPr>
              <w:pStyle w:val="ConsPlusNormal"/>
              <w:ind w:firstLine="0"/>
              <w:jc w:val="center"/>
              <w:rPr>
                <w:rFonts w:ascii="Times New Roman" w:hAnsi="Times New Roman" w:cs="Times New Roman"/>
              </w:rPr>
            </w:pPr>
            <w:r w:rsidRPr="00C86F16">
              <w:rPr>
                <w:rFonts w:ascii="Times New Roman" w:hAnsi="Times New Roman" w:cs="Times New Roman"/>
              </w:rPr>
              <w:t xml:space="preserve">№ </w:t>
            </w:r>
            <w:r w:rsidRPr="00C86F16">
              <w:rPr>
                <w:rFonts w:ascii="Times New Roman" w:hAnsi="Times New Roman" w:cs="Times New Roman"/>
              </w:rPr>
              <w:br/>
            </w:r>
            <w:proofErr w:type="gramStart"/>
            <w:r w:rsidRPr="00C86F16">
              <w:rPr>
                <w:rFonts w:ascii="Times New Roman" w:hAnsi="Times New Roman" w:cs="Times New Roman"/>
              </w:rPr>
              <w:t>п</w:t>
            </w:r>
            <w:proofErr w:type="gramEnd"/>
            <w:r w:rsidRPr="00C86F16">
              <w:rPr>
                <w:rFonts w:ascii="Times New Roman" w:hAnsi="Times New Roman" w:cs="Times New Roman"/>
              </w:rPr>
              <w:t>/п</w:t>
            </w:r>
          </w:p>
          <w:p w:rsidR="00EA724D" w:rsidRPr="00C86F16" w:rsidRDefault="00EA724D" w:rsidP="009F31D9">
            <w:pPr>
              <w:pStyle w:val="ConsPlusNormal"/>
              <w:ind w:firstLine="0"/>
              <w:jc w:val="center"/>
              <w:rPr>
                <w:rFonts w:ascii="Times New Roman" w:hAnsi="Times New Roman" w:cs="Times New Roman"/>
              </w:rPr>
            </w:pPr>
          </w:p>
        </w:tc>
        <w:tc>
          <w:tcPr>
            <w:tcW w:w="4253" w:type="dxa"/>
            <w:vAlign w:val="center"/>
          </w:tcPr>
          <w:p w:rsidR="00EA724D" w:rsidRPr="00C86F16" w:rsidRDefault="00EA724D" w:rsidP="009F31D9">
            <w:pPr>
              <w:pStyle w:val="ConsPlusNormal"/>
              <w:ind w:firstLine="0"/>
              <w:jc w:val="center"/>
              <w:rPr>
                <w:rFonts w:ascii="Times New Roman" w:hAnsi="Times New Roman" w:cs="Times New Roman"/>
              </w:rPr>
            </w:pPr>
            <w:r w:rsidRPr="00C86F16">
              <w:rPr>
                <w:rFonts w:ascii="Times New Roman" w:hAnsi="Times New Roman" w:cs="Times New Roman"/>
              </w:rPr>
              <w:t xml:space="preserve">Цель, целевые индикаторы </w:t>
            </w:r>
            <w:r w:rsidRPr="00C86F16">
              <w:rPr>
                <w:rFonts w:ascii="Times New Roman" w:hAnsi="Times New Roman" w:cs="Times New Roman"/>
              </w:rPr>
              <w:br/>
            </w:r>
          </w:p>
        </w:tc>
        <w:tc>
          <w:tcPr>
            <w:tcW w:w="1044" w:type="dxa"/>
            <w:vAlign w:val="center"/>
          </w:tcPr>
          <w:p w:rsidR="00EA724D" w:rsidRPr="00C86F16" w:rsidRDefault="00EA724D" w:rsidP="009F31D9">
            <w:pPr>
              <w:pStyle w:val="ConsPlusNormal"/>
              <w:ind w:firstLine="0"/>
              <w:jc w:val="center"/>
              <w:rPr>
                <w:rFonts w:ascii="Times New Roman" w:hAnsi="Times New Roman" w:cs="Times New Roman"/>
              </w:rPr>
            </w:pPr>
            <w:r w:rsidRPr="00C86F16">
              <w:rPr>
                <w:rFonts w:ascii="Times New Roman" w:hAnsi="Times New Roman" w:cs="Times New Roman"/>
              </w:rPr>
              <w:t>Единица</w:t>
            </w:r>
            <w:r w:rsidRPr="00C86F16">
              <w:rPr>
                <w:rFonts w:ascii="Times New Roman" w:hAnsi="Times New Roman" w:cs="Times New Roman"/>
              </w:rPr>
              <w:br/>
              <w:t>измерения</w:t>
            </w:r>
          </w:p>
        </w:tc>
        <w:tc>
          <w:tcPr>
            <w:tcW w:w="1791" w:type="dxa"/>
            <w:vAlign w:val="center"/>
          </w:tcPr>
          <w:p w:rsidR="00EA724D" w:rsidRPr="00C86F16" w:rsidRDefault="00EA724D" w:rsidP="009F31D9">
            <w:pPr>
              <w:pStyle w:val="ConsPlusNormal"/>
              <w:ind w:firstLine="0"/>
              <w:jc w:val="center"/>
              <w:rPr>
                <w:rFonts w:ascii="Times New Roman" w:hAnsi="Times New Roman" w:cs="Times New Roman"/>
              </w:rPr>
            </w:pPr>
            <w:r w:rsidRPr="00C86F16">
              <w:rPr>
                <w:rFonts w:ascii="Times New Roman" w:hAnsi="Times New Roman" w:cs="Times New Roman"/>
              </w:rPr>
              <w:t xml:space="preserve">Источник </w:t>
            </w:r>
            <w:r w:rsidRPr="00C86F16">
              <w:rPr>
                <w:rFonts w:ascii="Times New Roman" w:hAnsi="Times New Roman" w:cs="Times New Roman"/>
              </w:rPr>
              <w:br/>
              <w:t>информации</w:t>
            </w:r>
          </w:p>
        </w:tc>
        <w:tc>
          <w:tcPr>
            <w:tcW w:w="714" w:type="dxa"/>
            <w:vAlign w:val="center"/>
          </w:tcPr>
          <w:p w:rsidR="00EA724D" w:rsidRPr="00C86F16" w:rsidRDefault="00EA724D" w:rsidP="009F31D9">
            <w:pPr>
              <w:pStyle w:val="ConsPlusNormal"/>
              <w:ind w:firstLine="0"/>
              <w:jc w:val="center"/>
              <w:rPr>
                <w:rFonts w:ascii="Times New Roman" w:hAnsi="Times New Roman" w:cs="Times New Roman"/>
              </w:rPr>
            </w:pPr>
            <w:r w:rsidRPr="00C86F16">
              <w:rPr>
                <w:rFonts w:ascii="Times New Roman" w:hAnsi="Times New Roman" w:cs="Times New Roman"/>
              </w:rPr>
              <w:t>2014 год</w:t>
            </w:r>
          </w:p>
        </w:tc>
        <w:tc>
          <w:tcPr>
            <w:tcW w:w="714" w:type="dxa"/>
            <w:vAlign w:val="center"/>
          </w:tcPr>
          <w:p w:rsidR="00EA724D" w:rsidRPr="00C86F16" w:rsidRDefault="00EA724D" w:rsidP="009F31D9">
            <w:pPr>
              <w:pStyle w:val="ConsPlusNormal"/>
              <w:ind w:firstLine="0"/>
              <w:jc w:val="center"/>
              <w:rPr>
                <w:rFonts w:ascii="Times New Roman" w:hAnsi="Times New Roman" w:cs="Times New Roman"/>
              </w:rPr>
            </w:pPr>
            <w:r w:rsidRPr="00C86F16">
              <w:rPr>
                <w:rFonts w:ascii="Times New Roman" w:hAnsi="Times New Roman" w:cs="Times New Roman"/>
              </w:rPr>
              <w:t>2015 год</w:t>
            </w:r>
          </w:p>
        </w:tc>
        <w:tc>
          <w:tcPr>
            <w:tcW w:w="714" w:type="dxa"/>
            <w:vAlign w:val="center"/>
          </w:tcPr>
          <w:p w:rsidR="00EA724D" w:rsidRPr="00C86F16" w:rsidRDefault="00EA724D" w:rsidP="009F31D9">
            <w:pPr>
              <w:pStyle w:val="ConsPlusNormal"/>
              <w:ind w:firstLine="0"/>
              <w:jc w:val="center"/>
              <w:rPr>
                <w:rFonts w:ascii="Times New Roman" w:hAnsi="Times New Roman" w:cs="Times New Roman"/>
              </w:rPr>
            </w:pPr>
            <w:r w:rsidRPr="00C86F16">
              <w:rPr>
                <w:rFonts w:ascii="Times New Roman" w:hAnsi="Times New Roman" w:cs="Times New Roman"/>
              </w:rPr>
              <w:t>2016 год</w:t>
            </w:r>
          </w:p>
        </w:tc>
        <w:tc>
          <w:tcPr>
            <w:tcW w:w="714" w:type="dxa"/>
            <w:vAlign w:val="center"/>
          </w:tcPr>
          <w:p w:rsidR="00EA724D" w:rsidRPr="00C86F16" w:rsidRDefault="00EA724D" w:rsidP="009F31D9">
            <w:pPr>
              <w:pStyle w:val="ConsPlusNormal"/>
              <w:ind w:firstLine="0"/>
              <w:jc w:val="center"/>
              <w:rPr>
                <w:rFonts w:ascii="Times New Roman" w:hAnsi="Times New Roman" w:cs="Times New Roman"/>
              </w:rPr>
            </w:pPr>
            <w:r w:rsidRPr="00C86F16">
              <w:rPr>
                <w:rFonts w:ascii="Times New Roman" w:hAnsi="Times New Roman" w:cs="Times New Roman"/>
              </w:rPr>
              <w:t>2017 год</w:t>
            </w:r>
          </w:p>
        </w:tc>
        <w:tc>
          <w:tcPr>
            <w:tcW w:w="714" w:type="dxa"/>
            <w:vAlign w:val="center"/>
          </w:tcPr>
          <w:p w:rsidR="00EA724D" w:rsidRPr="00C86F16" w:rsidRDefault="00EA724D" w:rsidP="009F31D9">
            <w:pPr>
              <w:pStyle w:val="ConsPlusNormal"/>
              <w:ind w:firstLine="0"/>
              <w:jc w:val="center"/>
              <w:rPr>
                <w:rFonts w:ascii="Times New Roman" w:hAnsi="Times New Roman" w:cs="Times New Roman"/>
              </w:rPr>
            </w:pPr>
            <w:r w:rsidRPr="00C86F16">
              <w:rPr>
                <w:rFonts w:ascii="Times New Roman" w:hAnsi="Times New Roman" w:cs="Times New Roman"/>
              </w:rPr>
              <w:t>2018 год</w:t>
            </w:r>
          </w:p>
        </w:tc>
        <w:tc>
          <w:tcPr>
            <w:tcW w:w="714" w:type="dxa"/>
            <w:vAlign w:val="center"/>
          </w:tcPr>
          <w:p w:rsidR="00EA724D" w:rsidRPr="00C86F16" w:rsidRDefault="00EA724D" w:rsidP="009F31D9">
            <w:pPr>
              <w:pStyle w:val="ConsPlusNormal"/>
              <w:ind w:firstLine="0"/>
              <w:jc w:val="center"/>
              <w:rPr>
                <w:rFonts w:ascii="Times New Roman" w:hAnsi="Times New Roman" w:cs="Times New Roman"/>
              </w:rPr>
            </w:pPr>
            <w:r w:rsidRPr="00C86F16">
              <w:rPr>
                <w:rFonts w:ascii="Times New Roman" w:hAnsi="Times New Roman" w:cs="Times New Roman"/>
              </w:rPr>
              <w:t>2019 год</w:t>
            </w:r>
          </w:p>
        </w:tc>
        <w:tc>
          <w:tcPr>
            <w:tcW w:w="714" w:type="dxa"/>
            <w:vAlign w:val="center"/>
          </w:tcPr>
          <w:p w:rsidR="00EA724D" w:rsidRPr="00C86F16" w:rsidRDefault="00EA724D" w:rsidP="009F31D9">
            <w:pPr>
              <w:pStyle w:val="ConsPlusNormal"/>
              <w:ind w:firstLine="0"/>
              <w:jc w:val="center"/>
              <w:rPr>
                <w:rFonts w:ascii="Times New Roman" w:hAnsi="Times New Roman" w:cs="Times New Roman"/>
              </w:rPr>
            </w:pPr>
            <w:r w:rsidRPr="00C86F16">
              <w:rPr>
                <w:rFonts w:ascii="Times New Roman" w:hAnsi="Times New Roman" w:cs="Times New Roman"/>
              </w:rPr>
              <w:t>2020 год</w:t>
            </w:r>
          </w:p>
        </w:tc>
        <w:tc>
          <w:tcPr>
            <w:tcW w:w="814" w:type="dxa"/>
            <w:vAlign w:val="center"/>
          </w:tcPr>
          <w:p w:rsidR="00EA724D" w:rsidRPr="00C86F16" w:rsidRDefault="00EA724D" w:rsidP="009F31D9">
            <w:pPr>
              <w:pStyle w:val="ConsPlusNormal"/>
              <w:ind w:firstLine="0"/>
              <w:jc w:val="center"/>
              <w:rPr>
                <w:rFonts w:ascii="Times New Roman" w:hAnsi="Times New Roman" w:cs="Times New Roman"/>
              </w:rPr>
            </w:pPr>
            <w:r w:rsidRPr="00C86F16">
              <w:rPr>
                <w:rFonts w:ascii="Times New Roman" w:hAnsi="Times New Roman" w:cs="Times New Roman"/>
              </w:rPr>
              <w:t>202</w:t>
            </w:r>
            <w:r>
              <w:rPr>
                <w:rFonts w:ascii="Times New Roman" w:hAnsi="Times New Roman" w:cs="Times New Roman"/>
              </w:rPr>
              <w:t>1</w:t>
            </w:r>
            <w:r w:rsidRPr="00C86F16">
              <w:rPr>
                <w:rFonts w:ascii="Times New Roman" w:hAnsi="Times New Roman" w:cs="Times New Roman"/>
              </w:rPr>
              <w:t xml:space="preserve"> год</w:t>
            </w:r>
          </w:p>
        </w:tc>
        <w:tc>
          <w:tcPr>
            <w:tcW w:w="708" w:type="dxa"/>
            <w:vAlign w:val="center"/>
          </w:tcPr>
          <w:p w:rsidR="00EA724D" w:rsidRPr="00C86F16" w:rsidRDefault="00EA724D" w:rsidP="009F31D9">
            <w:pPr>
              <w:pStyle w:val="ConsPlusNormal"/>
              <w:ind w:firstLine="0"/>
              <w:jc w:val="center"/>
              <w:rPr>
                <w:rFonts w:ascii="Times New Roman" w:hAnsi="Times New Roman" w:cs="Times New Roman"/>
              </w:rPr>
            </w:pPr>
            <w:r w:rsidRPr="00C86F16">
              <w:rPr>
                <w:rFonts w:ascii="Times New Roman" w:hAnsi="Times New Roman" w:cs="Times New Roman"/>
              </w:rPr>
              <w:t>202</w:t>
            </w:r>
            <w:r>
              <w:rPr>
                <w:rFonts w:ascii="Times New Roman" w:hAnsi="Times New Roman" w:cs="Times New Roman"/>
              </w:rPr>
              <w:t>2</w:t>
            </w:r>
            <w:r w:rsidRPr="00C86F16">
              <w:rPr>
                <w:rFonts w:ascii="Times New Roman" w:hAnsi="Times New Roman" w:cs="Times New Roman"/>
              </w:rPr>
              <w:t xml:space="preserve"> год</w:t>
            </w:r>
          </w:p>
        </w:tc>
        <w:tc>
          <w:tcPr>
            <w:tcW w:w="709" w:type="dxa"/>
            <w:vAlign w:val="center"/>
          </w:tcPr>
          <w:p w:rsidR="00EA724D" w:rsidRPr="00C86F16" w:rsidRDefault="00EA724D" w:rsidP="009F31D9">
            <w:pPr>
              <w:pStyle w:val="ConsPlusNormal"/>
              <w:ind w:firstLine="0"/>
              <w:jc w:val="center"/>
              <w:rPr>
                <w:rFonts w:ascii="Times New Roman" w:hAnsi="Times New Roman" w:cs="Times New Roman"/>
              </w:rPr>
            </w:pPr>
            <w:r>
              <w:rPr>
                <w:rFonts w:ascii="Times New Roman" w:hAnsi="Times New Roman" w:cs="Times New Roman"/>
              </w:rPr>
              <w:t>2023 год</w:t>
            </w:r>
          </w:p>
        </w:tc>
      </w:tr>
      <w:tr w:rsidR="00EA724D" w:rsidRPr="00C86F16" w:rsidTr="009F31D9">
        <w:trPr>
          <w:cantSplit/>
          <w:trHeight w:val="240"/>
        </w:trPr>
        <w:tc>
          <w:tcPr>
            <w:tcW w:w="15026" w:type="dxa"/>
            <w:gridSpan w:val="14"/>
          </w:tcPr>
          <w:p w:rsidR="00EA724D" w:rsidRPr="00C86F16" w:rsidRDefault="00EA724D" w:rsidP="009F31D9">
            <w:pPr>
              <w:spacing w:after="0" w:line="240" w:lineRule="auto"/>
              <w:jc w:val="center"/>
              <w:rPr>
                <w:rFonts w:ascii="Times New Roman" w:hAnsi="Times New Roman"/>
                <w:sz w:val="24"/>
                <w:szCs w:val="24"/>
              </w:rPr>
            </w:pPr>
          </w:p>
          <w:p w:rsidR="00EA724D" w:rsidRPr="00C86F16" w:rsidRDefault="00EA724D" w:rsidP="009F31D9">
            <w:pPr>
              <w:spacing w:after="0" w:line="240" w:lineRule="auto"/>
              <w:jc w:val="center"/>
              <w:rPr>
                <w:rFonts w:ascii="Times New Roman" w:hAnsi="Times New Roman"/>
                <w:bCs/>
                <w:sz w:val="24"/>
                <w:szCs w:val="24"/>
              </w:rPr>
            </w:pPr>
            <w:r w:rsidRPr="00C86F16">
              <w:rPr>
                <w:rFonts w:ascii="Times New Roman" w:hAnsi="Times New Roman"/>
                <w:sz w:val="24"/>
                <w:szCs w:val="24"/>
              </w:rPr>
              <w:t xml:space="preserve">Цель: </w:t>
            </w:r>
            <w:r w:rsidRPr="00C86F16">
              <w:rPr>
                <w:rFonts w:ascii="Times New Roman" w:hAnsi="Times New Roman"/>
                <w:bCs/>
                <w:sz w:val="24"/>
                <w:szCs w:val="24"/>
              </w:rPr>
              <w:t>Достижение требуемого технического и эксплуатационного состояния автомобильных дорог общего пользования Кордовского сельсовета</w:t>
            </w:r>
          </w:p>
          <w:p w:rsidR="00EA724D" w:rsidRPr="00C86F16" w:rsidRDefault="00EA724D" w:rsidP="009F31D9">
            <w:pPr>
              <w:spacing w:after="0" w:line="240" w:lineRule="auto"/>
              <w:jc w:val="center"/>
              <w:rPr>
                <w:rFonts w:ascii="Times New Roman" w:hAnsi="Times New Roman"/>
                <w:sz w:val="24"/>
                <w:szCs w:val="24"/>
              </w:rPr>
            </w:pPr>
          </w:p>
        </w:tc>
      </w:tr>
      <w:tr w:rsidR="00EA724D" w:rsidRPr="00C86F16" w:rsidTr="009F31D9">
        <w:trPr>
          <w:cantSplit/>
          <w:trHeight w:val="240"/>
        </w:trPr>
        <w:tc>
          <w:tcPr>
            <w:tcW w:w="15026" w:type="dxa"/>
            <w:gridSpan w:val="14"/>
          </w:tcPr>
          <w:p w:rsidR="00EA724D" w:rsidRPr="00C86F16" w:rsidRDefault="00EA724D" w:rsidP="009F31D9">
            <w:pPr>
              <w:spacing w:after="0" w:line="240" w:lineRule="auto"/>
              <w:jc w:val="both"/>
              <w:rPr>
                <w:rFonts w:ascii="Times New Roman" w:hAnsi="Times New Roman"/>
                <w:sz w:val="24"/>
                <w:szCs w:val="24"/>
              </w:rPr>
            </w:pPr>
          </w:p>
          <w:p w:rsidR="00EA724D" w:rsidRPr="00C86F16" w:rsidRDefault="00EA724D" w:rsidP="009F31D9">
            <w:pPr>
              <w:spacing w:after="0" w:line="240" w:lineRule="auto"/>
              <w:jc w:val="both"/>
              <w:rPr>
                <w:rFonts w:ascii="Times New Roman" w:hAnsi="Times New Roman"/>
                <w:sz w:val="24"/>
                <w:szCs w:val="24"/>
              </w:rPr>
            </w:pPr>
            <w:r w:rsidRPr="00C86F16">
              <w:rPr>
                <w:rFonts w:ascii="Times New Roman" w:hAnsi="Times New Roman"/>
                <w:sz w:val="24"/>
                <w:szCs w:val="24"/>
              </w:rPr>
              <w:t>Задача 1. Выполнение текущих регламентных работ по содержанию автомобильных дорог общего пользования местного значения и искусственных сооружений на них, а также работ по снижению влияния дорожных условий на безопасность дорожного движения</w:t>
            </w:r>
          </w:p>
          <w:p w:rsidR="00EA724D" w:rsidRPr="00C86F16" w:rsidRDefault="00EA724D" w:rsidP="009F31D9">
            <w:pPr>
              <w:spacing w:after="0" w:line="240" w:lineRule="auto"/>
              <w:jc w:val="both"/>
              <w:rPr>
                <w:rFonts w:ascii="Times New Roman" w:hAnsi="Times New Roman"/>
                <w:sz w:val="24"/>
                <w:szCs w:val="24"/>
              </w:rPr>
            </w:pPr>
          </w:p>
        </w:tc>
      </w:tr>
      <w:tr w:rsidR="00EA724D" w:rsidRPr="00C86F16" w:rsidTr="009F31D9">
        <w:trPr>
          <w:cantSplit/>
          <w:trHeight w:val="240"/>
        </w:trPr>
        <w:tc>
          <w:tcPr>
            <w:tcW w:w="709" w:type="dxa"/>
          </w:tcPr>
          <w:p w:rsidR="00EA724D" w:rsidRPr="00C86F16" w:rsidRDefault="00EA724D" w:rsidP="009F31D9">
            <w:pPr>
              <w:pStyle w:val="afe"/>
              <w:rPr>
                <w:b w:val="0"/>
              </w:rPr>
            </w:pPr>
            <w:r w:rsidRPr="00C86F16">
              <w:rPr>
                <w:b w:val="0"/>
              </w:rPr>
              <w:t>1</w:t>
            </w:r>
          </w:p>
        </w:tc>
        <w:tc>
          <w:tcPr>
            <w:tcW w:w="4253" w:type="dxa"/>
          </w:tcPr>
          <w:p w:rsidR="00EA724D" w:rsidRPr="00C86F16" w:rsidRDefault="00EA724D" w:rsidP="009F31D9">
            <w:pPr>
              <w:autoSpaceDE w:val="0"/>
              <w:autoSpaceDN w:val="0"/>
              <w:adjustRightInd w:val="0"/>
              <w:spacing w:after="0" w:line="240" w:lineRule="auto"/>
              <w:jc w:val="both"/>
              <w:rPr>
                <w:rFonts w:ascii="Times New Roman" w:hAnsi="Times New Roman"/>
                <w:sz w:val="24"/>
                <w:szCs w:val="24"/>
              </w:rPr>
            </w:pPr>
            <w:r w:rsidRPr="00C86F16">
              <w:rPr>
                <w:rFonts w:ascii="Times New Roman" w:hAnsi="Times New Roman"/>
                <w:sz w:val="24"/>
                <w:szCs w:val="24"/>
              </w:rPr>
              <w:t>протяженность отремонтированных автомобильных дорог общего пользования местного значения</w:t>
            </w:r>
          </w:p>
        </w:tc>
        <w:tc>
          <w:tcPr>
            <w:tcW w:w="1044" w:type="dxa"/>
            <w:vAlign w:val="center"/>
          </w:tcPr>
          <w:p w:rsidR="00EA724D" w:rsidRPr="00C86F16" w:rsidRDefault="00EA724D" w:rsidP="009F31D9">
            <w:pPr>
              <w:pStyle w:val="afe"/>
              <w:rPr>
                <w:b w:val="0"/>
              </w:rPr>
            </w:pPr>
            <w:proofErr w:type="gramStart"/>
            <w:r w:rsidRPr="00C86F16">
              <w:rPr>
                <w:b w:val="0"/>
              </w:rPr>
              <w:t>км</w:t>
            </w:r>
            <w:proofErr w:type="gramEnd"/>
            <w:r w:rsidRPr="00C86F16">
              <w:rPr>
                <w:b w:val="0"/>
              </w:rPr>
              <w:t>.</w:t>
            </w:r>
          </w:p>
        </w:tc>
        <w:tc>
          <w:tcPr>
            <w:tcW w:w="1791" w:type="dxa"/>
            <w:vAlign w:val="center"/>
          </w:tcPr>
          <w:p w:rsidR="00EA724D" w:rsidRPr="00C86F16" w:rsidRDefault="00EA724D" w:rsidP="009F31D9">
            <w:pPr>
              <w:pStyle w:val="afe"/>
              <w:rPr>
                <w:b w:val="0"/>
              </w:rPr>
            </w:pPr>
            <w:r w:rsidRPr="00C86F16">
              <w:rPr>
                <w:b w:val="0"/>
              </w:rPr>
              <w:t>Администрация Кордовского сельсовета</w:t>
            </w:r>
          </w:p>
        </w:tc>
        <w:tc>
          <w:tcPr>
            <w:tcW w:w="714" w:type="dxa"/>
            <w:vAlign w:val="center"/>
          </w:tcPr>
          <w:p w:rsidR="00EA724D" w:rsidRPr="00C86F16" w:rsidRDefault="00EA724D" w:rsidP="009F31D9">
            <w:pPr>
              <w:snapToGrid w:val="0"/>
              <w:jc w:val="center"/>
              <w:rPr>
                <w:rFonts w:ascii="Times New Roman" w:hAnsi="Times New Roman"/>
                <w:sz w:val="24"/>
                <w:szCs w:val="24"/>
              </w:rPr>
            </w:pPr>
            <w:r w:rsidRPr="00C86F16">
              <w:rPr>
                <w:rFonts w:ascii="Times New Roman" w:hAnsi="Times New Roman"/>
                <w:sz w:val="24"/>
                <w:szCs w:val="24"/>
              </w:rPr>
              <w:t>1,3</w:t>
            </w:r>
          </w:p>
        </w:tc>
        <w:tc>
          <w:tcPr>
            <w:tcW w:w="714" w:type="dxa"/>
            <w:vAlign w:val="center"/>
          </w:tcPr>
          <w:p w:rsidR="00EA724D" w:rsidRPr="00C86F16" w:rsidRDefault="00EA724D" w:rsidP="009F31D9">
            <w:pPr>
              <w:snapToGrid w:val="0"/>
              <w:jc w:val="center"/>
              <w:rPr>
                <w:rFonts w:ascii="Times New Roman" w:hAnsi="Times New Roman"/>
                <w:sz w:val="24"/>
                <w:szCs w:val="24"/>
              </w:rPr>
            </w:pPr>
            <w:r w:rsidRPr="00C86F16">
              <w:rPr>
                <w:rFonts w:ascii="Times New Roman" w:hAnsi="Times New Roman"/>
                <w:sz w:val="24"/>
                <w:szCs w:val="24"/>
              </w:rPr>
              <w:t>2,3</w:t>
            </w:r>
          </w:p>
        </w:tc>
        <w:tc>
          <w:tcPr>
            <w:tcW w:w="714" w:type="dxa"/>
            <w:vAlign w:val="center"/>
          </w:tcPr>
          <w:p w:rsidR="00EA724D" w:rsidRPr="00C86F16" w:rsidRDefault="00EA724D" w:rsidP="009F31D9">
            <w:pPr>
              <w:snapToGrid w:val="0"/>
              <w:jc w:val="center"/>
              <w:rPr>
                <w:rFonts w:ascii="Times New Roman" w:hAnsi="Times New Roman"/>
                <w:sz w:val="24"/>
                <w:szCs w:val="24"/>
              </w:rPr>
            </w:pPr>
            <w:r w:rsidRPr="00C86F16">
              <w:rPr>
                <w:rFonts w:ascii="Times New Roman" w:hAnsi="Times New Roman"/>
                <w:sz w:val="24"/>
                <w:szCs w:val="24"/>
              </w:rPr>
              <w:t>2,3</w:t>
            </w:r>
          </w:p>
        </w:tc>
        <w:tc>
          <w:tcPr>
            <w:tcW w:w="714" w:type="dxa"/>
            <w:vAlign w:val="center"/>
          </w:tcPr>
          <w:p w:rsidR="00EA724D" w:rsidRPr="00C86F16" w:rsidRDefault="00EA724D" w:rsidP="009F31D9">
            <w:pPr>
              <w:snapToGrid w:val="0"/>
              <w:jc w:val="center"/>
              <w:rPr>
                <w:rFonts w:ascii="Times New Roman" w:hAnsi="Times New Roman"/>
                <w:sz w:val="24"/>
                <w:szCs w:val="24"/>
              </w:rPr>
            </w:pPr>
            <w:r w:rsidRPr="00C86F16">
              <w:rPr>
                <w:rFonts w:ascii="Times New Roman" w:hAnsi="Times New Roman"/>
                <w:sz w:val="24"/>
                <w:szCs w:val="24"/>
              </w:rPr>
              <w:t>2,1</w:t>
            </w:r>
          </w:p>
        </w:tc>
        <w:tc>
          <w:tcPr>
            <w:tcW w:w="714" w:type="dxa"/>
            <w:vAlign w:val="center"/>
          </w:tcPr>
          <w:p w:rsidR="00EA724D" w:rsidRPr="00C86F16" w:rsidRDefault="00EA724D" w:rsidP="009F31D9">
            <w:pPr>
              <w:snapToGrid w:val="0"/>
              <w:jc w:val="center"/>
              <w:rPr>
                <w:rFonts w:ascii="Times New Roman" w:hAnsi="Times New Roman"/>
                <w:sz w:val="24"/>
                <w:szCs w:val="24"/>
              </w:rPr>
            </w:pPr>
            <w:r>
              <w:rPr>
                <w:rFonts w:ascii="Times New Roman" w:hAnsi="Times New Roman"/>
              </w:rPr>
              <w:t>1,5</w:t>
            </w:r>
          </w:p>
        </w:tc>
        <w:tc>
          <w:tcPr>
            <w:tcW w:w="714" w:type="dxa"/>
            <w:vAlign w:val="center"/>
          </w:tcPr>
          <w:p w:rsidR="00EA724D" w:rsidRPr="00C86F16" w:rsidRDefault="00EA724D" w:rsidP="009F31D9">
            <w:pPr>
              <w:snapToGrid w:val="0"/>
              <w:jc w:val="center"/>
              <w:rPr>
                <w:rFonts w:ascii="Times New Roman" w:hAnsi="Times New Roman"/>
                <w:sz w:val="24"/>
                <w:szCs w:val="24"/>
              </w:rPr>
            </w:pPr>
            <w:r>
              <w:rPr>
                <w:rFonts w:ascii="Times New Roman" w:hAnsi="Times New Roman"/>
                <w:sz w:val="24"/>
                <w:szCs w:val="24"/>
              </w:rPr>
              <w:t>1</w:t>
            </w:r>
            <w:r w:rsidRPr="00C86F16">
              <w:rPr>
                <w:rFonts w:ascii="Times New Roman" w:hAnsi="Times New Roman"/>
                <w:sz w:val="24"/>
                <w:szCs w:val="24"/>
              </w:rPr>
              <w:t>,5</w:t>
            </w:r>
          </w:p>
        </w:tc>
        <w:tc>
          <w:tcPr>
            <w:tcW w:w="714" w:type="dxa"/>
            <w:vAlign w:val="center"/>
          </w:tcPr>
          <w:p w:rsidR="00EA724D" w:rsidRPr="00C86F16" w:rsidRDefault="00EA724D" w:rsidP="009F31D9">
            <w:pPr>
              <w:snapToGrid w:val="0"/>
              <w:jc w:val="center"/>
              <w:rPr>
                <w:rFonts w:ascii="Times New Roman" w:hAnsi="Times New Roman"/>
                <w:sz w:val="24"/>
                <w:szCs w:val="24"/>
              </w:rPr>
            </w:pPr>
            <w:r>
              <w:rPr>
                <w:rFonts w:ascii="Times New Roman" w:hAnsi="Times New Roman"/>
              </w:rPr>
              <w:t>1</w:t>
            </w:r>
            <w:r w:rsidRPr="00C86F16">
              <w:rPr>
                <w:rFonts w:ascii="Times New Roman" w:hAnsi="Times New Roman"/>
                <w:sz w:val="24"/>
                <w:szCs w:val="24"/>
              </w:rPr>
              <w:t>,5</w:t>
            </w:r>
          </w:p>
        </w:tc>
        <w:tc>
          <w:tcPr>
            <w:tcW w:w="814" w:type="dxa"/>
            <w:vAlign w:val="center"/>
          </w:tcPr>
          <w:p w:rsidR="00EA724D" w:rsidRPr="00C86F16" w:rsidRDefault="00EA724D" w:rsidP="009F31D9">
            <w:pPr>
              <w:snapToGrid w:val="0"/>
              <w:jc w:val="center"/>
              <w:rPr>
                <w:rFonts w:ascii="Times New Roman" w:hAnsi="Times New Roman"/>
                <w:sz w:val="24"/>
                <w:szCs w:val="24"/>
              </w:rPr>
            </w:pPr>
            <w:r w:rsidRPr="00C86F16">
              <w:rPr>
                <w:rFonts w:ascii="Times New Roman" w:hAnsi="Times New Roman"/>
              </w:rPr>
              <w:t>≥</w:t>
            </w:r>
            <w:r>
              <w:rPr>
                <w:rFonts w:ascii="Times New Roman" w:hAnsi="Times New Roman"/>
                <w:sz w:val="24"/>
                <w:szCs w:val="24"/>
              </w:rPr>
              <w:t>1</w:t>
            </w:r>
            <w:r w:rsidRPr="00C86F16">
              <w:rPr>
                <w:rFonts w:ascii="Times New Roman" w:hAnsi="Times New Roman"/>
                <w:sz w:val="24"/>
                <w:szCs w:val="24"/>
              </w:rPr>
              <w:t>,5</w:t>
            </w:r>
          </w:p>
        </w:tc>
        <w:tc>
          <w:tcPr>
            <w:tcW w:w="708" w:type="dxa"/>
            <w:vAlign w:val="center"/>
          </w:tcPr>
          <w:p w:rsidR="00EA724D" w:rsidRPr="00C86F16" w:rsidRDefault="00EA724D" w:rsidP="009F31D9">
            <w:pPr>
              <w:snapToGrid w:val="0"/>
              <w:jc w:val="center"/>
              <w:rPr>
                <w:rFonts w:ascii="Times New Roman" w:hAnsi="Times New Roman"/>
                <w:sz w:val="24"/>
                <w:szCs w:val="24"/>
              </w:rPr>
            </w:pPr>
            <w:r w:rsidRPr="00A97977">
              <w:rPr>
                <w:rFonts w:ascii="Times New Roman" w:hAnsi="Times New Roman"/>
                <w:sz w:val="24"/>
                <w:szCs w:val="24"/>
              </w:rPr>
              <w:t>≥1,5</w:t>
            </w:r>
          </w:p>
        </w:tc>
        <w:tc>
          <w:tcPr>
            <w:tcW w:w="709" w:type="dxa"/>
            <w:vAlign w:val="center"/>
          </w:tcPr>
          <w:p w:rsidR="00EA724D" w:rsidRPr="00C86F16" w:rsidRDefault="00EA724D" w:rsidP="009F31D9">
            <w:pPr>
              <w:snapToGrid w:val="0"/>
              <w:jc w:val="center"/>
              <w:rPr>
                <w:rFonts w:ascii="Times New Roman" w:hAnsi="Times New Roman"/>
                <w:sz w:val="24"/>
                <w:szCs w:val="24"/>
              </w:rPr>
            </w:pPr>
            <w:r w:rsidRPr="003C11C9">
              <w:rPr>
                <w:rFonts w:ascii="Times New Roman" w:hAnsi="Times New Roman"/>
                <w:sz w:val="24"/>
                <w:szCs w:val="24"/>
              </w:rPr>
              <w:t>≥1,5</w:t>
            </w:r>
          </w:p>
        </w:tc>
      </w:tr>
    </w:tbl>
    <w:p w:rsidR="00EA724D" w:rsidRPr="00C86F16" w:rsidRDefault="00EA724D" w:rsidP="00EA724D">
      <w:pPr>
        <w:autoSpaceDE w:val="0"/>
        <w:autoSpaceDN w:val="0"/>
        <w:adjustRightInd w:val="0"/>
        <w:spacing w:after="0" w:line="240" w:lineRule="auto"/>
        <w:ind w:firstLine="540"/>
        <w:jc w:val="both"/>
        <w:rPr>
          <w:rFonts w:ascii="Times New Roman" w:hAnsi="Times New Roman"/>
          <w:sz w:val="24"/>
          <w:szCs w:val="24"/>
        </w:rPr>
      </w:pPr>
    </w:p>
    <w:p w:rsidR="00EA724D" w:rsidRPr="00C86F16" w:rsidRDefault="00EA724D" w:rsidP="00EA724D">
      <w:pPr>
        <w:autoSpaceDE w:val="0"/>
        <w:autoSpaceDN w:val="0"/>
        <w:adjustRightInd w:val="0"/>
        <w:spacing w:after="0" w:line="240" w:lineRule="auto"/>
        <w:rPr>
          <w:rFonts w:ascii="Times New Roman" w:hAnsi="Times New Roman"/>
          <w:sz w:val="24"/>
          <w:szCs w:val="24"/>
        </w:rPr>
      </w:pPr>
    </w:p>
    <w:p w:rsidR="00EA724D" w:rsidRPr="00C86F16" w:rsidRDefault="00EA724D" w:rsidP="00EA724D">
      <w:pPr>
        <w:spacing w:after="0" w:line="240" w:lineRule="auto"/>
        <w:rPr>
          <w:rFonts w:ascii="Times New Roman" w:hAnsi="Times New Roman"/>
        </w:rPr>
      </w:pPr>
      <w:r w:rsidRPr="00C86F16">
        <w:rPr>
          <w:rFonts w:ascii="Times New Roman" w:hAnsi="Times New Roman"/>
          <w:sz w:val="24"/>
          <w:szCs w:val="24"/>
        </w:rPr>
        <w:t xml:space="preserve">Глава Кордовского сельсовета                                                                                  В.Л. Кондратьев </w:t>
      </w:r>
    </w:p>
    <w:p w:rsidR="00EA724D" w:rsidRDefault="00EA724D" w:rsidP="00EA724D">
      <w:pPr>
        <w:spacing w:after="0" w:line="240" w:lineRule="auto"/>
        <w:jc w:val="both"/>
        <w:rPr>
          <w:rFonts w:ascii="Times New Roman" w:hAnsi="Times New Roman"/>
        </w:rPr>
        <w:sectPr w:rsidR="00EA724D" w:rsidSect="009F31D9">
          <w:pgSz w:w="16838" w:h="11906" w:orient="landscape"/>
          <w:pgMar w:top="850" w:right="1134" w:bottom="1701" w:left="1134" w:header="709" w:footer="709" w:gutter="0"/>
          <w:cols w:space="708"/>
          <w:docGrid w:linePitch="360"/>
        </w:sectPr>
      </w:pPr>
    </w:p>
    <w:tbl>
      <w:tblPr>
        <w:tblW w:w="14757" w:type="dxa"/>
        <w:tblInd w:w="93" w:type="dxa"/>
        <w:tblLayout w:type="fixed"/>
        <w:tblLook w:val="04A0" w:firstRow="1" w:lastRow="0" w:firstColumn="1" w:lastColumn="0" w:noHBand="0" w:noVBand="1"/>
      </w:tblPr>
      <w:tblGrid>
        <w:gridCol w:w="441"/>
        <w:gridCol w:w="1363"/>
        <w:gridCol w:w="709"/>
        <w:gridCol w:w="567"/>
        <w:gridCol w:w="833"/>
        <w:gridCol w:w="468"/>
        <w:gridCol w:w="336"/>
        <w:gridCol w:w="505"/>
        <w:gridCol w:w="671"/>
        <w:gridCol w:w="643"/>
        <w:gridCol w:w="850"/>
        <w:gridCol w:w="567"/>
        <w:gridCol w:w="709"/>
        <w:gridCol w:w="567"/>
        <w:gridCol w:w="567"/>
        <w:gridCol w:w="567"/>
        <w:gridCol w:w="567"/>
        <w:gridCol w:w="567"/>
        <w:gridCol w:w="709"/>
        <w:gridCol w:w="567"/>
        <w:gridCol w:w="1984"/>
      </w:tblGrid>
      <w:tr w:rsidR="00EA724D" w:rsidRPr="00051D23" w:rsidTr="009F31D9">
        <w:trPr>
          <w:trHeight w:val="2498"/>
        </w:trPr>
        <w:tc>
          <w:tcPr>
            <w:tcW w:w="441" w:type="dxa"/>
            <w:tcBorders>
              <w:top w:val="nil"/>
              <w:left w:val="nil"/>
              <w:bottom w:val="nil"/>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4"/>
                <w:szCs w:val="24"/>
                <w:lang w:eastAsia="ru-RU"/>
              </w:rPr>
            </w:pPr>
            <w:bookmarkStart w:id="3" w:name="RANGE!A1:U24"/>
            <w:bookmarkEnd w:id="3"/>
          </w:p>
        </w:tc>
        <w:tc>
          <w:tcPr>
            <w:tcW w:w="1363"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1637" w:type="dxa"/>
            <w:gridSpan w:val="3"/>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05"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671"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643"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850"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3260" w:type="dxa"/>
            <w:gridSpan w:val="3"/>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r w:rsidRPr="00051D23">
              <w:rPr>
                <w:rFonts w:ascii="Times New Roman" w:hAnsi="Times New Roman"/>
                <w:color w:val="000000"/>
                <w:sz w:val="24"/>
                <w:szCs w:val="24"/>
                <w:lang w:eastAsia="ru-RU"/>
              </w:rPr>
              <w:t>Приложение № 2</w:t>
            </w:r>
            <w:r w:rsidRPr="00051D23">
              <w:rPr>
                <w:rFonts w:ascii="Times New Roman" w:hAnsi="Times New Roman"/>
                <w:color w:val="000000"/>
                <w:sz w:val="24"/>
                <w:szCs w:val="24"/>
                <w:lang w:eastAsia="ru-RU"/>
              </w:rPr>
              <w:br/>
              <w:t>к подпрограмме 1</w:t>
            </w:r>
            <w:r w:rsidRPr="00051D23">
              <w:rPr>
                <w:rFonts w:ascii="Times New Roman" w:hAnsi="Times New Roman"/>
                <w:color w:val="000000"/>
                <w:sz w:val="24"/>
                <w:szCs w:val="24"/>
                <w:lang w:eastAsia="ru-RU"/>
              </w:rPr>
              <w:br/>
              <w:t>«Содержание дорог местного значения в границах населенных пунктов МО»,</w:t>
            </w:r>
            <w:r w:rsidRPr="00051D23">
              <w:rPr>
                <w:rFonts w:ascii="Times New Roman" w:hAnsi="Times New Roman"/>
                <w:color w:val="000000"/>
                <w:sz w:val="24"/>
                <w:szCs w:val="24"/>
                <w:lang w:eastAsia="ru-RU"/>
              </w:rPr>
              <w:br/>
              <w:t xml:space="preserve">реализуемой в рамках муниципальной программы № 2 «Развитие муниципального образования Кордовский сельсовет» </w:t>
            </w:r>
          </w:p>
        </w:tc>
      </w:tr>
      <w:tr w:rsidR="00EA724D" w:rsidRPr="00051D23" w:rsidTr="009F31D9">
        <w:trPr>
          <w:trHeight w:val="1058"/>
        </w:trPr>
        <w:tc>
          <w:tcPr>
            <w:tcW w:w="14757" w:type="dxa"/>
            <w:gridSpan w:val="21"/>
            <w:tcBorders>
              <w:top w:val="nil"/>
              <w:left w:val="nil"/>
              <w:bottom w:val="nil"/>
              <w:right w:val="nil"/>
            </w:tcBorders>
            <w:shd w:val="clear" w:color="auto" w:fill="auto"/>
            <w:hideMark/>
          </w:tcPr>
          <w:p w:rsidR="00EA724D" w:rsidRPr="00051D23" w:rsidRDefault="00EA724D" w:rsidP="009F31D9">
            <w:pPr>
              <w:spacing w:after="0" w:line="240" w:lineRule="auto"/>
              <w:jc w:val="center"/>
              <w:rPr>
                <w:rFonts w:ascii="Times New Roman" w:hAnsi="Times New Roman"/>
                <w:b/>
                <w:bCs/>
                <w:color w:val="000000"/>
                <w:sz w:val="24"/>
                <w:szCs w:val="24"/>
                <w:lang w:eastAsia="ru-RU"/>
              </w:rPr>
            </w:pPr>
            <w:r w:rsidRPr="00051D23">
              <w:rPr>
                <w:rFonts w:ascii="Times New Roman" w:hAnsi="Times New Roman"/>
                <w:b/>
                <w:bCs/>
                <w:color w:val="000000"/>
                <w:sz w:val="24"/>
                <w:szCs w:val="24"/>
                <w:lang w:eastAsia="ru-RU"/>
              </w:rPr>
              <w:t xml:space="preserve">Перечень мероприятий Подпрограммы "Содержание дорог местного значения в границах населенных пунктов МО", </w:t>
            </w:r>
            <w:r w:rsidRPr="00051D23">
              <w:rPr>
                <w:rFonts w:ascii="Times New Roman" w:hAnsi="Times New Roman"/>
                <w:b/>
                <w:bCs/>
                <w:color w:val="000000"/>
                <w:sz w:val="24"/>
                <w:szCs w:val="24"/>
                <w:lang w:eastAsia="ru-RU"/>
              </w:rPr>
              <w:br/>
              <w:t>реализуемой в рамках программы «Развитие муниципального образования Кордовский сельсовет»</w:t>
            </w:r>
            <w:r w:rsidRPr="00051D23">
              <w:rPr>
                <w:rFonts w:ascii="Times New Roman" w:hAnsi="Times New Roman"/>
                <w:b/>
                <w:bCs/>
                <w:color w:val="000000"/>
                <w:sz w:val="24"/>
                <w:szCs w:val="24"/>
                <w:lang w:eastAsia="ru-RU"/>
              </w:rPr>
              <w:br/>
              <w:t>с указанием объема средств на их реализацию и ожидаемых результатов</w:t>
            </w:r>
          </w:p>
        </w:tc>
      </w:tr>
      <w:tr w:rsidR="00EA724D" w:rsidRPr="00051D23" w:rsidTr="009F31D9">
        <w:trPr>
          <w:trHeight w:val="315"/>
        </w:trPr>
        <w:tc>
          <w:tcPr>
            <w:tcW w:w="441" w:type="dxa"/>
            <w:tcBorders>
              <w:top w:val="nil"/>
              <w:left w:val="nil"/>
              <w:bottom w:val="nil"/>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4"/>
                <w:szCs w:val="24"/>
                <w:lang w:eastAsia="ru-RU"/>
              </w:rPr>
            </w:pPr>
          </w:p>
        </w:tc>
        <w:tc>
          <w:tcPr>
            <w:tcW w:w="1363"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833"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FFFFFF"/>
                <w:sz w:val="24"/>
                <w:szCs w:val="24"/>
                <w:lang w:eastAsia="ru-RU"/>
              </w:rPr>
            </w:pPr>
          </w:p>
        </w:tc>
        <w:tc>
          <w:tcPr>
            <w:tcW w:w="468" w:type="dxa"/>
            <w:tcBorders>
              <w:top w:val="nil"/>
              <w:left w:val="nil"/>
              <w:bottom w:val="nil"/>
              <w:right w:val="nil"/>
            </w:tcBorders>
            <w:shd w:val="clear" w:color="auto" w:fill="auto"/>
            <w:hideMark/>
          </w:tcPr>
          <w:p w:rsidR="00EA724D" w:rsidRPr="00051D23" w:rsidRDefault="00EA724D" w:rsidP="009F31D9">
            <w:pPr>
              <w:spacing w:after="0" w:line="240" w:lineRule="auto"/>
              <w:jc w:val="center"/>
              <w:rPr>
                <w:rFonts w:ascii="Times New Roman" w:hAnsi="Times New Roman"/>
                <w:color w:val="FFFFFF"/>
                <w:sz w:val="24"/>
                <w:szCs w:val="24"/>
                <w:lang w:eastAsia="ru-RU"/>
              </w:rPr>
            </w:pPr>
            <w:r w:rsidRPr="00051D23">
              <w:rPr>
                <w:rFonts w:ascii="Times New Roman" w:hAnsi="Times New Roman"/>
                <w:color w:val="FFFFFF"/>
                <w:sz w:val="24"/>
                <w:szCs w:val="24"/>
                <w:lang w:eastAsia="ru-RU"/>
              </w:rPr>
              <w:t>08</w:t>
            </w:r>
          </w:p>
        </w:tc>
        <w:tc>
          <w:tcPr>
            <w:tcW w:w="336" w:type="dxa"/>
            <w:tcBorders>
              <w:top w:val="nil"/>
              <w:left w:val="nil"/>
              <w:bottom w:val="nil"/>
              <w:right w:val="nil"/>
            </w:tcBorders>
            <w:shd w:val="clear" w:color="auto" w:fill="auto"/>
            <w:hideMark/>
          </w:tcPr>
          <w:p w:rsidR="00EA724D" w:rsidRPr="00051D23" w:rsidRDefault="00EA724D" w:rsidP="009F31D9">
            <w:pPr>
              <w:spacing w:after="0" w:line="240" w:lineRule="auto"/>
              <w:jc w:val="right"/>
              <w:rPr>
                <w:rFonts w:ascii="Times New Roman" w:hAnsi="Times New Roman"/>
                <w:color w:val="FFFFFF"/>
                <w:sz w:val="24"/>
                <w:szCs w:val="24"/>
                <w:lang w:eastAsia="ru-RU"/>
              </w:rPr>
            </w:pPr>
            <w:r w:rsidRPr="00051D23">
              <w:rPr>
                <w:rFonts w:ascii="Times New Roman" w:hAnsi="Times New Roman"/>
                <w:color w:val="FFFFFF"/>
                <w:sz w:val="24"/>
                <w:szCs w:val="24"/>
                <w:lang w:eastAsia="ru-RU"/>
              </w:rPr>
              <w:t>1</w:t>
            </w:r>
          </w:p>
        </w:tc>
        <w:tc>
          <w:tcPr>
            <w:tcW w:w="505"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FFFFFF"/>
                <w:sz w:val="24"/>
                <w:szCs w:val="24"/>
                <w:lang w:eastAsia="ru-RU"/>
              </w:rPr>
            </w:pPr>
          </w:p>
        </w:tc>
        <w:tc>
          <w:tcPr>
            <w:tcW w:w="671"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643"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850"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1984"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r>
      <w:tr w:rsidR="00EA724D" w:rsidRPr="00794697" w:rsidTr="009F31D9">
        <w:trPr>
          <w:trHeight w:val="360"/>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w:t>
            </w:r>
            <w:r w:rsidRPr="00051D23">
              <w:rPr>
                <w:rFonts w:ascii="Times New Roman" w:hAnsi="Times New Roman"/>
                <w:color w:val="000000"/>
                <w:sz w:val="20"/>
                <w:szCs w:val="20"/>
                <w:lang w:eastAsia="ru-RU"/>
              </w:rPr>
              <w:br/>
            </w:r>
            <w:proofErr w:type="gramStart"/>
            <w:r w:rsidRPr="00051D23">
              <w:rPr>
                <w:rFonts w:ascii="Times New Roman" w:hAnsi="Times New Roman"/>
                <w:color w:val="000000"/>
                <w:sz w:val="20"/>
                <w:szCs w:val="20"/>
                <w:lang w:eastAsia="ru-RU"/>
              </w:rPr>
              <w:t>п</w:t>
            </w:r>
            <w:proofErr w:type="gramEnd"/>
            <w:r w:rsidRPr="00051D23">
              <w:rPr>
                <w:rFonts w:ascii="Times New Roman" w:hAnsi="Times New Roman"/>
                <w:color w:val="000000"/>
                <w:sz w:val="20"/>
                <w:szCs w:val="20"/>
                <w:lang w:eastAsia="ru-RU"/>
              </w:rPr>
              <w:t>/п</w:t>
            </w:r>
          </w:p>
        </w:tc>
        <w:tc>
          <w:tcPr>
            <w:tcW w:w="13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Наименование  программы, подпрограммы</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 xml:space="preserve">ГРБС </w:t>
            </w:r>
          </w:p>
        </w:tc>
        <w:tc>
          <w:tcPr>
            <w:tcW w:w="3380" w:type="dxa"/>
            <w:gridSpan w:val="6"/>
            <w:tcBorders>
              <w:top w:val="single" w:sz="4" w:space="0" w:color="auto"/>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Код бюджетной классификации</w:t>
            </w:r>
          </w:p>
        </w:tc>
        <w:tc>
          <w:tcPr>
            <w:tcW w:w="6880" w:type="dxa"/>
            <w:gridSpan w:val="11"/>
            <w:tcBorders>
              <w:top w:val="single" w:sz="4" w:space="0" w:color="auto"/>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Расходы (тыс. руб.), годы</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Ожидаемый результат от реализации подпрограммного мероприятия</w:t>
            </w:r>
            <w:r w:rsidRPr="00051D23">
              <w:rPr>
                <w:rFonts w:ascii="Times New Roman" w:hAnsi="Times New Roman"/>
                <w:color w:val="000000"/>
                <w:sz w:val="20"/>
                <w:szCs w:val="20"/>
                <w:lang w:eastAsia="ru-RU"/>
              </w:rPr>
              <w:br/>
              <w:t xml:space="preserve"> (в натуральном выражении)</w:t>
            </w:r>
          </w:p>
        </w:tc>
      </w:tr>
      <w:tr w:rsidR="00EA724D" w:rsidRPr="00794697" w:rsidTr="009F31D9">
        <w:trPr>
          <w:trHeight w:val="923"/>
        </w:trPr>
        <w:tc>
          <w:tcPr>
            <w:tcW w:w="441" w:type="dxa"/>
            <w:vMerge/>
            <w:tcBorders>
              <w:top w:val="single" w:sz="4" w:space="0" w:color="auto"/>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color w:val="000000"/>
                <w:sz w:val="20"/>
                <w:szCs w:val="20"/>
                <w:lang w:eastAsia="ru-RU"/>
              </w:rPr>
            </w:pPr>
          </w:p>
        </w:tc>
        <w:tc>
          <w:tcPr>
            <w:tcW w:w="1363" w:type="dxa"/>
            <w:vMerge/>
            <w:tcBorders>
              <w:top w:val="single" w:sz="4" w:space="0" w:color="auto"/>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ГРБС</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proofErr w:type="spellStart"/>
            <w:r w:rsidRPr="00051D23">
              <w:rPr>
                <w:rFonts w:ascii="Times New Roman" w:hAnsi="Times New Roman"/>
                <w:color w:val="000000"/>
                <w:sz w:val="20"/>
                <w:szCs w:val="20"/>
                <w:lang w:eastAsia="ru-RU"/>
              </w:rPr>
              <w:t>РзПр</w:t>
            </w:r>
            <w:proofErr w:type="spellEnd"/>
          </w:p>
        </w:tc>
        <w:tc>
          <w:tcPr>
            <w:tcW w:w="1309" w:type="dxa"/>
            <w:gridSpan w:val="3"/>
            <w:tcBorders>
              <w:top w:val="single" w:sz="4" w:space="0" w:color="auto"/>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ЦСР</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ВР</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2014 год</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2015 год</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2016 год</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2017 год</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2018 год</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2019 год</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2020 год</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2021 год</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2022 год</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2023 год</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 xml:space="preserve">Итого на </w:t>
            </w:r>
            <w:r w:rsidRPr="00051D23">
              <w:rPr>
                <w:rFonts w:ascii="Times New Roman" w:hAnsi="Times New Roman"/>
                <w:color w:val="000000"/>
                <w:sz w:val="20"/>
                <w:szCs w:val="20"/>
                <w:lang w:eastAsia="ru-RU"/>
              </w:rPr>
              <w:br/>
              <w:t>2014 -2023 годы</w:t>
            </w: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color w:val="000000"/>
                <w:sz w:val="20"/>
                <w:szCs w:val="20"/>
                <w:lang w:eastAsia="ru-RU"/>
              </w:rPr>
            </w:pPr>
          </w:p>
        </w:tc>
      </w:tr>
      <w:tr w:rsidR="00EA724D" w:rsidRPr="00051D23" w:rsidTr="009F31D9">
        <w:trPr>
          <w:trHeight w:val="795"/>
        </w:trPr>
        <w:tc>
          <w:tcPr>
            <w:tcW w:w="14757" w:type="dxa"/>
            <w:gridSpan w:val="21"/>
            <w:tcBorders>
              <w:top w:val="single" w:sz="4" w:space="0" w:color="auto"/>
              <w:left w:val="single" w:sz="4" w:space="0" w:color="auto"/>
              <w:right w:val="single" w:sz="4" w:space="0" w:color="auto"/>
            </w:tcBorders>
            <w:shd w:val="clear" w:color="auto" w:fill="auto"/>
            <w:vAlign w:val="center"/>
            <w:hideMark/>
          </w:tcPr>
          <w:p w:rsidR="00EA724D" w:rsidRPr="00051D23" w:rsidRDefault="00EA724D" w:rsidP="009F31D9">
            <w:pPr>
              <w:spacing w:after="0" w:line="240" w:lineRule="auto"/>
              <w:jc w:val="center"/>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Цель. Достижение требуемого технического и эксплуатационного состояния автомобильных дорог общего пользования Кордовского сельсовета</w:t>
            </w:r>
          </w:p>
        </w:tc>
      </w:tr>
      <w:tr w:rsidR="00EA724D" w:rsidRPr="00794697" w:rsidTr="009F31D9">
        <w:trPr>
          <w:trHeight w:val="495"/>
        </w:trPr>
        <w:tc>
          <w:tcPr>
            <w:tcW w:w="441" w:type="dxa"/>
            <w:tcBorders>
              <w:top w:val="nil"/>
              <w:left w:val="single" w:sz="4" w:space="0" w:color="auto"/>
              <w:bottom w:val="single" w:sz="4" w:space="0" w:color="auto"/>
              <w:right w:val="single" w:sz="4" w:space="0" w:color="auto"/>
            </w:tcBorders>
            <w:shd w:val="clear" w:color="000000"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 </w:t>
            </w:r>
          </w:p>
        </w:tc>
        <w:tc>
          <w:tcPr>
            <w:tcW w:w="1363"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Итого  по задаче 1</w:t>
            </w:r>
          </w:p>
        </w:tc>
        <w:tc>
          <w:tcPr>
            <w:tcW w:w="709"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 </w:t>
            </w:r>
          </w:p>
        </w:tc>
        <w:tc>
          <w:tcPr>
            <w:tcW w:w="567"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 </w:t>
            </w:r>
          </w:p>
        </w:tc>
        <w:tc>
          <w:tcPr>
            <w:tcW w:w="833"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 </w:t>
            </w:r>
          </w:p>
        </w:tc>
        <w:tc>
          <w:tcPr>
            <w:tcW w:w="468"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jc w:val="center"/>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 </w:t>
            </w:r>
          </w:p>
        </w:tc>
        <w:tc>
          <w:tcPr>
            <w:tcW w:w="336"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jc w:val="center"/>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 </w:t>
            </w:r>
          </w:p>
        </w:tc>
        <w:tc>
          <w:tcPr>
            <w:tcW w:w="505"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jc w:val="center"/>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 </w:t>
            </w:r>
          </w:p>
        </w:tc>
        <w:tc>
          <w:tcPr>
            <w:tcW w:w="671"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 </w:t>
            </w:r>
          </w:p>
        </w:tc>
        <w:tc>
          <w:tcPr>
            <w:tcW w:w="643"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512,07</w:t>
            </w:r>
          </w:p>
        </w:tc>
        <w:tc>
          <w:tcPr>
            <w:tcW w:w="850"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1603,65</w:t>
            </w:r>
          </w:p>
        </w:tc>
        <w:tc>
          <w:tcPr>
            <w:tcW w:w="567"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2322,36</w:t>
            </w:r>
          </w:p>
        </w:tc>
        <w:tc>
          <w:tcPr>
            <w:tcW w:w="709"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3282,82</w:t>
            </w:r>
          </w:p>
        </w:tc>
        <w:tc>
          <w:tcPr>
            <w:tcW w:w="567"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2094,44</w:t>
            </w:r>
          </w:p>
        </w:tc>
        <w:tc>
          <w:tcPr>
            <w:tcW w:w="567"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2129,47</w:t>
            </w:r>
          </w:p>
        </w:tc>
        <w:tc>
          <w:tcPr>
            <w:tcW w:w="567"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2517,93</w:t>
            </w:r>
          </w:p>
        </w:tc>
        <w:tc>
          <w:tcPr>
            <w:tcW w:w="567"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2667,38</w:t>
            </w:r>
          </w:p>
        </w:tc>
        <w:tc>
          <w:tcPr>
            <w:tcW w:w="567"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2702,09</w:t>
            </w:r>
          </w:p>
        </w:tc>
        <w:tc>
          <w:tcPr>
            <w:tcW w:w="709"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2734,39</w:t>
            </w:r>
          </w:p>
        </w:tc>
        <w:tc>
          <w:tcPr>
            <w:tcW w:w="567"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22566,60</w:t>
            </w:r>
          </w:p>
        </w:tc>
        <w:tc>
          <w:tcPr>
            <w:tcW w:w="1984" w:type="dxa"/>
            <w:tcBorders>
              <w:top w:val="nil"/>
              <w:left w:val="nil"/>
              <w:bottom w:val="single" w:sz="4" w:space="0" w:color="auto"/>
              <w:right w:val="single" w:sz="4" w:space="0" w:color="auto"/>
            </w:tcBorders>
            <w:shd w:val="clear" w:color="000000"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 </w:t>
            </w:r>
          </w:p>
        </w:tc>
      </w:tr>
      <w:tr w:rsidR="00EA724D" w:rsidRPr="00051D23" w:rsidTr="009F31D9">
        <w:trPr>
          <w:trHeight w:val="683"/>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lastRenderedPageBreak/>
              <w:t>1</w:t>
            </w:r>
          </w:p>
        </w:tc>
        <w:tc>
          <w:tcPr>
            <w:tcW w:w="14316" w:type="dxa"/>
            <w:gridSpan w:val="20"/>
            <w:tcBorders>
              <w:top w:val="single" w:sz="4" w:space="0" w:color="auto"/>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Задача 1. Выполнение текущих регламентных работ по содержанию автомобильных дорог общего пользования местного значения и искусственных сооружений на них, а также работ по снижению влияния дорожных условий на безопасность дорожного движения</w:t>
            </w:r>
          </w:p>
        </w:tc>
      </w:tr>
      <w:tr w:rsidR="00EA724D" w:rsidRPr="00794697" w:rsidTr="009F31D9">
        <w:trPr>
          <w:trHeight w:val="1692"/>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1.1</w:t>
            </w:r>
          </w:p>
        </w:tc>
        <w:tc>
          <w:tcPr>
            <w:tcW w:w="136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Ремонтная планировка, восстановление профиля автодорог с добавлением нового материала (за счет акцизов)</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Бюджет МО Кордовский сельсовет</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819</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0409</w:t>
            </w:r>
          </w:p>
        </w:tc>
        <w:tc>
          <w:tcPr>
            <w:tcW w:w="468"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02</w:t>
            </w:r>
          </w:p>
        </w:tc>
        <w:tc>
          <w:tcPr>
            <w:tcW w:w="336"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w:t>
            </w:r>
          </w:p>
        </w:tc>
        <w:tc>
          <w:tcPr>
            <w:tcW w:w="505" w:type="dxa"/>
            <w:tcBorders>
              <w:top w:val="nil"/>
              <w:left w:val="nil"/>
              <w:bottom w:val="single" w:sz="4" w:space="0" w:color="000000"/>
              <w:right w:val="single" w:sz="4" w:space="0" w:color="000000"/>
            </w:tcBorders>
            <w:shd w:val="clear" w:color="auto" w:fill="auto"/>
            <w:hideMark/>
          </w:tcPr>
          <w:p w:rsidR="00EA724D" w:rsidRPr="00051D23" w:rsidRDefault="00EA724D" w:rsidP="009F31D9">
            <w:pPr>
              <w:spacing w:after="0" w:line="240" w:lineRule="auto"/>
              <w:jc w:val="center"/>
              <w:rPr>
                <w:rFonts w:ascii="Times New Roman" w:hAnsi="Times New Roman"/>
                <w:color w:val="FF0000"/>
                <w:sz w:val="20"/>
                <w:szCs w:val="20"/>
                <w:lang w:eastAsia="ru-RU"/>
              </w:rPr>
            </w:pPr>
            <w:r w:rsidRPr="00051D23">
              <w:rPr>
                <w:rFonts w:ascii="Times New Roman" w:hAnsi="Times New Roman"/>
                <w:color w:val="FF0000"/>
                <w:sz w:val="20"/>
                <w:szCs w:val="20"/>
                <w:lang w:eastAsia="ru-RU"/>
              </w:rPr>
              <w:t>0081020</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244</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89,25</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320,00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217,60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88,55</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126,25</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168,70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116,36</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99,39</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115,60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128,30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1469,99</w:t>
            </w:r>
          </w:p>
        </w:tc>
        <w:tc>
          <w:tcPr>
            <w:tcW w:w="1984" w:type="dxa"/>
            <w:tcBorders>
              <w:top w:val="nil"/>
              <w:left w:val="nil"/>
              <w:bottom w:val="single" w:sz="4" w:space="0" w:color="auto"/>
              <w:right w:val="single" w:sz="4" w:space="0" w:color="auto"/>
            </w:tcBorders>
            <w:shd w:val="clear" w:color="auto" w:fill="auto"/>
            <w:vAlign w:val="center"/>
            <w:hideMark/>
          </w:tcPr>
          <w:p w:rsidR="00EA724D" w:rsidRPr="00051D23" w:rsidRDefault="00EA724D" w:rsidP="009F31D9">
            <w:pPr>
              <w:spacing w:after="0" w:line="240" w:lineRule="auto"/>
              <w:jc w:val="center"/>
              <w:rPr>
                <w:rFonts w:ascii="Times New Roman" w:hAnsi="Times New Roman"/>
                <w:sz w:val="20"/>
                <w:szCs w:val="20"/>
                <w:lang w:eastAsia="ru-RU"/>
              </w:rPr>
            </w:pPr>
            <w:r w:rsidRPr="00051D23">
              <w:rPr>
                <w:rFonts w:ascii="Times New Roman" w:hAnsi="Times New Roman"/>
                <w:sz w:val="20"/>
                <w:szCs w:val="20"/>
                <w:lang w:eastAsia="ru-RU"/>
              </w:rPr>
              <w:t>Приведение сети автодорог в нормативное состояние путем акцента на ремонтные мероприятия</w:t>
            </w:r>
          </w:p>
        </w:tc>
      </w:tr>
      <w:tr w:rsidR="00EA724D" w:rsidRPr="00794697" w:rsidTr="009F31D9">
        <w:trPr>
          <w:trHeight w:val="1050"/>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1.2</w:t>
            </w:r>
          </w:p>
        </w:tc>
        <w:tc>
          <w:tcPr>
            <w:tcW w:w="136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Очистка дорожного полотна от снега (за счет акцизов)</w:t>
            </w:r>
          </w:p>
        </w:tc>
        <w:tc>
          <w:tcPr>
            <w:tcW w:w="709"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819</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0409</w:t>
            </w:r>
          </w:p>
        </w:tc>
        <w:tc>
          <w:tcPr>
            <w:tcW w:w="468"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02</w:t>
            </w:r>
          </w:p>
        </w:tc>
        <w:tc>
          <w:tcPr>
            <w:tcW w:w="336"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w:t>
            </w:r>
          </w:p>
        </w:tc>
        <w:tc>
          <w:tcPr>
            <w:tcW w:w="505" w:type="dxa"/>
            <w:tcBorders>
              <w:top w:val="nil"/>
              <w:left w:val="nil"/>
              <w:bottom w:val="single" w:sz="4" w:space="0" w:color="000000"/>
              <w:right w:val="single" w:sz="4" w:space="0" w:color="000000"/>
            </w:tcBorders>
            <w:shd w:val="clear" w:color="auto" w:fill="auto"/>
            <w:hideMark/>
          </w:tcPr>
          <w:p w:rsidR="00EA724D" w:rsidRPr="00051D23" w:rsidRDefault="00EA724D" w:rsidP="009F31D9">
            <w:pPr>
              <w:spacing w:after="0" w:line="240" w:lineRule="auto"/>
              <w:jc w:val="center"/>
              <w:rPr>
                <w:rFonts w:ascii="Times New Roman" w:hAnsi="Times New Roman"/>
                <w:color w:val="FF0000"/>
                <w:sz w:val="20"/>
                <w:szCs w:val="20"/>
                <w:lang w:eastAsia="ru-RU"/>
              </w:rPr>
            </w:pPr>
            <w:r w:rsidRPr="00051D23">
              <w:rPr>
                <w:rFonts w:ascii="Times New Roman" w:hAnsi="Times New Roman"/>
                <w:color w:val="FF0000"/>
                <w:sz w:val="20"/>
                <w:szCs w:val="20"/>
                <w:lang w:eastAsia="ru-RU"/>
              </w:rPr>
              <w:t>0081020</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244</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150,00</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100,00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313,98</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199,00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111,83</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278,80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330,00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200,00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200,00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200,00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2083,61</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A724D" w:rsidRPr="00051D23" w:rsidRDefault="00EA724D" w:rsidP="009F31D9">
            <w:pPr>
              <w:spacing w:after="0" w:line="240" w:lineRule="auto"/>
              <w:jc w:val="center"/>
              <w:rPr>
                <w:rFonts w:ascii="Times New Roman" w:hAnsi="Times New Roman"/>
                <w:sz w:val="20"/>
                <w:szCs w:val="20"/>
                <w:lang w:eastAsia="ru-RU"/>
              </w:rPr>
            </w:pPr>
            <w:r w:rsidRPr="00051D23">
              <w:rPr>
                <w:rFonts w:ascii="Times New Roman" w:hAnsi="Times New Roman"/>
                <w:sz w:val="20"/>
                <w:szCs w:val="20"/>
                <w:lang w:eastAsia="ru-RU"/>
              </w:rPr>
              <w:t>Снижение влияния дорожных условий на безопасность дорожного движения</w:t>
            </w:r>
          </w:p>
        </w:tc>
      </w:tr>
      <w:tr w:rsidR="00EA724D" w:rsidRPr="00794697" w:rsidTr="009F31D9">
        <w:trPr>
          <w:trHeight w:val="743"/>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1.3</w:t>
            </w:r>
          </w:p>
        </w:tc>
        <w:tc>
          <w:tcPr>
            <w:tcW w:w="136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Привлечение техники для ремонта УДС</w:t>
            </w:r>
          </w:p>
        </w:tc>
        <w:tc>
          <w:tcPr>
            <w:tcW w:w="709"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819</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0409</w:t>
            </w:r>
          </w:p>
        </w:tc>
        <w:tc>
          <w:tcPr>
            <w:tcW w:w="468"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02</w:t>
            </w:r>
          </w:p>
        </w:tc>
        <w:tc>
          <w:tcPr>
            <w:tcW w:w="336"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w:t>
            </w:r>
          </w:p>
        </w:tc>
        <w:tc>
          <w:tcPr>
            <w:tcW w:w="505" w:type="dxa"/>
            <w:tcBorders>
              <w:top w:val="nil"/>
              <w:left w:val="nil"/>
              <w:bottom w:val="single" w:sz="4" w:space="0" w:color="000000"/>
              <w:right w:val="single" w:sz="4" w:space="0" w:color="000000"/>
            </w:tcBorders>
            <w:shd w:val="clear" w:color="auto" w:fill="auto"/>
            <w:hideMark/>
          </w:tcPr>
          <w:p w:rsidR="00EA724D" w:rsidRPr="00051D23" w:rsidRDefault="00EA724D" w:rsidP="009F31D9">
            <w:pPr>
              <w:spacing w:after="0" w:line="240" w:lineRule="auto"/>
              <w:jc w:val="center"/>
              <w:rPr>
                <w:rFonts w:ascii="Times New Roman" w:hAnsi="Times New Roman"/>
                <w:color w:val="FF0000"/>
                <w:sz w:val="20"/>
                <w:szCs w:val="20"/>
                <w:lang w:eastAsia="ru-RU"/>
              </w:rPr>
            </w:pPr>
            <w:r w:rsidRPr="00051D23">
              <w:rPr>
                <w:rFonts w:ascii="Times New Roman" w:hAnsi="Times New Roman"/>
                <w:color w:val="FF0000"/>
                <w:sz w:val="20"/>
                <w:szCs w:val="20"/>
                <w:lang w:eastAsia="ru-RU"/>
              </w:rPr>
              <w:t>0081020</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244</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9,64</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9,64</w:t>
            </w:r>
          </w:p>
        </w:tc>
        <w:tc>
          <w:tcPr>
            <w:tcW w:w="1984"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sz w:val="20"/>
                <w:szCs w:val="20"/>
                <w:lang w:eastAsia="ru-RU"/>
              </w:rPr>
            </w:pPr>
          </w:p>
        </w:tc>
      </w:tr>
      <w:tr w:rsidR="00EA724D" w:rsidRPr="00794697" w:rsidTr="009F31D9">
        <w:trPr>
          <w:trHeight w:val="855"/>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1.4</w:t>
            </w:r>
          </w:p>
        </w:tc>
        <w:tc>
          <w:tcPr>
            <w:tcW w:w="136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Ремонт автодороги с исправлением профиля</w:t>
            </w:r>
          </w:p>
        </w:tc>
        <w:tc>
          <w:tcPr>
            <w:tcW w:w="709"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819</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0409</w:t>
            </w:r>
          </w:p>
        </w:tc>
        <w:tc>
          <w:tcPr>
            <w:tcW w:w="468"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02</w:t>
            </w:r>
          </w:p>
        </w:tc>
        <w:tc>
          <w:tcPr>
            <w:tcW w:w="336"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w:t>
            </w:r>
          </w:p>
        </w:tc>
        <w:tc>
          <w:tcPr>
            <w:tcW w:w="505" w:type="dxa"/>
            <w:tcBorders>
              <w:top w:val="nil"/>
              <w:left w:val="nil"/>
              <w:bottom w:val="single" w:sz="4" w:space="0" w:color="000000"/>
              <w:right w:val="single" w:sz="4" w:space="0" w:color="000000"/>
            </w:tcBorders>
            <w:shd w:val="clear" w:color="auto" w:fill="auto"/>
            <w:hideMark/>
          </w:tcPr>
          <w:p w:rsidR="00EA724D" w:rsidRPr="00051D23" w:rsidRDefault="00EA724D" w:rsidP="009F31D9">
            <w:pPr>
              <w:spacing w:after="0" w:line="240" w:lineRule="auto"/>
              <w:jc w:val="center"/>
              <w:rPr>
                <w:rFonts w:ascii="Times New Roman" w:hAnsi="Times New Roman"/>
                <w:color w:val="FF0000"/>
                <w:sz w:val="20"/>
                <w:szCs w:val="20"/>
                <w:lang w:eastAsia="ru-RU"/>
              </w:rPr>
            </w:pPr>
            <w:r w:rsidRPr="00051D23">
              <w:rPr>
                <w:rFonts w:ascii="Times New Roman" w:hAnsi="Times New Roman"/>
                <w:color w:val="FF0000"/>
                <w:sz w:val="20"/>
                <w:szCs w:val="20"/>
                <w:lang w:eastAsia="ru-RU"/>
              </w:rPr>
              <w:t>0081020</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244</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89,98</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89,98</w:t>
            </w:r>
          </w:p>
        </w:tc>
        <w:tc>
          <w:tcPr>
            <w:tcW w:w="1984"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sz w:val="20"/>
                <w:szCs w:val="20"/>
                <w:lang w:eastAsia="ru-RU"/>
              </w:rPr>
            </w:pPr>
          </w:p>
        </w:tc>
      </w:tr>
      <w:tr w:rsidR="00EA724D" w:rsidRPr="00794697" w:rsidTr="009F31D9">
        <w:trPr>
          <w:trHeight w:val="615"/>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1.5</w:t>
            </w:r>
          </w:p>
        </w:tc>
        <w:tc>
          <w:tcPr>
            <w:tcW w:w="136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Установка дорожных знаков</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Бюджет МО Кордовский сельсовет</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819</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0409</w:t>
            </w:r>
          </w:p>
        </w:tc>
        <w:tc>
          <w:tcPr>
            <w:tcW w:w="468"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02</w:t>
            </w:r>
          </w:p>
        </w:tc>
        <w:tc>
          <w:tcPr>
            <w:tcW w:w="336"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w:t>
            </w:r>
          </w:p>
        </w:tc>
        <w:tc>
          <w:tcPr>
            <w:tcW w:w="505" w:type="dxa"/>
            <w:tcBorders>
              <w:top w:val="nil"/>
              <w:left w:val="nil"/>
              <w:bottom w:val="single" w:sz="4" w:space="0" w:color="000000"/>
              <w:right w:val="single" w:sz="4" w:space="0" w:color="000000"/>
            </w:tcBorders>
            <w:shd w:val="clear" w:color="auto" w:fill="auto"/>
            <w:hideMark/>
          </w:tcPr>
          <w:p w:rsidR="00EA724D" w:rsidRPr="00051D23" w:rsidRDefault="00EA724D" w:rsidP="009F31D9">
            <w:pPr>
              <w:spacing w:after="0" w:line="240" w:lineRule="auto"/>
              <w:jc w:val="center"/>
              <w:rPr>
                <w:rFonts w:ascii="Times New Roman" w:hAnsi="Times New Roman"/>
                <w:color w:val="FF0000"/>
                <w:sz w:val="20"/>
                <w:szCs w:val="20"/>
                <w:lang w:eastAsia="ru-RU"/>
              </w:rPr>
            </w:pPr>
            <w:r w:rsidRPr="00051D23">
              <w:rPr>
                <w:rFonts w:ascii="Times New Roman" w:hAnsi="Times New Roman"/>
                <w:color w:val="FF0000"/>
                <w:sz w:val="20"/>
                <w:szCs w:val="20"/>
                <w:lang w:eastAsia="ru-RU"/>
              </w:rPr>
              <w:t>0081020</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244</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21,42</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21,42</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A724D" w:rsidRPr="00051D23" w:rsidRDefault="00EA724D" w:rsidP="009F31D9">
            <w:pPr>
              <w:spacing w:after="0" w:line="240" w:lineRule="auto"/>
              <w:jc w:val="center"/>
              <w:rPr>
                <w:rFonts w:ascii="Times New Roman" w:hAnsi="Times New Roman"/>
                <w:sz w:val="20"/>
                <w:szCs w:val="20"/>
                <w:lang w:eastAsia="ru-RU"/>
              </w:rPr>
            </w:pPr>
            <w:r w:rsidRPr="00051D23">
              <w:rPr>
                <w:rFonts w:ascii="Times New Roman" w:hAnsi="Times New Roman"/>
                <w:sz w:val="20"/>
                <w:szCs w:val="20"/>
                <w:lang w:eastAsia="ru-RU"/>
              </w:rPr>
              <w:t>Снижение влияния дорожных условий на безопасность дорожного движения</w:t>
            </w:r>
          </w:p>
        </w:tc>
      </w:tr>
      <w:tr w:rsidR="00EA724D" w:rsidRPr="00794697" w:rsidTr="009F31D9">
        <w:trPr>
          <w:trHeight w:val="1035"/>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1.6</w:t>
            </w:r>
          </w:p>
        </w:tc>
        <w:tc>
          <w:tcPr>
            <w:tcW w:w="136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 xml:space="preserve">Обустройство ледовой переправы через реку </w:t>
            </w:r>
            <w:proofErr w:type="spellStart"/>
            <w:r w:rsidRPr="00051D23">
              <w:rPr>
                <w:rFonts w:ascii="Times New Roman" w:hAnsi="Times New Roman"/>
                <w:color w:val="000000"/>
                <w:sz w:val="20"/>
                <w:szCs w:val="20"/>
                <w:lang w:eastAsia="ru-RU"/>
              </w:rPr>
              <w:t>Кизир</w:t>
            </w:r>
            <w:proofErr w:type="spellEnd"/>
            <w:r w:rsidRPr="00051D23">
              <w:rPr>
                <w:rFonts w:ascii="Times New Roman" w:hAnsi="Times New Roman"/>
                <w:color w:val="000000"/>
                <w:sz w:val="20"/>
                <w:szCs w:val="20"/>
                <w:lang w:eastAsia="ru-RU"/>
              </w:rPr>
              <w:t xml:space="preserve"> </w:t>
            </w:r>
            <w:proofErr w:type="gramStart"/>
            <w:r w:rsidRPr="00051D23">
              <w:rPr>
                <w:rFonts w:ascii="Times New Roman" w:hAnsi="Times New Roman"/>
                <w:color w:val="000000"/>
                <w:sz w:val="20"/>
                <w:szCs w:val="20"/>
                <w:lang w:eastAsia="ru-RU"/>
              </w:rPr>
              <w:t>в</w:t>
            </w:r>
            <w:proofErr w:type="gramEnd"/>
            <w:r w:rsidRPr="00051D23">
              <w:rPr>
                <w:rFonts w:ascii="Times New Roman" w:hAnsi="Times New Roman"/>
                <w:color w:val="000000"/>
                <w:sz w:val="20"/>
                <w:szCs w:val="20"/>
                <w:lang w:eastAsia="ru-RU"/>
              </w:rPr>
              <w:t xml:space="preserve"> с. Кордово</w:t>
            </w:r>
          </w:p>
        </w:tc>
        <w:tc>
          <w:tcPr>
            <w:tcW w:w="709"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819</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0409</w:t>
            </w:r>
          </w:p>
        </w:tc>
        <w:tc>
          <w:tcPr>
            <w:tcW w:w="468"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02</w:t>
            </w:r>
          </w:p>
        </w:tc>
        <w:tc>
          <w:tcPr>
            <w:tcW w:w="336"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w:t>
            </w:r>
          </w:p>
        </w:tc>
        <w:tc>
          <w:tcPr>
            <w:tcW w:w="505" w:type="dxa"/>
            <w:tcBorders>
              <w:top w:val="nil"/>
              <w:left w:val="nil"/>
              <w:bottom w:val="single" w:sz="4" w:space="0" w:color="000000"/>
              <w:right w:val="single" w:sz="4" w:space="0" w:color="000000"/>
            </w:tcBorders>
            <w:shd w:val="clear" w:color="auto" w:fill="auto"/>
            <w:hideMark/>
          </w:tcPr>
          <w:p w:rsidR="00EA724D" w:rsidRPr="00051D23" w:rsidRDefault="00EA724D" w:rsidP="009F31D9">
            <w:pPr>
              <w:spacing w:after="0" w:line="240" w:lineRule="auto"/>
              <w:jc w:val="center"/>
              <w:rPr>
                <w:rFonts w:ascii="Times New Roman" w:hAnsi="Times New Roman"/>
                <w:color w:val="FF0000"/>
                <w:sz w:val="20"/>
                <w:szCs w:val="20"/>
                <w:lang w:eastAsia="ru-RU"/>
              </w:rPr>
            </w:pPr>
            <w:r w:rsidRPr="00051D23">
              <w:rPr>
                <w:rFonts w:ascii="Times New Roman" w:hAnsi="Times New Roman"/>
                <w:color w:val="FF0000"/>
                <w:sz w:val="20"/>
                <w:szCs w:val="20"/>
                <w:lang w:eastAsia="ru-RU"/>
              </w:rPr>
              <w:t>0081020</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244</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98,00</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98,00</w:t>
            </w:r>
          </w:p>
        </w:tc>
        <w:tc>
          <w:tcPr>
            <w:tcW w:w="1984"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sz w:val="20"/>
                <w:szCs w:val="20"/>
                <w:lang w:eastAsia="ru-RU"/>
              </w:rPr>
            </w:pPr>
          </w:p>
        </w:tc>
      </w:tr>
      <w:tr w:rsidR="00EA724D" w:rsidRPr="00794697" w:rsidTr="009F31D9">
        <w:trPr>
          <w:trHeight w:val="735"/>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lastRenderedPageBreak/>
              <w:t>1.7</w:t>
            </w:r>
          </w:p>
        </w:tc>
        <w:tc>
          <w:tcPr>
            <w:tcW w:w="136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Приобретение щебня для отсыпки дорог</w:t>
            </w:r>
          </w:p>
        </w:tc>
        <w:tc>
          <w:tcPr>
            <w:tcW w:w="709"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819</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0409</w:t>
            </w:r>
          </w:p>
        </w:tc>
        <w:tc>
          <w:tcPr>
            <w:tcW w:w="468"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02</w:t>
            </w:r>
          </w:p>
        </w:tc>
        <w:tc>
          <w:tcPr>
            <w:tcW w:w="336"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w:t>
            </w:r>
          </w:p>
        </w:tc>
        <w:tc>
          <w:tcPr>
            <w:tcW w:w="505" w:type="dxa"/>
            <w:tcBorders>
              <w:top w:val="nil"/>
              <w:left w:val="nil"/>
              <w:bottom w:val="single" w:sz="4" w:space="0" w:color="000000"/>
              <w:right w:val="single" w:sz="4" w:space="0" w:color="000000"/>
            </w:tcBorders>
            <w:shd w:val="clear" w:color="auto" w:fill="auto"/>
            <w:hideMark/>
          </w:tcPr>
          <w:p w:rsidR="00EA724D" w:rsidRPr="00051D23" w:rsidRDefault="00EA724D" w:rsidP="009F31D9">
            <w:pPr>
              <w:spacing w:after="0" w:line="240" w:lineRule="auto"/>
              <w:jc w:val="center"/>
              <w:rPr>
                <w:rFonts w:ascii="Times New Roman" w:hAnsi="Times New Roman"/>
                <w:color w:val="FF0000"/>
                <w:sz w:val="20"/>
                <w:szCs w:val="20"/>
                <w:lang w:eastAsia="ru-RU"/>
              </w:rPr>
            </w:pPr>
            <w:r w:rsidRPr="00051D23">
              <w:rPr>
                <w:rFonts w:ascii="Times New Roman" w:hAnsi="Times New Roman"/>
                <w:color w:val="FF0000"/>
                <w:sz w:val="20"/>
                <w:szCs w:val="20"/>
                <w:lang w:eastAsia="ru-RU"/>
              </w:rPr>
              <w:t>0082030</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244</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33,73</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78,54</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112,27</w:t>
            </w:r>
          </w:p>
        </w:tc>
        <w:tc>
          <w:tcPr>
            <w:tcW w:w="1984"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sz w:val="20"/>
                <w:szCs w:val="20"/>
                <w:lang w:eastAsia="ru-RU"/>
              </w:rPr>
            </w:pPr>
          </w:p>
        </w:tc>
      </w:tr>
      <w:tr w:rsidR="00EA724D" w:rsidRPr="00794697" w:rsidTr="009F31D9">
        <w:trPr>
          <w:trHeight w:val="1110"/>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1.8</w:t>
            </w:r>
          </w:p>
        </w:tc>
        <w:tc>
          <w:tcPr>
            <w:tcW w:w="136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Доставка кузовов для ремонта сооружений (мостов) на автодорогах</w:t>
            </w:r>
          </w:p>
        </w:tc>
        <w:tc>
          <w:tcPr>
            <w:tcW w:w="709"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819</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0409</w:t>
            </w:r>
          </w:p>
        </w:tc>
        <w:tc>
          <w:tcPr>
            <w:tcW w:w="468"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02</w:t>
            </w:r>
          </w:p>
        </w:tc>
        <w:tc>
          <w:tcPr>
            <w:tcW w:w="336"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w:t>
            </w:r>
          </w:p>
        </w:tc>
        <w:tc>
          <w:tcPr>
            <w:tcW w:w="505" w:type="dxa"/>
            <w:tcBorders>
              <w:top w:val="nil"/>
              <w:left w:val="nil"/>
              <w:bottom w:val="single" w:sz="4" w:space="0" w:color="000000"/>
              <w:right w:val="single" w:sz="4" w:space="0" w:color="000000"/>
            </w:tcBorders>
            <w:shd w:val="clear" w:color="auto" w:fill="auto"/>
            <w:hideMark/>
          </w:tcPr>
          <w:p w:rsidR="00EA724D" w:rsidRPr="00051D23" w:rsidRDefault="00EA724D" w:rsidP="009F31D9">
            <w:pPr>
              <w:spacing w:after="0" w:line="240" w:lineRule="auto"/>
              <w:jc w:val="center"/>
              <w:rPr>
                <w:rFonts w:ascii="Times New Roman" w:hAnsi="Times New Roman"/>
                <w:color w:val="FF0000"/>
                <w:sz w:val="20"/>
                <w:szCs w:val="20"/>
                <w:lang w:eastAsia="ru-RU"/>
              </w:rPr>
            </w:pPr>
            <w:r w:rsidRPr="00051D23">
              <w:rPr>
                <w:rFonts w:ascii="Times New Roman" w:hAnsi="Times New Roman"/>
                <w:color w:val="FF0000"/>
                <w:sz w:val="20"/>
                <w:szCs w:val="20"/>
                <w:lang w:eastAsia="ru-RU"/>
              </w:rPr>
              <w:t>0082030</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244</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20,06</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20,06</w:t>
            </w:r>
          </w:p>
        </w:tc>
        <w:tc>
          <w:tcPr>
            <w:tcW w:w="1984"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sz w:val="20"/>
                <w:szCs w:val="20"/>
                <w:lang w:eastAsia="ru-RU"/>
              </w:rPr>
            </w:pPr>
          </w:p>
        </w:tc>
      </w:tr>
      <w:tr w:rsidR="00EA724D" w:rsidRPr="00794697" w:rsidTr="009F31D9">
        <w:trPr>
          <w:trHeight w:val="720"/>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1.9</w:t>
            </w:r>
          </w:p>
        </w:tc>
        <w:tc>
          <w:tcPr>
            <w:tcW w:w="136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Ремонт автодороги с исправлением профиля</w:t>
            </w:r>
          </w:p>
        </w:tc>
        <w:tc>
          <w:tcPr>
            <w:tcW w:w="709"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color w:val="000000"/>
                <w:sz w:val="20"/>
                <w:szCs w:val="20"/>
                <w:lang w:eastAsia="ru-RU"/>
              </w:rPr>
            </w:pP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819</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0409</w:t>
            </w:r>
          </w:p>
        </w:tc>
        <w:tc>
          <w:tcPr>
            <w:tcW w:w="468"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02</w:t>
            </w:r>
          </w:p>
        </w:tc>
        <w:tc>
          <w:tcPr>
            <w:tcW w:w="336"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w:t>
            </w:r>
          </w:p>
        </w:tc>
        <w:tc>
          <w:tcPr>
            <w:tcW w:w="505" w:type="dxa"/>
            <w:tcBorders>
              <w:top w:val="nil"/>
              <w:left w:val="nil"/>
              <w:bottom w:val="single" w:sz="4" w:space="0" w:color="000000"/>
              <w:right w:val="single" w:sz="4" w:space="0" w:color="000000"/>
            </w:tcBorders>
            <w:shd w:val="clear" w:color="auto" w:fill="auto"/>
            <w:hideMark/>
          </w:tcPr>
          <w:p w:rsidR="00EA724D" w:rsidRPr="00051D23" w:rsidRDefault="00EA724D" w:rsidP="009F31D9">
            <w:pPr>
              <w:spacing w:after="0" w:line="240" w:lineRule="auto"/>
              <w:jc w:val="center"/>
              <w:rPr>
                <w:rFonts w:ascii="Times New Roman" w:hAnsi="Times New Roman"/>
                <w:color w:val="FF0000"/>
                <w:sz w:val="20"/>
                <w:szCs w:val="20"/>
                <w:lang w:eastAsia="ru-RU"/>
              </w:rPr>
            </w:pPr>
            <w:r w:rsidRPr="00051D23">
              <w:rPr>
                <w:rFonts w:ascii="Times New Roman" w:hAnsi="Times New Roman"/>
                <w:color w:val="FF0000"/>
                <w:sz w:val="20"/>
                <w:szCs w:val="20"/>
                <w:lang w:eastAsia="ru-RU"/>
              </w:rPr>
              <w:t>0082030</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244</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13,72</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1,70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15,42</w:t>
            </w:r>
          </w:p>
        </w:tc>
        <w:tc>
          <w:tcPr>
            <w:tcW w:w="1984"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sz w:val="20"/>
                <w:szCs w:val="20"/>
                <w:lang w:eastAsia="ru-RU"/>
              </w:rPr>
            </w:pPr>
          </w:p>
        </w:tc>
      </w:tr>
      <w:tr w:rsidR="00EA724D" w:rsidRPr="00794697" w:rsidTr="009F31D9">
        <w:trPr>
          <w:trHeight w:val="2310"/>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1.10</w:t>
            </w:r>
          </w:p>
        </w:tc>
        <w:tc>
          <w:tcPr>
            <w:tcW w:w="136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Осуществление дорожной деятельности в отношении автомобильных дорог общего пользования местного значения за счет средств дорожного фонда Красноярского края</w:t>
            </w:r>
          </w:p>
        </w:tc>
        <w:tc>
          <w:tcPr>
            <w:tcW w:w="709" w:type="dxa"/>
            <w:tcBorders>
              <w:top w:val="nil"/>
              <w:left w:val="nil"/>
              <w:bottom w:val="single" w:sz="4" w:space="0" w:color="auto"/>
              <w:right w:val="single" w:sz="4" w:space="0" w:color="auto"/>
            </w:tcBorders>
            <w:shd w:val="clear" w:color="auto" w:fill="auto"/>
            <w:vAlign w:val="center"/>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Средства краевого бюджета</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819</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0409</w:t>
            </w:r>
          </w:p>
        </w:tc>
        <w:tc>
          <w:tcPr>
            <w:tcW w:w="468"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02</w:t>
            </w:r>
          </w:p>
        </w:tc>
        <w:tc>
          <w:tcPr>
            <w:tcW w:w="336"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w:t>
            </w:r>
          </w:p>
        </w:tc>
        <w:tc>
          <w:tcPr>
            <w:tcW w:w="505" w:type="dxa"/>
            <w:tcBorders>
              <w:top w:val="nil"/>
              <w:left w:val="nil"/>
              <w:bottom w:val="single" w:sz="4" w:space="0" w:color="000000"/>
              <w:right w:val="single" w:sz="4" w:space="0" w:color="000000"/>
            </w:tcBorders>
            <w:shd w:val="clear" w:color="auto" w:fill="auto"/>
            <w:hideMark/>
          </w:tcPr>
          <w:p w:rsidR="00EA724D" w:rsidRPr="00051D23" w:rsidRDefault="00EA724D" w:rsidP="009F31D9">
            <w:pPr>
              <w:spacing w:after="0" w:line="240" w:lineRule="auto"/>
              <w:jc w:val="center"/>
              <w:rPr>
                <w:rFonts w:ascii="Times New Roman" w:hAnsi="Times New Roman"/>
                <w:color w:val="FF0000"/>
                <w:sz w:val="20"/>
                <w:szCs w:val="20"/>
                <w:lang w:eastAsia="ru-RU"/>
              </w:rPr>
            </w:pPr>
            <w:r w:rsidRPr="00051D23">
              <w:rPr>
                <w:rFonts w:ascii="Times New Roman" w:hAnsi="Times New Roman"/>
                <w:color w:val="FF0000"/>
                <w:sz w:val="20"/>
                <w:szCs w:val="20"/>
                <w:lang w:eastAsia="ru-RU"/>
              </w:rPr>
              <w:t>00S5080</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244</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200,00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390,00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410,30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410,30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410,00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410,00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465,46</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484,07</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503,44</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3683,57</w:t>
            </w:r>
          </w:p>
        </w:tc>
        <w:tc>
          <w:tcPr>
            <w:tcW w:w="1984"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sz w:val="20"/>
                <w:szCs w:val="20"/>
                <w:lang w:eastAsia="ru-RU"/>
              </w:rPr>
            </w:pPr>
          </w:p>
        </w:tc>
      </w:tr>
      <w:tr w:rsidR="00EA724D" w:rsidRPr="00794697" w:rsidTr="009F31D9">
        <w:trPr>
          <w:trHeight w:val="2940"/>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lastRenderedPageBreak/>
              <w:t>1.11</w:t>
            </w:r>
          </w:p>
        </w:tc>
        <w:tc>
          <w:tcPr>
            <w:tcW w:w="136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Осуществление дорожной деятельности в отношении автомобильных дорог общего пользования местного значения за счет средств дорожного фонда Красноярского края (</w:t>
            </w:r>
            <w:proofErr w:type="spellStart"/>
            <w:r w:rsidRPr="00051D23">
              <w:rPr>
                <w:rFonts w:ascii="Times New Roman" w:hAnsi="Times New Roman"/>
                <w:color w:val="000000"/>
                <w:sz w:val="20"/>
                <w:szCs w:val="20"/>
                <w:lang w:eastAsia="ru-RU"/>
              </w:rPr>
              <w:t>софинансирование</w:t>
            </w:r>
            <w:proofErr w:type="spellEnd"/>
            <w:r w:rsidRPr="00051D23">
              <w:rPr>
                <w:rFonts w:ascii="Times New Roman" w:hAnsi="Times New Roman"/>
                <w:color w:val="000000"/>
                <w:sz w:val="20"/>
                <w:szCs w:val="20"/>
                <w:lang w:eastAsia="ru-RU"/>
              </w:rPr>
              <w:t xml:space="preserve"> с краевым бюджетом)</w:t>
            </w:r>
          </w:p>
        </w:tc>
        <w:tc>
          <w:tcPr>
            <w:tcW w:w="709" w:type="dxa"/>
            <w:tcBorders>
              <w:top w:val="nil"/>
              <w:left w:val="nil"/>
              <w:bottom w:val="single" w:sz="4" w:space="0" w:color="auto"/>
              <w:right w:val="single" w:sz="4" w:space="0" w:color="auto"/>
            </w:tcBorders>
            <w:shd w:val="clear" w:color="auto" w:fill="auto"/>
            <w:vAlign w:val="center"/>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Бюджет МО Кордовский сельсовет</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819</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0409</w:t>
            </w:r>
          </w:p>
        </w:tc>
        <w:tc>
          <w:tcPr>
            <w:tcW w:w="468"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02</w:t>
            </w:r>
          </w:p>
        </w:tc>
        <w:tc>
          <w:tcPr>
            <w:tcW w:w="336"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w:t>
            </w:r>
          </w:p>
        </w:tc>
        <w:tc>
          <w:tcPr>
            <w:tcW w:w="505" w:type="dxa"/>
            <w:tcBorders>
              <w:top w:val="nil"/>
              <w:left w:val="nil"/>
              <w:bottom w:val="single" w:sz="4" w:space="0" w:color="000000"/>
              <w:right w:val="single" w:sz="4" w:space="0" w:color="000000"/>
            </w:tcBorders>
            <w:shd w:val="clear" w:color="auto" w:fill="auto"/>
            <w:hideMark/>
          </w:tcPr>
          <w:p w:rsidR="00EA724D" w:rsidRPr="00051D23" w:rsidRDefault="00EA724D" w:rsidP="009F31D9">
            <w:pPr>
              <w:spacing w:after="0" w:line="240" w:lineRule="auto"/>
              <w:jc w:val="center"/>
              <w:rPr>
                <w:rFonts w:ascii="Times New Roman" w:hAnsi="Times New Roman"/>
                <w:color w:val="FF0000"/>
                <w:sz w:val="20"/>
                <w:szCs w:val="20"/>
                <w:lang w:eastAsia="ru-RU"/>
              </w:rPr>
            </w:pPr>
            <w:r w:rsidRPr="00051D23">
              <w:rPr>
                <w:rFonts w:ascii="Times New Roman" w:hAnsi="Times New Roman"/>
                <w:color w:val="FF0000"/>
                <w:sz w:val="20"/>
                <w:szCs w:val="20"/>
                <w:lang w:eastAsia="ru-RU"/>
              </w:rPr>
              <w:t>00S5080</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244</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0,20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3,90</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4,10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4,10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4,92</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4,92</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5,65</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5,81</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6,04</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39,65</w:t>
            </w:r>
          </w:p>
        </w:tc>
        <w:tc>
          <w:tcPr>
            <w:tcW w:w="1984"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sz w:val="20"/>
                <w:szCs w:val="20"/>
                <w:lang w:eastAsia="ru-RU"/>
              </w:rPr>
            </w:pPr>
          </w:p>
        </w:tc>
      </w:tr>
      <w:tr w:rsidR="00EA724D" w:rsidRPr="00794697" w:rsidTr="009F31D9">
        <w:trPr>
          <w:trHeight w:val="2310"/>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1.12</w:t>
            </w:r>
          </w:p>
        </w:tc>
        <w:tc>
          <w:tcPr>
            <w:tcW w:w="136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Осуществление дорожной деятельности в отношении автомобильных дорог общего пользования местного значения за счет средств дорожного фонда Красноярского края</w:t>
            </w:r>
          </w:p>
        </w:tc>
        <w:tc>
          <w:tcPr>
            <w:tcW w:w="709" w:type="dxa"/>
            <w:tcBorders>
              <w:top w:val="nil"/>
              <w:left w:val="nil"/>
              <w:bottom w:val="single" w:sz="4" w:space="0" w:color="auto"/>
              <w:right w:val="single" w:sz="4" w:space="0" w:color="auto"/>
            </w:tcBorders>
            <w:shd w:val="clear" w:color="auto" w:fill="auto"/>
            <w:vAlign w:val="center"/>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Средства краевого бюджета</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819</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0409</w:t>
            </w:r>
          </w:p>
        </w:tc>
        <w:tc>
          <w:tcPr>
            <w:tcW w:w="468"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02</w:t>
            </w:r>
          </w:p>
        </w:tc>
        <w:tc>
          <w:tcPr>
            <w:tcW w:w="336"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w:t>
            </w:r>
          </w:p>
        </w:tc>
        <w:tc>
          <w:tcPr>
            <w:tcW w:w="505" w:type="dxa"/>
            <w:tcBorders>
              <w:top w:val="nil"/>
              <w:left w:val="nil"/>
              <w:bottom w:val="single" w:sz="4" w:space="0" w:color="000000"/>
              <w:right w:val="single" w:sz="4" w:space="0" w:color="000000"/>
            </w:tcBorders>
            <w:shd w:val="clear" w:color="auto" w:fill="auto"/>
            <w:hideMark/>
          </w:tcPr>
          <w:p w:rsidR="00EA724D" w:rsidRPr="00051D23" w:rsidRDefault="00EA724D" w:rsidP="009F31D9">
            <w:pPr>
              <w:spacing w:after="0" w:line="240" w:lineRule="auto"/>
              <w:jc w:val="center"/>
              <w:rPr>
                <w:rFonts w:ascii="Times New Roman" w:hAnsi="Times New Roman"/>
                <w:color w:val="FF0000"/>
                <w:sz w:val="20"/>
                <w:szCs w:val="20"/>
                <w:lang w:eastAsia="ru-RU"/>
              </w:rPr>
            </w:pPr>
            <w:r w:rsidRPr="00051D23">
              <w:rPr>
                <w:rFonts w:ascii="Times New Roman" w:hAnsi="Times New Roman"/>
                <w:color w:val="FF0000"/>
                <w:sz w:val="20"/>
                <w:szCs w:val="20"/>
                <w:lang w:eastAsia="ru-RU"/>
              </w:rPr>
              <w:t>00S5090</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244</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941,48</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1383,05</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2477,55</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1426,00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1252,00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1637,00</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1874,12</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1874,12</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1874,12</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14739,44</w:t>
            </w:r>
          </w:p>
        </w:tc>
        <w:tc>
          <w:tcPr>
            <w:tcW w:w="1984" w:type="dxa"/>
            <w:vMerge w:val="restart"/>
            <w:tcBorders>
              <w:top w:val="nil"/>
              <w:left w:val="single" w:sz="4" w:space="0" w:color="auto"/>
              <w:bottom w:val="single" w:sz="4" w:space="0" w:color="auto"/>
              <w:right w:val="single" w:sz="4" w:space="0" w:color="auto"/>
            </w:tcBorders>
            <w:shd w:val="clear" w:color="auto" w:fill="auto"/>
            <w:vAlign w:val="center"/>
            <w:hideMark/>
          </w:tcPr>
          <w:p w:rsidR="00EA724D" w:rsidRPr="00051D23" w:rsidRDefault="00EA724D" w:rsidP="009F31D9">
            <w:pPr>
              <w:spacing w:after="0" w:line="240" w:lineRule="auto"/>
              <w:jc w:val="center"/>
              <w:rPr>
                <w:rFonts w:ascii="Times New Roman" w:hAnsi="Times New Roman"/>
                <w:sz w:val="20"/>
                <w:szCs w:val="20"/>
                <w:lang w:eastAsia="ru-RU"/>
              </w:rPr>
            </w:pPr>
            <w:r w:rsidRPr="00051D23">
              <w:rPr>
                <w:rFonts w:ascii="Times New Roman" w:hAnsi="Times New Roman"/>
                <w:sz w:val="20"/>
                <w:szCs w:val="20"/>
                <w:lang w:eastAsia="ru-RU"/>
              </w:rPr>
              <w:t>Приведение сети автодорог в нормативное состояние путем акцента на ремонтные мероприятия</w:t>
            </w:r>
          </w:p>
        </w:tc>
      </w:tr>
      <w:tr w:rsidR="00EA724D" w:rsidRPr="00794697" w:rsidTr="009F31D9">
        <w:trPr>
          <w:trHeight w:val="2850"/>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lastRenderedPageBreak/>
              <w:t>1.13</w:t>
            </w:r>
          </w:p>
        </w:tc>
        <w:tc>
          <w:tcPr>
            <w:tcW w:w="136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Осуществление дорожной деятельности в отношении автомобильных дорог общего пользования местного значения за счет средств дорожного фонда Красноярского края (</w:t>
            </w:r>
            <w:proofErr w:type="spellStart"/>
            <w:r w:rsidRPr="00051D23">
              <w:rPr>
                <w:rFonts w:ascii="Times New Roman" w:hAnsi="Times New Roman"/>
                <w:color w:val="000000"/>
                <w:sz w:val="20"/>
                <w:szCs w:val="20"/>
                <w:lang w:eastAsia="ru-RU"/>
              </w:rPr>
              <w:t>софинансирование</w:t>
            </w:r>
            <w:proofErr w:type="spellEnd"/>
            <w:r w:rsidRPr="00051D23">
              <w:rPr>
                <w:rFonts w:ascii="Times New Roman" w:hAnsi="Times New Roman"/>
                <w:color w:val="000000"/>
                <w:sz w:val="20"/>
                <w:szCs w:val="20"/>
                <w:lang w:eastAsia="ru-RU"/>
              </w:rPr>
              <w:t xml:space="preserve"> с краевым бюджетом)</w:t>
            </w:r>
          </w:p>
        </w:tc>
        <w:tc>
          <w:tcPr>
            <w:tcW w:w="709" w:type="dxa"/>
            <w:tcBorders>
              <w:top w:val="nil"/>
              <w:left w:val="nil"/>
              <w:bottom w:val="single" w:sz="4" w:space="0" w:color="auto"/>
              <w:right w:val="single" w:sz="4" w:space="0" w:color="auto"/>
            </w:tcBorders>
            <w:shd w:val="clear" w:color="auto" w:fill="auto"/>
            <w:vAlign w:val="center"/>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Бюджет МО Кордовский сельсовет</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819</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0409</w:t>
            </w:r>
          </w:p>
        </w:tc>
        <w:tc>
          <w:tcPr>
            <w:tcW w:w="468"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02</w:t>
            </w:r>
          </w:p>
        </w:tc>
        <w:tc>
          <w:tcPr>
            <w:tcW w:w="336"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1</w:t>
            </w:r>
          </w:p>
        </w:tc>
        <w:tc>
          <w:tcPr>
            <w:tcW w:w="505" w:type="dxa"/>
            <w:tcBorders>
              <w:top w:val="nil"/>
              <w:left w:val="nil"/>
              <w:bottom w:val="single" w:sz="4" w:space="0" w:color="000000"/>
              <w:right w:val="single" w:sz="4" w:space="0" w:color="000000"/>
            </w:tcBorders>
            <w:shd w:val="clear" w:color="auto" w:fill="auto"/>
            <w:hideMark/>
          </w:tcPr>
          <w:p w:rsidR="00EA724D" w:rsidRPr="00051D23" w:rsidRDefault="00EA724D" w:rsidP="009F31D9">
            <w:pPr>
              <w:spacing w:after="0" w:line="240" w:lineRule="auto"/>
              <w:jc w:val="center"/>
              <w:rPr>
                <w:rFonts w:ascii="Times New Roman" w:hAnsi="Times New Roman"/>
                <w:color w:val="FF0000"/>
                <w:sz w:val="20"/>
                <w:szCs w:val="20"/>
                <w:lang w:eastAsia="ru-RU"/>
              </w:rPr>
            </w:pPr>
            <w:r w:rsidRPr="00051D23">
              <w:rPr>
                <w:rFonts w:ascii="Times New Roman" w:hAnsi="Times New Roman"/>
                <w:color w:val="FF0000"/>
                <w:sz w:val="20"/>
                <w:szCs w:val="20"/>
                <w:lang w:eastAsia="ru-RU"/>
              </w:rPr>
              <w:t>00S5090</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244</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0,00</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28,24</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13,83</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24,78</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14,26</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15,05</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19,65</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22,76</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22,49</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22,49</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color w:val="000000"/>
                <w:sz w:val="20"/>
                <w:szCs w:val="20"/>
                <w:lang w:eastAsia="ru-RU"/>
              </w:rPr>
            </w:pPr>
            <w:r w:rsidRPr="00051D23">
              <w:rPr>
                <w:rFonts w:ascii="Times New Roman" w:hAnsi="Times New Roman"/>
                <w:color w:val="000000"/>
                <w:sz w:val="20"/>
                <w:szCs w:val="20"/>
                <w:lang w:eastAsia="ru-RU"/>
              </w:rPr>
              <w:t>183,55</w:t>
            </w:r>
          </w:p>
        </w:tc>
        <w:tc>
          <w:tcPr>
            <w:tcW w:w="1984" w:type="dxa"/>
            <w:vMerge/>
            <w:tcBorders>
              <w:top w:val="nil"/>
              <w:left w:val="single" w:sz="4" w:space="0" w:color="auto"/>
              <w:bottom w:val="single" w:sz="4" w:space="0" w:color="auto"/>
              <w:right w:val="single" w:sz="4" w:space="0" w:color="auto"/>
            </w:tcBorders>
            <w:vAlign w:val="center"/>
            <w:hideMark/>
          </w:tcPr>
          <w:p w:rsidR="00EA724D" w:rsidRPr="00051D23" w:rsidRDefault="00EA724D" w:rsidP="009F31D9">
            <w:pPr>
              <w:spacing w:after="0" w:line="240" w:lineRule="auto"/>
              <w:rPr>
                <w:rFonts w:ascii="Times New Roman" w:hAnsi="Times New Roman"/>
                <w:sz w:val="20"/>
                <w:szCs w:val="20"/>
                <w:lang w:eastAsia="ru-RU"/>
              </w:rPr>
            </w:pPr>
          </w:p>
        </w:tc>
      </w:tr>
      <w:tr w:rsidR="00EA724D" w:rsidRPr="00794697" w:rsidTr="009F31D9">
        <w:trPr>
          <w:trHeight w:val="315"/>
        </w:trPr>
        <w:tc>
          <w:tcPr>
            <w:tcW w:w="441" w:type="dxa"/>
            <w:tcBorders>
              <w:top w:val="nil"/>
              <w:left w:val="single" w:sz="4" w:space="0" w:color="auto"/>
              <w:bottom w:val="single" w:sz="4" w:space="0" w:color="auto"/>
              <w:right w:val="single" w:sz="4" w:space="0" w:color="auto"/>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 </w:t>
            </w:r>
          </w:p>
        </w:tc>
        <w:tc>
          <w:tcPr>
            <w:tcW w:w="136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Итого по программе</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 </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 </w:t>
            </w:r>
          </w:p>
        </w:tc>
        <w:tc>
          <w:tcPr>
            <w:tcW w:w="83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 </w:t>
            </w:r>
          </w:p>
        </w:tc>
        <w:tc>
          <w:tcPr>
            <w:tcW w:w="468"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 </w:t>
            </w:r>
          </w:p>
        </w:tc>
        <w:tc>
          <w:tcPr>
            <w:tcW w:w="336" w:type="dxa"/>
            <w:tcBorders>
              <w:top w:val="nil"/>
              <w:left w:val="nil"/>
              <w:bottom w:val="single" w:sz="4" w:space="0" w:color="000000"/>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0"/>
                <w:szCs w:val="20"/>
                <w:lang w:eastAsia="ru-RU"/>
              </w:rPr>
            </w:pPr>
            <w:r w:rsidRPr="00051D23">
              <w:rPr>
                <w:rFonts w:ascii="Times New Roman" w:hAnsi="Times New Roman"/>
                <w:color w:val="000000"/>
                <w:sz w:val="20"/>
                <w:szCs w:val="20"/>
                <w:lang w:eastAsia="ru-RU"/>
              </w:rPr>
              <w:t> </w:t>
            </w:r>
          </w:p>
        </w:tc>
        <w:tc>
          <w:tcPr>
            <w:tcW w:w="505" w:type="dxa"/>
            <w:tcBorders>
              <w:top w:val="nil"/>
              <w:left w:val="nil"/>
              <w:bottom w:val="single" w:sz="4" w:space="0" w:color="000000"/>
              <w:right w:val="single" w:sz="4" w:space="0" w:color="000000"/>
            </w:tcBorders>
            <w:shd w:val="clear" w:color="auto" w:fill="auto"/>
            <w:hideMark/>
          </w:tcPr>
          <w:p w:rsidR="00EA724D" w:rsidRPr="00051D23" w:rsidRDefault="00EA724D" w:rsidP="009F31D9">
            <w:pPr>
              <w:spacing w:after="0" w:line="240" w:lineRule="auto"/>
              <w:jc w:val="center"/>
              <w:rPr>
                <w:rFonts w:ascii="Times New Roman" w:hAnsi="Times New Roman"/>
                <w:color w:val="FF0000"/>
                <w:sz w:val="20"/>
                <w:szCs w:val="20"/>
                <w:lang w:eastAsia="ru-RU"/>
              </w:rPr>
            </w:pPr>
            <w:r w:rsidRPr="00051D23">
              <w:rPr>
                <w:rFonts w:ascii="Times New Roman" w:hAnsi="Times New Roman"/>
                <w:color w:val="FF0000"/>
                <w:sz w:val="20"/>
                <w:szCs w:val="20"/>
                <w:lang w:eastAsia="ru-RU"/>
              </w:rPr>
              <w:t> </w:t>
            </w:r>
          </w:p>
        </w:tc>
        <w:tc>
          <w:tcPr>
            <w:tcW w:w="671"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 </w:t>
            </w:r>
          </w:p>
        </w:tc>
        <w:tc>
          <w:tcPr>
            <w:tcW w:w="643"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512,07</w:t>
            </w:r>
          </w:p>
        </w:tc>
        <w:tc>
          <w:tcPr>
            <w:tcW w:w="850"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1603,65</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2322,36</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3282,82</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2094,44</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2129,47</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2517,93</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2667,38</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2702,09</w:t>
            </w:r>
          </w:p>
        </w:tc>
        <w:tc>
          <w:tcPr>
            <w:tcW w:w="709"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2734,39</w:t>
            </w:r>
          </w:p>
        </w:tc>
        <w:tc>
          <w:tcPr>
            <w:tcW w:w="567"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jc w:val="right"/>
              <w:rPr>
                <w:rFonts w:ascii="Times New Roman" w:hAnsi="Times New Roman"/>
                <w:b/>
                <w:bCs/>
                <w:color w:val="000000"/>
                <w:sz w:val="20"/>
                <w:szCs w:val="20"/>
                <w:lang w:eastAsia="ru-RU"/>
              </w:rPr>
            </w:pPr>
            <w:r w:rsidRPr="00051D23">
              <w:rPr>
                <w:rFonts w:ascii="Times New Roman" w:hAnsi="Times New Roman"/>
                <w:b/>
                <w:bCs/>
                <w:color w:val="000000"/>
                <w:sz w:val="20"/>
                <w:szCs w:val="20"/>
                <w:lang w:eastAsia="ru-RU"/>
              </w:rPr>
              <w:t>22566,60</w:t>
            </w:r>
          </w:p>
        </w:tc>
        <w:tc>
          <w:tcPr>
            <w:tcW w:w="1984" w:type="dxa"/>
            <w:tcBorders>
              <w:top w:val="nil"/>
              <w:left w:val="nil"/>
              <w:bottom w:val="single" w:sz="4" w:space="0" w:color="auto"/>
              <w:right w:val="single" w:sz="4" w:space="0" w:color="auto"/>
            </w:tcBorders>
            <w:shd w:val="clear" w:color="auto" w:fill="auto"/>
            <w:hideMark/>
          </w:tcPr>
          <w:p w:rsidR="00EA724D" w:rsidRPr="00051D23" w:rsidRDefault="00EA724D" w:rsidP="009F31D9">
            <w:pPr>
              <w:spacing w:after="0" w:line="240" w:lineRule="auto"/>
              <w:rPr>
                <w:rFonts w:ascii="Times New Roman" w:hAnsi="Times New Roman"/>
                <w:color w:val="000000"/>
                <w:sz w:val="20"/>
                <w:szCs w:val="20"/>
                <w:lang w:eastAsia="ru-RU"/>
              </w:rPr>
            </w:pPr>
            <w:r w:rsidRPr="00051D23">
              <w:rPr>
                <w:rFonts w:ascii="Times New Roman" w:hAnsi="Times New Roman"/>
                <w:color w:val="000000"/>
                <w:sz w:val="20"/>
                <w:szCs w:val="20"/>
                <w:lang w:eastAsia="ru-RU"/>
              </w:rPr>
              <w:t> </w:t>
            </w:r>
          </w:p>
        </w:tc>
      </w:tr>
      <w:tr w:rsidR="00EA724D" w:rsidRPr="00051D23" w:rsidTr="009F31D9">
        <w:trPr>
          <w:trHeight w:val="300"/>
        </w:trPr>
        <w:tc>
          <w:tcPr>
            <w:tcW w:w="441" w:type="dxa"/>
            <w:tcBorders>
              <w:top w:val="nil"/>
              <w:left w:val="nil"/>
              <w:bottom w:val="nil"/>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4"/>
                <w:szCs w:val="24"/>
                <w:lang w:eastAsia="ru-RU"/>
              </w:rPr>
            </w:pPr>
          </w:p>
        </w:tc>
        <w:tc>
          <w:tcPr>
            <w:tcW w:w="1363"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833"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468" w:type="dxa"/>
            <w:tcBorders>
              <w:top w:val="nil"/>
              <w:left w:val="nil"/>
              <w:bottom w:val="nil"/>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4"/>
                <w:szCs w:val="24"/>
                <w:lang w:eastAsia="ru-RU"/>
              </w:rPr>
            </w:pPr>
          </w:p>
        </w:tc>
        <w:tc>
          <w:tcPr>
            <w:tcW w:w="336" w:type="dxa"/>
            <w:tcBorders>
              <w:top w:val="nil"/>
              <w:left w:val="nil"/>
              <w:bottom w:val="nil"/>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4"/>
                <w:szCs w:val="24"/>
                <w:lang w:eastAsia="ru-RU"/>
              </w:rPr>
            </w:pPr>
          </w:p>
        </w:tc>
        <w:tc>
          <w:tcPr>
            <w:tcW w:w="505" w:type="dxa"/>
            <w:tcBorders>
              <w:top w:val="nil"/>
              <w:left w:val="nil"/>
              <w:bottom w:val="nil"/>
              <w:right w:val="nil"/>
            </w:tcBorders>
            <w:shd w:val="clear" w:color="auto" w:fill="auto"/>
            <w:hideMark/>
          </w:tcPr>
          <w:p w:rsidR="00EA724D" w:rsidRPr="00051D23" w:rsidRDefault="00EA724D" w:rsidP="009F31D9">
            <w:pPr>
              <w:spacing w:after="0" w:line="240" w:lineRule="auto"/>
              <w:jc w:val="center"/>
              <w:rPr>
                <w:rFonts w:ascii="Times New Roman" w:hAnsi="Times New Roman"/>
                <w:color w:val="000000"/>
                <w:sz w:val="24"/>
                <w:szCs w:val="24"/>
                <w:lang w:eastAsia="ru-RU"/>
              </w:rPr>
            </w:pPr>
          </w:p>
        </w:tc>
        <w:tc>
          <w:tcPr>
            <w:tcW w:w="671"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c>
          <w:tcPr>
            <w:tcW w:w="643" w:type="dxa"/>
            <w:tcBorders>
              <w:top w:val="nil"/>
              <w:left w:val="nil"/>
              <w:bottom w:val="nil"/>
              <w:right w:val="nil"/>
            </w:tcBorders>
            <w:shd w:val="clear" w:color="auto" w:fill="auto"/>
            <w:hideMark/>
          </w:tcPr>
          <w:p w:rsidR="00EA724D" w:rsidRPr="00051D23" w:rsidRDefault="00EA724D" w:rsidP="009F31D9">
            <w:pPr>
              <w:spacing w:after="0" w:line="240" w:lineRule="auto"/>
              <w:jc w:val="right"/>
              <w:rPr>
                <w:rFonts w:ascii="Times New Roman" w:hAnsi="Times New Roman"/>
                <w:color w:val="000000"/>
                <w:sz w:val="24"/>
                <w:szCs w:val="24"/>
                <w:lang w:eastAsia="ru-RU"/>
              </w:rPr>
            </w:pPr>
          </w:p>
        </w:tc>
        <w:tc>
          <w:tcPr>
            <w:tcW w:w="850" w:type="dxa"/>
            <w:tcBorders>
              <w:top w:val="nil"/>
              <w:left w:val="nil"/>
              <w:bottom w:val="nil"/>
              <w:right w:val="nil"/>
            </w:tcBorders>
            <w:shd w:val="clear" w:color="auto" w:fill="auto"/>
            <w:hideMark/>
          </w:tcPr>
          <w:p w:rsidR="00EA724D" w:rsidRPr="00051D23" w:rsidRDefault="00EA724D" w:rsidP="009F31D9">
            <w:pPr>
              <w:spacing w:after="0" w:line="240" w:lineRule="auto"/>
              <w:jc w:val="right"/>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jc w:val="right"/>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hideMark/>
          </w:tcPr>
          <w:p w:rsidR="00EA724D" w:rsidRPr="00051D23" w:rsidRDefault="00EA724D" w:rsidP="009F31D9">
            <w:pPr>
              <w:spacing w:after="0" w:line="240" w:lineRule="auto"/>
              <w:jc w:val="right"/>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jc w:val="right"/>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jc w:val="right"/>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jc w:val="right"/>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jc w:val="right"/>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jc w:val="right"/>
              <w:rPr>
                <w:rFonts w:ascii="Times New Roman" w:hAnsi="Times New Roman"/>
                <w:color w:val="000000"/>
                <w:sz w:val="24"/>
                <w:szCs w:val="24"/>
                <w:lang w:eastAsia="ru-RU"/>
              </w:rPr>
            </w:pPr>
          </w:p>
        </w:tc>
        <w:tc>
          <w:tcPr>
            <w:tcW w:w="709" w:type="dxa"/>
            <w:tcBorders>
              <w:top w:val="nil"/>
              <w:left w:val="nil"/>
              <w:bottom w:val="nil"/>
              <w:right w:val="nil"/>
            </w:tcBorders>
            <w:shd w:val="clear" w:color="auto" w:fill="auto"/>
            <w:hideMark/>
          </w:tcPr>
          <w:p w:rsidR="00EA724D" w:rsidRPr="00051D23" w:rsidRDefault="00EA724D" w:rsidP="009F31D9">
            <w:pPr>
              <w:spacing w:after="0" w:line="240" w:lineRule="auto"/>
              <w:jc w:val="right"/>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jc w:val="right"/>
              <w:rPr>
                <w:rFonts w:ascii="Times New Roman" w:hAnsi="Times New Roman"/>
                <w:color w:val="000000"/>
                <w:sz w:val="24"/>
                <w:szCs w:val="24"/>
                <w:lang w:eastAsia="ru-RU"/>
              </w:rPr>
            </w:pPr>
          </w:p>
        </w:tc>
        <w:tc>
          <w:tcPr>
            <w:tcW w:w="1984"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4"/>
                <w:szCs w:val="24"/>
                <w:lang w:eastAsia="ru-RU"/>
              </w:rPr>
            </w:pPr>
          </w:p>
        </w:tc>
      </w:tr>
      <w:tr w:rsidR="00EA724D" w:rsidRPr="00051D23" w:rsidTr="009F31D9">
        <w:trPr>
          <w:trHeight w:val="660"/>
        </w:trPr>
        <w:tc>
          <w:tcPr>
            <w:tcW w:w="12206" w:type="dxa"/>
            <w:gridSpan w:val="19"/>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8"/>
                <w:szCs w:val="28"/>
                <w:lang w:eastAsia="ru-RU"/>
              </w:rPr>
            </w:pPr>
            <w:r w:rsidRPr="00051D23">
              <w:rPr>
                <w:rFonts w:ascii="Times New Roman" w:hAnsi="Times New Roman"/>
                <w:color w:val="000000"/>
                <w:sz w:val="28"/>
                <w:szCs w:val="28"/>
                <w:lang w:eastAsia="ru-RU"/>
              </w:rPr>
              <w:t>Глава Кордовского сельсовета                                                                          В.Л. Кондратьев</w:t>
            </w:r>
          </w:p>
        </w:tc>
        <w:tc>
          <w:tcPr>
            <w:tcW w:w="567"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8"/>
                <w:szCs w:val="28"/>
                <w:lang w:eastAsia="ru-RU"/>
              </w:rPr>
            </w:pPr>
          </w:p>
        </w:tc>
        <w:tc>
          <w:tcPr>
            <w:tcW w:w="1984" w:type="dxa"/>
            <w:tcBorders>
              <w:top w:val="nil"/>
              <w:left w:val="nil"/>
              <w:bottom w:val="nil"/>
              <w:right w:val="nil"/>
            </w:tcBorders>
            <w:shd w:val="clear" w:color="auto" w:fill="auto"/>
            <w:hideMark/>
          </w:tcPr>
          <w:p w:rsidR="00EA724D" w:rsidRPr="00051D23" w:rsidRDefault="00EA724D" w:rsidP="009F31D9">
            <w:pPr>
              <w:spacing w:after="0" w:line="240" w:lineRule="auto"/>
              <w:rPr>
                <w:rFonts w:ascii="Times New Roman" w:hAnsi="Times New Roman"/>
                <w:color w:val="000000"/>
                <w:sz w:val="28"/>
                <w:szCs w:val="28"/>
                <w:lang w:eastAsia="ru-RU"/>
              </w:rPr>
            </w:pPr>
          </w:p>
        </w:tc>
      </w:tr>
    </w:tbl>
    <w:p w:rsidR="00EA724D" w:rsidRDefault="00EA724D" w:rsidP="00EA724D">
      <w:pPr>
        <w:spacing w:after="0" w:line="240" w:lineRule="auto"/>
        <w:jc w:val="both"/>
        <w:rPr>
          <w:rFonts w:ascii="Times New Roman" w:hAnsi="Times New Roman"/>
        </w:rPr>
        <w:sectPr w:rsidR="00EA724D" w:rsidSect="009F31D9">
          <w:pgSz w:w="16838" w:h="11906" w:orient="landscape"/>
          <w:pgMar w:top="850" w:right="1134" w:bottom="1701" w:left="1134" w:header="709" w:footer="709" w:gutter="0"/>
          <w:cols w:space="708"/>
          <w:docGrid w:linePitch="360"/>
        </w:sectPr>
      </w:pPr>
    </w:p>
    <w:p w:rsidR="00EA724D" w:rsidRPr="0094645D" w:rsidRDefault="00EA724D" w:rsidP="00EA724D">
      <w:pPr>
        <w:suppressAutoHyphens/>
        <w:autoSpaceDE w:val="0"/>
        <w:spacing w:after="0" w:line="240" w:lineRule="auto"/>
        <w:ind w:left="5245"/>
        <w:rPr>
          <w:rFonts w:ascii="Times New Roman" w:hAnsi="Times New Roman"/>
          <w:sz w:val="20"/>
          <w:szCs w:val="20"/>
          <w:lang w:eastAsia="ar-SA"/>
        </w:rPr>
      </w:pPr>
      <w:r w:rsidRPr="0094645D">
        <w:rPr>
          <w:rFonts w:ascii="Times New Roman" w:hAnsi="Times New Roman"/>
          <w:sz w:val="20"/>
          <w:szCs w:val="20"/>
          <w:lang w:eastAsia="ar-SA"/>
        </w:rPr>
        <w:lastRenderedPageBreak/>
        <w:t xml:space="preserve">Приложение № </w:t>
      </w:r>
      <w:r>
        <w:rPr>
          <w:rFonts w:ascii="Times New Roman" w:hAnsi="Times New Roman"/>
          <w:sz w:val="20"/>
          <w:szCs w:val="20"/>
          <w:lang w:eastAsia="ar-SA"/>
        </w:rPr>
        <w:t>5</w:t>
      </w:r>
    </w:p>
    <w:p w:rsidR="00EA724D" w:rsidRDefault="00EA724D" w:rsidP="00EA724D">
      <w:pPr>
        <w:suppressAutoHyphens/>
        <w:autoSpaceDE w:val="0"/>
        <w:spacing w:after="0" w:line="240" w:lineRule="auto"/>
        <w:ind w:left="5245"/>
        <w:rPr>
          <w:rFonts w:ascii="Times New Roman" w:hAnsi="Times New Roman"/>
          <w:sz w:val="20"/>
          <w:szCs w:val="20"/>
          <w:lang w:eastAsia="ar-SA"/>
        </w:rPr>
      </w:pPr>
      <w:r w:rsidRPr="0094645D">
        <w:rPr>
          <w:rFonts w:ascii="Times New Roman" w:hAnsi="Times New Roman"/>
          <w:sz w:val="20"/>
          <w:szCs w:val="20"/>
          <w:lang w:eastAsia="ar-SA"/>
        </w:rPr>
        <w:t>к Постановлению администрации Кордовского сельсовета</w:t>
      </w:r>
      <w:r>
        <w:rPr>
          <w:rFonts w:ascii="Times New Roman" w:hAnsi="Times New Roman"/>
          <w:sz w:val="20"/>
          <w:szCs w:val="20"/>
          <w:lang w:eastAsia="ar-SA"/>
        </w:rPr>
        <w:t xml:space="preserve"> от 28</w:t>
      </w:r>
      <w:r w:rsidRPr="0094645D">
        <w:rPr>
          <w:rFonts w:ascii="Times New Roman" w:hAnsi="Times New Roman"/>
          <w:sz w:val="20"/>
          <w:szCs w:val="20"/>
          <w:lang w:eastAsia="ar-SA"/>
        </w:rPr>
        <w:t>.0</w:t>
      </w:r>
      <w:r>
        <w:rPr>
          <w:rFonts w:ascii="Times New Roman" w:hAnsi="Times New Roman"/>
          <w:sz w:val="20"/>
          <w:szCs w:val="20"/>
          <w:lang w:eastAsia="ar-SA"/>
        </w:rPr>
        <w:t>7</w:t>
      </w:r>
      <w:r w:rsidRPr="0094645D">
        <w:rPr>
          <w:rFonts w:ascii="Times New Roman" w:hAnsi="Times New Roman"/>
          <w:sz w:val="20"/>
          <w:szCs w:val="20"/>
          <w:lang w:eastAsia="ar-SA"/>
        </w:rPr>
        <w:t>.202</w:t>
      </w:r>
      <w:r>
        <w:rPr>
          <w:rFonts w:ascii="Times New Roman" w:hAnsi="Times New Roman"/>
          <w:sz w:val="20"/>
          <w:szCs w:val="20"/>
          <w:lang w:eastAsia="ar-SA"/>
        </w:rPr>
        <w:t>1</w:t>
      </w:r>
      <w:r w:rsidRPr="0094645D">
        <w:rPr>
          <w:rFonts w:ascii="Times New Roman" w:hAnsi="Times New Roman"/>
          <w:sz w:val="20"/>
          <w:szCs w:val="20"/>
          <w:lang w:eastAsia="ar-SA"/>
        </w:rPr>
        <w:t xml:space="preserve"> № </w:t>
      </w:r>
      <w:r>
        <w:rPr>
          <w:rFonts w:ascii="Times New Roman" w:hAnsi="Times New Roman"/>
          <w:sz w:val="20"/>
          <w:szCs w:val="20"/>
          <w:lang w:eastAsia="ar-SA"/>
        </w:rPr>
        <w:t>26</w:t>
      </w:r>
      <w:r w:rsidRPr="0094645D">
        <w:rPr>
          <w:rFonts w:ascii="Times New Roman" w:hAnsi="Times New Roman"/>
          <w:sz w:val="20"/>
          <w:szCs w:val="20"/>
          <w:lang w:eastAsia="ar-SA"/>
        </w:rPr>
        <w:t>-п</w:t>
      </w:r>
    </w:p>
    <w:p w:rsidR="00EA724D" w:rsidRDefault="00EA724D" w:rsidP="00EA724D">
      <w:pPr>
        <w:suppressAutoHyphens/>
        <w:autoSpaceDE w:val="0"/>
        <w:spacing w:after="0" w:line="240" w:lineRule="auto"/>
        <w:ind w:left="5245"/>
        <w:rPr>
          <w:rFonts w:ascii="Times New Roman" w:hAnsi="Times New Roman"/>
          <w:sz w:val="20"/>
          <w:szCs w:val="20"/>
          <w:lang w:eastAsia="ar-SA"/>
        </w:rPr>
      </w:pPr>
    </w:p>
    <w:p w:rsidR="00EA724D" w:rsidRPr="00150820" w:rsidRDefault="00EA724D" w:rsidP="00EA724D">
      <w:pPr>
        <w:suppressAutoHyphens/>
        <w:autoSpaceDE w:val="0"/>
        <w:spacing w:after="0" w:line="240" w:lineRule="auto"/>
        <w:ind w:left="5245"/>
        <w:rPr>
          <w:rFonts w:ascii="Times New Roman" w:hAnsi="Times New Roman"/>
          <w:sz w:val="20"/>
          <w:szCs w:val="20"/>
          <w:lang w:eastAsia="ar-SA"/>
        </w:rPr>
      </w:pPr>
      <w:r w:rsidRPr="00150820">
        <w:rPr>
          <w:rFonts w:ascii="Times New Roman" w:hAnsi="Times New Roman"/>
          <w:sz w:val="20"/>
          <w:szCs w:val="20"/>
          <w:lang w:eastAsia="ar-SA"/>
        </w:rPr>
        <w:t>Приложение № 6</w:t>
      </w:r>
    </w:p>
    <w:p w:rsidR="00EA724D" w:rsidRPr="00150820" w:rsidRDefault="00EA724D" w:rsidP="00EA724D">
      <w:pPr>
        <w:suppressAutoHyphens/>
        <w:autoSpaceDE w:val="0"/>
        <w:spacing w:after="0" w:line="240" w:lineRule="auto"/>
        <w:ind w:left="5245"/>
        <w:rPr>
          <w:rFonts w:ascii="Times New Roman" w:hAnsi="Times New Roman"/>
          <w:sz w:val="20"/>
          <w:szCs w:val="20"/>
          <w:lang w:eastAsia="ar-SA"/>
        </w:rPr>
      </w:pPr>
      <w:r w:rsidRPr="00150820">
        <w:rPr>
          <w:rFonts w:ascii="Times New Roman" w:hAnsi="Times New Roman"/>
          <w:sz w:val="20"/>
          <w:szCs w:val="20"/>
          <w:lang w:eastAsia="ar-SA"/>
        </w:rPr>
        <w:t>к муниципальной программе № 2</w:t>
      </w:r>
    </w:p>
    <w:p w:rsidR="00EA724D" w:rsidRPr="00150820" w:rsidRDefault="00EA724D" w:rsidP="00EA724D">
      <w:pPr>
        <w:suppressAutoHyphens/>
        <w:autoSpaceDE w:val="0"/>
        <w:spacing w:after="0" w:line="240" w:lineRule="auto"/>
        <w:ind w:left="5245"/>
        <w:rPr>
          <w:rFonts w:ascii="Times New Roman" w:hAnsi="Times New Roman"/>
          <w:sz w:val="20"/>
          <w:szCs w:val="20"/>
          <w:lang w:eastAsia="ar-SA"/>
        </w:rPr>
      </w:pPr>
      <w:r w:rsidRPr="00150820">
        <w:rPr>
          <w:rFonts w:ascii="Times New Roman" w:hAnsi="Times New Roman"/>
          <w:sz w:val="20"/>
          <w:szCs w:val="20"/>
          <w:lang w:eastAsia="ar-SA"/>
        </w:rPr>
        <w:t>«Развитие муниципального образования Кордовский сельсовет»</w:t>
      </w:r>
    </w:p>
    <w:p w:rsidR="00EA724D" w:rsidRPr="00150820" w:rsidRDefault="00EA724D" w:rsidP="00EA724D">
      <w:pPr>
        <w:autoSpaceDE w:val="0"/>
        <w:spacing w:after="0" w:line="240" w:lineRule="auto"/>
        <w:jc w:val="center"/>
        <w:rPr>
          <w:rFonts w:ascii="Times New Roman" w:hAnsi="Times New Roman"/>
          <w:bCs/>
          <w:sz w:val="24"/>
          <w:szCs w:val="24"/>
          <w:lang w:eastAsia="ru-RU"/>
        </w:rPr>
      </w:pPr>
      <w:r w:rsidRPr="00150820">
        <w:rPr>
          <w:rFonts w:ascii="Times New Roman" w:hAnsi="Times New Roman"/>
          <w:bCs/>
          <w:sz w:val="24"/>
          <w:szCs w:val="24"/>
          <w:lang w:eastAsia="ru-RU"/>
        </w:rPr>
        <w:t>Подпрограмма 2</w:t>
      </w:r>
    </w:p>
    <w:p w:rsidR="00EA724D" w:rsidRPr="00150820" w:rsidRDefault="00EA724D" w:rsidP="00EA724D">
      <w:pPr>
        <w:autoSpaceDE w:val="0"/>
        <w:spacing w:after="0" w:line="240" w:lineRule="auto"/>
        <w:jc w:val="center"/>
        <w:rPr>
          <w:rFonts w:ascii="Times New Roman" w:hAnsi="Times New Roman"/>
          <w:bCs/>
          <w:sz w:val="24"/>
          <w:szCs w:val="24"/>
          <w:lang w:eastAsia="ru-RU"/>
        </w:rPr>
      </w:pPr>
      <w:r w:rsidRPr="00150820">
        <w:rPr>
          <w:rFonts w:ascii="Times New Roman" w:hAnsi="Times New Roman"/>
          <w:b/>
          <w:bCs/>
          <w:sz w:val="24"/>
          <w:szCs w:val="24"/>
          <w:lang w:eastAsia="ru-RU"/>
        </w:rPr>
        <w:t>«</w:t>
      </w:r>
      <w:r w:rsidRPr="00150820">
        <w:rPr>
          <w:rFonts w:ascii="Times New Roman" w:hAnsi="Times New Roman"/>
          <w:b/>
          <w:sz w:val="24"/>
          <w:szCs w:val="24"/>
        </w:rPr>
        <w:t>Благоустройство территории</w:t>
      </w:r>
      <w:r w:rsidRPr="00150820">
        <w:rPr>
          <w:rFonts w:ascii="Times New Roman" w:hAnsi="Times New Roman"/>
          <w:b/>
          <w:bCs/>
          <w:sz w:val="24"/>
          <w:szCs w:val="24"/>
          <w:lang w:eastAsia="ru-RU"/>
        </w:rPr>
        <w:t>»,</w:t>
      </w:r>
      <w:r>
        <w:rPr>
          <w:rFonts w:ascii="Times New Roman" w:hAnsi="Times New Roman"/>
          <w:b/>
          <w:bCs/>
          <w:sz w:val="24"/>
          <w:szCs w:val="24"/>
          <w:lang w:eastAsia="ru-RU"/>
        </w:rPr>
        <w:t xml:space="preserve"> </w:t>
      </w:r>
      <w:proofErr w:type="gramStart"/>
      <w:r w:rsidRPr="00150820">
        <w:rPr>
          <w:rFonts w:ascii="Times New Roman" w:hAnsi="Times New Roman"/>
          <w:bCs/>
          <w:sz w:val="24"/>
          <w:szCs w:val="24"/>
          <w:lang w:eastAsia="ru-RU"/>
        </w:rPr>
        <w:t>реализуемая</w:t>
      </w:r>
      <w:proofErr w:type="gramEnd"/>
      <w:r w:rsidRPr="00150820">
        <w:rPr>
          <w:rFonts w:ascii="Times New Roman" w:hAnsi="Times New Roman"/>
          <w:bCs/>
          <w:sz w:val="24"/>
          <w:szCs w:val="24"/>
          <w:lang w:eastAsia="ru-RU"/>
        </w:rPr>
        <w:t xml:space="preserve"> в рамках  муниципальной программы</w:t>
      </w:r>
    </w:p>
    <w:p w:rsidR="00EA724D" w:rsidRPr="00150820" w:rsidRDefault="00EA724D" w:rsidP="00EA724D">
      <w:pPr>
        <w:autoSpaceDE w:val="0"/>
        <w:autoSpaceDN w:val="0"/>
        <w:adjustRightInd w:val="0"/>
        <w:spacing w:after="0" w:line="240" w:lineRule="auto"/>
        <w:jc w:val="center"/>
        <w:outlineLvl w:val="0"/>
        <w:rPr>
          <w:rFonts w:ascii="Times New Roman" w:hAnsi="Times New Roman"/>
          <w:sz w:val="24"/>
          <w:szCs w:val="24"/>
        </w:rPr>
      </w:pPr>
      <w:r w:rsidRPr="00150820">
        <w:rPr>
          <w:rFonts w:ascii="Times New Roman" w:hAnsi="Times New Roman"/>
          <w:sz w:val="24"/>
          <w:szCs w:val="24"/>
        </w:rPr>
        <w:t xml:space="preserve">«Развитие муниципального образования Кордовский сельсовет» </w:t>
      </w:r>
    </w:p>
    <w:p w:rsidR="00EA724D" w:rsidRPr="00150820" w:rsidRDefault="00EA724D" w:rsidP="00EA724D">
      <w:pPr>
        <w:pStyle w:val="afd"/>
        <w:numPr>
          <w:ilvl w:val="0"/>
          <w:numId w:val="13"/>
        </w:numPr>
        <w:autoSpaceDE w:val="0"/>
        <w:autoSpaceDN w:val="0"/>
        <w:adjustRightInd w:val="0"/>
        <w:spacing w:after="0" w:line="240" w:lineRule="auto"/>
        <w:ind w:left="0" w:firstLine="0"/>
        <w:jc w:val="center"/>
        <w:rPr>
          <w:rFonts w:ascii="Times New Roman" w:hAnsi="Times New Roman"/>
          <w:sz w:val="24"/>
          <w:szCs w:val="24"/>
        </w:rPr>
      </w:pPr>
      <w:r w:rsidRPr="00150820">
        <w:rPr>
          <w:rFonts w:ascii="Times New Roman" w:hAnsi="Times New Roman"/>
          <w:sz w:val="24"/>
          <w:szCs w:val="24"/>
        </w:rPr>
        <w:t>Паспорт подпрограммы</w:t>
      </w:r>
    </w:p>
    <w:tbl>
      <w:tblPr>
        <w:tblW w:w="9356" w:type="dxa"/>
        <w:tblInd w:w="108" w:type="dxa"/>
        <w:tblLayout w:type="fixed"/>
        <w:tblLook w:val="0000" w:firstRow="0" w:lastRow="0" w:firstColumn="0" w:lastColumn="0" w:noHBand="0" w:noVBand="0"/>
      </w:tblPr>
      <w:tblGrid>
        <w:gridCol w:w="709"/>
        <w:gridCol w:w="2551"/>
        <w:gridCol w:w="6096"/>
      </w:tblGrid>
      <w:tr w:rsidR="00EA724D" w:rsidRPr="00150820" w:rsidTr="009F31D9">
        <w:trPr>
          <w:trHeight w:val="23"/>
        </w:trPr>
        <w:tc>
          <w:tcPr>
            <w:tcW w:w="709"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jc w:val="center"/>
              <w:rPr>
                <w:rFonts w:ascii="Times New Roman" w:hAnsi="Times New Roman"/>
                <w:sz w:val="20"/>
                <w:szCs w:val="20"/>
              </w:rPr>
            </w:pPr>
            <w:r w:rsidRPr="00150820">
              <w:rPr>
                <w:rFonts w:ascii="Times New Roman" w:hAnsi="Times New Roman"/>
                <w:sz w:val="20"/>
                <w:szCs w:val="20"/>
                <w:lang w:val="en"/>
              </w:rPr>
              <w:t xml:space="preserve">№ </w:t>
            </w:r>
            <w:r w:rsidRPr="00150820">
              <w:rPr>
                <w:rFonts w:ascii="Times New Roman" w:hAnsi="Times New Roman"/>
                <w:sz w:val="20"/>
                <w:szCs w:val="20"/>
              </w:rPr>
              <w:t>п/п</w:t>
            </w:r>
          </w:p>
        </w:tc>
        <w:tc>
          <w:tcPr>
            <w:tcW w:w="2551"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jc w:val="center"/>
              <w:rPr>
                <w:rFonts w:ascii="Times New Roman" w:hAnsi="Times New Roman"/>
                <w:sz w:val="20"/>
                <w:szCs w:val="20"/>
              </w:rPr>
            </w:pPr>
            <w:r w:rsidRPr="00150820">
              <w:rPr>
                <w:rFonts w:ascii="Times New Roman" w:hAnsi="Times New Roman"/>
                <w:sz w:val="20"/>
                <w:szCs w:val="20"/>
              </w:rPr>
              <w:t>Наименование абзаца паспорта программы</w:t>
            </w:r>
          </w:p>
        </w:tc>
        <w:tc>
          <w:tcPr>
            <w:tcW w:w="6096" w:type="dxa"/>
            <w:tcBorders>
              <w:top w:val="single" w:sz="1" w:space="0" w:color="000000"/>
              <w:left w:val="single" w:sz="1" w:space="0" w:color="000000"/>
              <w:bottom w:val="single" w:sz="1" w:space="0" w:color="000000"/>
              <w:right w:val="single" w:sz="1" w:space="0" w:color="000000"/>
            </w:tcBorders>
            <w:shd w:val="clear" w:color="auto" w:fill="FFFFFF"/>
          </w:tcPr>
          <w:p w:rsidR="00EA724D" w:rsidRPr="00150820" w:rsidRDefault="00EA724D" w:rsidP="009F31D9">
            <w:pPr>
              <w:autoSpaceDE w:val="0"/>
              <w:snapToGrid w:val="0"/>
              <w:spacing w:after="0" w:line="240" w:lineRule="auto"/>
              <w:jc w:val="center"/>
              <w:rPr>
                <w:rFonts w:ascii="Times New Roman" w:hAnsi="Times New Roman"/>
                <w:sz w:val="20"/>
                <w:szCs w:val="20"/>
              </w:rPr>
            </w:pPr>
            <w:r w:rsidRPr="00150820">
              <w:rPr>
                <w:rFonts w:ascii="Times New Roman" w:hAnsi="Times New Roman"/>
                <w:sz w:val="20"/>
                <w:szCs w:val="20"/>
              </w:rPr>
              <w:t>Содержание</w:t>
            </w:r>
          </w:p>
        </w:tc>
      </w:tr>
      <w:tr w:rsidR="00EA724D" w:rsidRPr="00150820" w:rsidTr="009F31D9">
        <w:trPr>
          <w:trHeight w:val="23"/>
        </w:trPr>
        <w:tc>
          <w:tcPr>
            <w:tcW w:w="709"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lang w:val="en"/>
              </w:rPr>
            </w:pPr>
            <w:r w:rsidRPr="00150820">
              <w:rPr>
                <w:rFonts w:ascii="Times New Roman" w:hAnsi="Times New Roman"/>
                <w:sz w:val="24"/>
                <w:szCs w:val="24"/>
                <w:lang w:val="en"/>
              </w:rPr>
              <w:t>1</w:t>
            </w:r>
          </w:p>
        </w:tc>
        <w:tc>
          <w:tcPr>
            <w:tcW w:w="2551"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Наименование подпрограммы</w:t>
            </w:r>
          </w:p>
        </w:tc>
        <w:tc>
          <w:tcPr>
            <w:tcW w:w="6096" w:type="dxa"/>
            <w:tcBorders>
              <w:top w:val="single" w:sz="1" w:space="0" w:color="000000"/>
              <w:left w:val="single" w:sz="1" w:space="0" w:color="000000"/>
              <w:bottom w:val="single" w:sz="1" w:space="0" w:color="000000"/>
              <w:right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color w:val="000000"/>
                <w:sz w:val="24"/>
                <w:szCs w:val="24"/>
              </w:rPr>
            </w:pPr>
            <w:r w:rsidRPr="00150820">
              <w:rPr>
                <w:rFonts w:ascii="Times New Roman" w:hAnsi="Times New Roman"/>
                <w:color w:val="000000"/>
                <w:sz w:val="24"/>
                <w:szCs w:val="24"/>
              </w:rPr>
              <w:t xml:space="preserve">Подпрограмма № 2 «Благоустройство территории» </w:t>
            </w:r>
          </w:p>
          <w:p w:rsidR="00EA724D" w:rsidRPr="00150820" w:rsidRDefault="00EA724D" w:rsidP="009F31D9">
            <w:pPr>
              <w:autoSpaceDE w:val="0"/>
              <w:snapToGrid w:val="0"/>
              <w:spacing w:after="0" w:line="240" w:lineRule="auto"/>
              <w:rPr>
                <w:rFonts w:ascii="Times New Roman" w:hAnsi="Times New Roman"/>
                <w:color w:val="000000"/>
                <w:sz w:val="24"/>
                <w:szCs w:val="24"/>
              </w:rPr>
            </w:pPr>
            <w:r w:rsidRPr="00150820">
              <w:rPr>
                <w:rFonts w:ascii="Times New Roman" w:hAnsi="Times New Roman"/>
                <w:color w:val="000000"/>
                <w:sz w:val="24"/>
                <w:szCs w:val="24"/>
              </w:rPr>
              <w:t>(далее – Подпрограмма)</w:t>
            </w:r>
          </w:p>
        </w:tc>
      </w:tr>
      <w:tr w:rsidR="00EA724D" w:rsidRPr="00150820" w:rsidTr="009F31D9">
        <w:trPr>
          <w:trHeight w:val="23"/>
        </w:trPr>
        <w:tc>
          <w:tcPr>
            <w:tcW w:w="709"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lang w:val="en"/>
              </w:rPr>
            </w:pPr>
            <w:r w:rsidRPr="00150820">
              <w:rPr>
                <w:rFonts w:ascii="Times New Roman" w:hAnsi="Times New Roman"/>
                <w:sz w:val="24"/>
                <w:szCs w:val="24"/>
                <w:lang w:val="en"/>
              </w:rPr>
              <w:t>2</w:t>
            </w:r>
          </w:p>
        </w:tc>
        <w:tc>
          <w:tcPr>
            <w:tcW w:w="2551"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color w:val="000000"/>
                <w:sz w:val="24"/>
                <w:szCs w:val="24"/>
              </w:rPr>
            </w:pPr>
            <w:r w:rsidRPr="00150820">
              <w:rPr>
                <w:rFonts w:ascii="Times New Roman" w:hAnsi="Times New Roman"/>
                <w:color w:val="000000"/>
                <w:sz w:val="24"/>
                <w:szCs w:val="24"/>
              </w:rPr>
              <w:t>Наименование муниципальной программы, в рамках которой реализуется Подпрограмма</w:t>
            </w:r>
          </w:p>
        </w:tc>
        <w:tc>
          <w:tcPr>
            <w:tcW w:w="6096" w:type="dxa"/>
            <w:tcBorders>
              <w:top w:val="single" w:sz="1" w:space="0" w:color="000000"/>
              <w:left w:val="single" w:sz="1" w:space="0" w:color="000000"/>
              <w:bottom w:val="single" w:sz="1" w:space="0" w:color="000000"/>
              <w:right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bCs/>
                <w:sz w:val="24"/>
                <w:szCs w:val="24"/>
              </w:rPr>
            </w:pPr>
            <w:r w:rsidRPr="00150820">
              <w:rPr>
                <w:rFonts w:ascii="Times New Roman" w:hAnsi="Times New Roman"/>
                <w:bCs/>
                <w:sz w:val="24"/>
                <w:szCs w:val="24"/>
              </w:rPr>
              <w:t>Муниципальная программа «Развитие муниципального образования Кордовский сельсовет»</w:t>
            </w:r>
          </w:p>
          <w:p w:rsidR="00EA724D" w:rsidRPr="00150820" w:rsidRDefault="00EA724D" w:rsidP="009F31D9">
            <w:pPr>
              <w:autoSpaceDE w:val="0"/>
              <w:spacing w:after="0" w:line="240" w:lineRule="auto"/>
              <w:rPr>
                <w:rFonts w:ascii="Times New Roman" w:hAnsi="Times New Roman"/>
                <w:bCs/>
                <w:sz w:val="24"/>
                <w:szCs w:val="24"/>
              </w:rPr>
            </w:pPr>
          </w:p>
        </w:tc>
      </w:tr>
      <w:tr w:rsidR="00EA724D" w:rsidRPr="00150820" w:rsidTr="009F31D9">
        <w:trPr>
          <w:trHeight w:val="23"/>
        </w:trPr>
        <w:tc>
          <w:tcPr>
            <w:tcW w:w="709"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lang w:val="en"/>
              </w:rPr>
            </w:pPr>
            <w:r w:rsidRPr="00150820">
              <w:rPr>
                <w:rFonts w:ascii="Times New Roman" w:hAnsi="Times New Roman"/>
                <w:sz w:val="24"/>
                <w:szCs w:val="24"/>
                <w:lang w:val="en"/>
              </w:rPr>
              <w:t>3</w:t>
            </w:r>
          </w:p>
        </w:tc>
        <w:tc>
          <w:tcPr>
            <w:tcW w:w="2551"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Исполнитель Подпрограммы</w:t>
            </w:r>
          </w:p>
        </w:tc>
        <w:tc>
          <w:tcPr>
            <w:tcW w:w="6096" w:type="dxa"/>
            <w:tcBorders>
              <w:top w:val="single" w:sz="1" w:space="0" w:color="000000"/>
              <w:left w:val="single" w:sz="1" w:space="0" w:color="000000"/>
              <w:bottom w:val="single" w:sz="1" w:space="0" w:color="000000"/>
              <w:right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Администрация Кордовского сельсовета</w:t>
            </w:r>
          </w:p>
        </w:tc>
      </w:tr>
      <w:tr w:rsidR="00EA724D" w:rsidRPr="00150820" w:rsidTr="009F31D9">
        <w:trPr>
          <w:trHeight w:val="23"/>
        </w:trPr>
        <w:tc>
          <w:tcPr>
            <w:tcW w:w="709"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lang w:val="en"/>
              </w:rPr>
            </w:pPr>
            <w:r w:rsidRPr="00150820">
              <w:rPr>
                <w:rFonts w:ascii="Times New Roman" w:hAnsi="Times New Roman"/>
                <w:sz w:val="24"/>
                <w:szCs w:val="24"/>
                <w:lang w:val="en"/>
              </w:rPr>
              <w:t>4</w:t>
            </w:r>
          </w:p>
        </w:tc>
        <w:tc>
          <w:tcPr>
            <w:tcW w:w="2551"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Исполнители мероприятий Подпрограммы</w:t>
            </w:r>
          </w:p>
        </w:tc>
        <w:tc>
          <w:tcPr>
            <w:tcW w:w="6096" w:type="dxa"/>
            <w:tcBorders>
              <w:top w:val="single" w:sz="1" w:space="0" w:color="000000"/>
              <w:left w:val="single" w:sz="1" w:space="0" w:color="000000"/>
              <w:bottom w:val="single" w:sz="1" w:space="0" w:color="000000"/>
              <w:right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Администрация Кордовского сельсовета</w:t>
            </w:r>
          </w:p>
        </w:tc>
      </w:tr>
      <w:tr w:rsidR="00EA724D" w:rsidRPr="00150820" w:rsidTr="009F31D9">
        <w:trPr>
          <w:trHeight w:val="23"/>
        </w:trPr>
        <w:tc>
          <w:tcPr>
            <w:tcW w:w="709"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lang w:val="en"/>
              </w:rPr>
            </w:pPr>
            <w:r w:rsidRPr="00150820">
              <w:rPr>
                <w:rFonts w:ascii="Times New Roman" w:hAnsi="Times New Roman"/>
                <w:sz w:val="24"/>
                <w:szCs w:val="24"/>
                <w:lang w:val="en"/>
              </w:rPr>
              <w:t>5</w:t>
            </w:r>
          </w:p>
        </w:tc>
        <w:tc>
          <w:tcPr>
            <w:tcW w:w="2551"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tabs>
                <w:tab w:val="left" w:pos="1134"/>
              </w:tabs>
              <w:autoSpaceDE w:val="0"/>
              <w:spacing w:after="0" w:line="240" w:lineRule="auto"/>
              <w:rPr>
                <w:rFonts w:ascii="Times New Roman" w:hAnsi="Times New Roman"/>
                <w:sz w:val="24"/>
                <w:szCs w:val="24"/>
              </w:rPr>
            </w:pPr>
            <w:r w:rsidRPr="00150820">
              <w:rPr>
                <w:rFonts w:ascii="Times New Roman" w:hAnsi="Times New Roman"/>
                <w:color w:val="000000"/>
                <w:sz w:val="24"/>
                <w:szCs w:val="24"/>
              </w:rPr>
              <w:t xml:space="preserve">Цель Подпрограммы </w:t>
            </w:r>
          </w:p>
        </w:tc>
        <w:tc>
          <w:tcPr>
            <w:tcW w:w="6096" w:type="dxa"/>
            <w:tcBorders>
              <w:top w:val="single" w:sz="1" w:space="0" w:color="000000"/>
              <w:left w:val="single" w:sz="1" w:space="0" w:color="000000"/>
              <w:bottom w:val="single" w:sz="1" w:space="0" w:color="000000"/>
              <w:right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Создание благоприятной и комфортной среды обитания</w:t>
            </w:r>
          </w:p>
        </w:tc>
      </w:tr>
      <w:tr w:rsidR="00EA724D" w:rsidRPr="00150820" w:rsidTr="009F31D9">
        <w:trPr>
          <w:trHeight w:val="23"/>
        </w:trPr>
        <w:tc>
          <w:tcPr>
            <w:tcW w:w="709"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6</w:t>
            </w:r>
          </w:p>
        </w:tc>
        <w:tc>
          <w:tcPr>
            <w:tcW w:w="2551"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color w:val="000000"/>
                <w:sz w:val="24"/>
                <w:szCs w:val="24"/>
              </w:rPr>
            </w:pPr>
            <w:r w:rsidRPr="00150820">
              <w:rPr>
                <w:rFonts w:ascii="Times New Roman" w:hAnsi="Times New Roman"/>
                <w:color w:val="000000"/>
                <w:sz w:val="24"/>
                <w:szCs w:val="24"/>
              </w:rPr>
              <w:t>Задачи Подпрограммы</w:t>
            </w:r>
          </w:p>
        </w:tc>
        <w:tc>
          <w:tcPr>
            <w:tcW w:w="6096" w:type="dxa"/>
            <w:tcBorders>
              <w:top w:val="single" w:sz="1" w:space="0" w:color="000000"/>
              <w:left w:val="single" w:sz="1" w:space="0" w:color="000000"/>
              <w:bottom w:val="single" w:sz="1" w:space="0" w:color="000000"/>
              <w:right w:val="single" w:sz="1" w:space="0" w:color="000000"/>
            </w:tcBorders>
            <w:shd w:val="clear" w:color="auto" w:fill="FFFFFF"/>
          </w:tcPr>
          <w:p w:rsidR="00EA724D" w:rsidRPr="00150820" w:rsidRDefault="00EA724D" w:rsidP="009F31D9">
            <w:pPr>
              <w:suppressAutoHyphens/>
              <w:autoSpaceDE w:val="0"/>
              <w:spacing w:after="0" w:line="240" w:lineRule="auto"/>
              <w:rPr>
                <w:rFonts w:ascii="Times New Roman" w:hAnsi="Times New Roman"/>
                <w:bCs/>
                <w:sz w:val="24"/>
                <w:szCs w:val="24"/>
              </w:rPr>
            </w:pPr>
            <w:r w:rsidRPr="00150820">
              <w:rPr>
                <w:rFonts w:ascii="Times New Roman" w:hAnsi="Times New Roman"/>
                <w:bCs/>
                <w:sz w:val="24"/>
                <w:szCs w:val="24"/>
              </w:rPr>
              <w:t>1. Обеспечение освещения улиц муниципального образования</w:t>
            </w:r>
          </w:p>
          <w:p w:rsidR="00EA724D" w:rsidRPr="00150820" w:rsidRDefault="00EA724D" w:rsidP="009F31D9">
            <w:pPr>
              <w:suppressAutoHyphens/>
              <w:autoSpaceDE w:val="0"/>
              <w:spacing w:after="0" w:line="240" w:lineRule="auto"/>
              <w:rPr>
                <w:rFonts w:ascii="Times New Roman" w:hAnsi="Times New Roman"/>
                <w:bCs/>
                <w:sz w:val="24"/>
                <w:szCs w:val="24"/>
              </w:rPr>
            </w:pPr>
            <w:r w:rsidRPr="00150820">
              <w:rPr>
                <w:rFonts w:ascii="Times New Roman" w:hAnsi="Times New Roman"/>
                <w:bCs/>
                <w:sz w:val="24"/>
                <w:szCs w:val="24"/>
              </w:rPr>
              <w:t>2. Приведение в качественное состояние элементов благоустройства</w:t>
            </w:r>
          </w:p>
          <w:p w:rsidR="00EA724D" w:rsidRPr="00150820" w:rsidRDefault="00EA724D" w:rsidP="009F31D9">
            <w:pPr>
              <w:suppressAutoHyphens/>
              <w:autoSpaceDE w:val="0"/>
              <w:spacing w:after="0" w:line="240" w:lineRule="auto"/>
              <w:rPr>
                <w:rFonts w:ascii="Times New Roman" w:hAnsi="Times New Roman"/>
                <w:bCs/>
                <w:sz w:val="24"/>
                <w:szCs w:val="24"/>
              </w:rPr>
            </w:pPr>
            <w:r w:rsidRPr="00150820">
              <w:rPr>
                <w:rFonts w:ascii="Times New Roman" w:hAnsi="Times New Roman"/>
                <w:bCs/>
                <w:sz w:val="24"/>
                <w:szCs w:val="24"/>
              </w:rPr>
              <w:t>3. Улучшение санитарного и эстетического состояния муниципального образования</w:t>
            </w:r>
          </w:p>
          <w:p w:rsidR="00EA724D" w:rsidRPr="00150820" w:rsidRDefault="00EA724D" w:rsidP="009F31D9">
            <w:pPr>
              <w:suppressAutoHyphens/>
              <w:autoSpaceDE w:val="0"/>
              <w:spacing w:after="0" w:line="240" w:lineRule="auto"/>
              <w:rPr>
                <w:rFonts w:ascii="Times New Roman" w:hAnsi="Times New Roman"/>
                <w:bCs/>
                <w:sz w:val="24"/>
                <w:szCs w:val="24"/>
              </w:rPr>
            </w:pPr>
            <w:r w:rsidRPr="00150820">
              <w:rPr>
                <w:rFonts w:ascii="Times New Roman" w:hAnsi="Times New Roman"/>
                <w:bCs/>
                <w:sz w:val="24"/>
                <w:szCs w:val="24"/>
              </w:rPr>
              <w:t xml:space="preserve">4. Проведение </w:t>
            </w:r>
            <w:proofErr w:type="spellStart"/>
            <w:r w:rsidRPr="00150820">
              <w:rPr>
                <w:rFonts w:ascii="Times New Roman" w:hAnsi="Times New Roman"/>
                <w:bCs/>
                <w:sz w:val="24"/>
                <w:szCs w:val="24"/>
              </w:rPr>
              <w:t>акарицидной</w:t>
            </w:r>
            <w:proofErr w:type="spellEnd"/>
            <w:r w:rsidRPr="00150820">
              <w:rPr>
                <w:rFonts w:ascii="Times New Roman" w:hAnsi="Times New Roman"/>
                <w:bCs/>
                <w:sz w:val="24"/>
                <w:szCs w:val="24"/>
              </w:rPr>
              <w:t xml:space="preserve"> обработки территории</w:t>
            </w:r>
          </w:p>
        </w:tc>
      </w:tr>
      <w:tr w:rsidR="00EA724D" w:rsidRPr="00150820" w:rsidTr="009F31D9">
        <w:trPr>
          <w:trHeight w:val="23"/>
        </w:trPr>
        <w:tc>
          <w:tcPr>
            <w:tcW w:w="709"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7</w:t>
            </w:r>
          </w:p>
        </w:tc>
        <w:tc>
          <w:tcPr>
            <w:tcW w:w="2551"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color w:val="000000"/>
                <w:sz w:val="24"/>
                <w:szCs w:val="24"/>
              </w:rPr>
            </w:pPr>
            <w:r w:rsidRPr="00150820">
              <w:rPr>
                <w:rFonts w:ascii="Times New Roman" w:hAnsi="Times New Roman"/>
                <w:color w:val="000000"/>
                <w:sz w:val="24"/>
                <w:szCs w:val="24"/>
              </w:rPr>
              <w:t>Целевые индикаторы Подпрограммы</w:t>
            </w:r>
          </w:p>
        </w:tc>
        <w:tc>
          <w:tcPr>
            <w:tcW w:w="6096" w:type="dxa"/>
            <w:tcBorders>
              <w:top w:val="single" w:sz="1" w:space="0" w:color="000000"/>
              <w:left w:val="single" w:sz="1" w:space="0" w:color="000000"/>
              <w:bottom w:val="single" w:sz="1" w:space="0" w:color="000000"/>
              <w:right w:val="single" w:sz="1" w:space="0" w:color="000000"/>
            </w:tcBorders>
            <w:shd w:val="clear" w:color="auto" w:fill="FFFFFF"/>
          </w:tcPr>
          <w:p w:rsidR="00EA724D" w:rsidRPr="00150820" w:rsidRDefault="00EA724D" w:rsidP="009F31D9">
            <w:pPr>
              <w:autoSpaceDE w:val="0"/>
              <w:spacing w:after="0" w:line="240" w:lineRule="auto"/>
              <w:ind w:firstLine="317"/>
              <w:jc w:val="both"/>
              <w:rPr>
                <w:rFonts w:ascii="Times New Roman" w:hAnsi="Times New Roman"/>
                <w:bCs/>
                <w:sz w:val="24"/>
                <w:szCs w:val="24"/>
              </w:rPr>
            </w:pPr>
            <w:r w:rsidRPr="00150820">
              <w:rPr>
                <w:rFonts w:ascii="Times New Roman" w:hAnsi="Times New Roman"/>
                <w:bCs/>
                <w:sz w:val="24"/>
                <w:szCs w:val="24"/>
              </w:rPr>
              <w:t xml:space="preserve">- протяженность освещенных частей улиц поселений (общая протяженность улиц поселений муниципального образования – </w:t>
            </w:r>
            <w:smartTag w:uri="urn:schemas-microsoft-com:office:smarttags" w:element="metricconverter">
              <w:smartTagPr>
                <w:attr w:name="ProductID" w:val="32,1 км"/>
              </w:smartTagPr>
              <w:r w:rsidRPr="00150820">
                <w:rPr>
                  <w:rFonts w:ascii="Times New Roman" w:hAnsi="Times New Roman"/>
                  <w:bCs/>
                  <w:sz w:val="24"/>
                  <w:szCs w:val="24"/>
                </w:rPr>
                <w:t>32,1 км</w:t>
              </w:r>
            </w:smartTag>
            <w:r w:rsidRPr="00150820">
              <w:rPr>
                <w:rFonts w:ascii="Times New Roman" w:hAnsi="Times New Roman"/>
                <w:bCs/>
                <w:sz w:val="24"/>
                <w:szCs w:val="24"/>
              </w:rPr>
              <w:t>.)</w:t>
            </w:r>
          </w:p>
          <w:p w:rsidR="00EA724D" w:rsidRPr="00150820" w:rsidRDefault="00EA724D" w:rsidP="009F31D9">
            <w:pPr>
              <w:autoSpaceDE w:val="0"/>
              <w:spacing w:after="0" w:line="240" w:lineRule="auto"/>
              <w:ind w:firstLine="317"/>
              <w:jc w:val="both"/>
              <w:rPr>
                <w:rFonts w:ascii="Times New Roman" w:hAnsi="Times New Roman"/>
                <w:bCs/>
                <w:sz w:val="24"/>
                <w:szCs w:val="24"/>
              </w:rPr>
            </w:pPr>
            <w:r w:rsidRPr="00150820">
              <w:rPr>
                <w:rFonts w:ascii="Times New Roman" w:hAnsi="Times New Roman"/>
                <w:bCs/>
                <w:sz w:val="24"/>
                <w:szCs w:val="24"/>
              </w:rPr>
              <w:t>- количество отремонтированных элементов благоустройства, приведенных в надлежащий вид мест захоронений</w:t>
            </w:r>
          </w:p>
          <w:p w:rsidR="00EA724D" w:rsidRPr="00150820" w:rsidRDefault="00EA724D" w:rsidP="009F31D9">
            <w:pPr>
              <w:autoSpaceDE w:val="0"/>
              <w:spacing w:after="0" w:line="240" w:lineRule="auto"/>
              <w:ind w:firstLine="317"/>
              <w:jc w:val="both"/>
              <w:rPr>
                <w:rFonts w:ascii="Times New Roman" w:hAnsi="Times New Roman"/>
                <w:bCs/>
                <w:sz w:val="24"/>
                <w:szCs w:val="24"/>
              </w:rPr>
            </w:pPr>
            <w:r w:rsidRPr="00150820">
              <w:rPr>
                <w:rFonts w:ascii="Times New Roman" w:hAnsi="Times New Roman"/>
                <w:bCs/>
                <w:sz w:val="24"/>
                <w:szCs w:val="24"/>
              </w:rPr>
              <w:t>- количество дней вывоза ТБО с территории поселений и распределения их на полигоне</w:t>
            </w:r>
          </w:p>
          <w:p w:rsidR="00EA724D" w:rsidRPr="00150820" w:rsidRDefault="00EA724D" w:rsidP="009F31D9">
            <w:pPr>
              <w:autoSpaceDE w:val="0"/>
              <w:spacing w:after="0" w:line="240" w:lineRule="auto"/>
              <w:ind w:firstLine="317"/>
              <w:jc w:val="both"/>
              <w:rPr>
                <w:rFonts w:ascii="Times New Roman" w:hAnsi="Times New Roman"/>
                <w:bCs/>
                <w:sz w:val="24"/>
                <w:szCs w:val="24"/>
              </w:rPr>
            </w:pPr>
            <w:r w:rsidRPr="00150820">
              <w:rPr>
                <w:rFonts w:ascii="Times New Roman" w:hAnsi="Times New Roman"/>
                <w:bCs/>
                <w:sz w:val="24"/>
                <w:szCs w:val="24"/>
              </w:rPr>
              <w:t xml:space="preserve">- площадь территории, обработанной </w:t>
            </w:r>
            <w:proofErr w:type="spellStart"/>
            <w:r w:rsidRPr="00150820">
              <w:rPr>
                <w:rFonts w:ascii="Times New Roman" w:hAnsi="Times New Roman"/>
                <w:bCs/>
                <w:sz w:val="24"/>
                <w:szCs w:val="24"/>
              </w:rPr>
              <w:t>противоакарицидными</w:t>
            </w:r>
            <w:proofErr w:type="spellEnd"/>
            <w:r w:rsidRPr="00150820">
              <w:rPr>
                <w:rFonts w:ascii="Times New Roman" w:hAnsi="Times New Roman"/>
                <w:bCs/>
                <w:sz w:val="24"/>
                <w:szCs w:val="24"/>
              </w:rPr>
              <w:t xml:space="preserve"> средствами</w:t>
            </w:r>
          </w:p>
        </w:tc>
      </w:tr>
      <w:tr w:rsidR="00EA724D" w:rsidRPr="00150820" w:rsidTr="009F31D9">
        <w:trPr>
          <w:trHeight w:val="23"/>
        </w:trPr>
        <w:tc>
          <w:tcPr>
            <w:tcW w:w="709"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lang w:val="en"/>
              </w:rPr>
            </w:pPr>
            <w:r w:rsidRPr="00150820">
              <w:rPr>
                <w:rFonts w:ascii="Times New Roman" w:hAnsi="Times New Roman"/>
                <w:sz w:val="24"/>
                <w:szCs w:val="24"/>
                <w:lang w:val="en"/>
              </w:rPr>
              <w:t>8</w:t>
            </w:r>
          </w:p>
        </w:tc>
        <w:tc>
          <w:tcPr>
            <w:tcW w:w="2551"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Сроки реализации ПП</w:t>
            </w:r>
          </w:p>
        </w:tc>
        <w:tc>
          <w:tcPr>
            <w:tcW w:w="6096" w:type="dxa"/>
            <w:tcBorders>
              <w:top w:val="single" w:sz="1" w:space="0" w:color="000000"/>
              <w:left w:val="single" w:sz="1" w:space="0" w:color="000000"/>
              <w:bottom w:val="single" w:sz="1" w:space="0" w:color="000000"/>
              <w:right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lang w:val="en"/>
              </w:rPr>
              <w:t>201</w:t>
            </w:r>
            <w:r w:rsidRPr="00150820">
              <w:rPr>
                <w:rFonts w:ascii="Times New Roman" w:hAnsi="Times New Roman"/>
                <w:sz w:val="24"/>
                <w:szCs w:val="24"/>
              </w:rPr>
              <w:t>4</w:t>
            </w:r>
            <w:r w:rsidRPr="00150820">
              <w:rPr>
                <w:rFonts w:ascii="Times New Roman" w:hAnsi="Times New Roman"/>
                <w:sz w:val="24"/>
                <w:szCs w:val="24"/>
                <w:lang w:val="en"/>
              </w:rPr>
              <w:t>-20</w:t>
            </w:r>
            <w:r w:rsidRPr="00150820">
              <w:rPr>
                <w:rFonts w:ascii="Times New Roman" w:hAnsi="Times New Roman"/>
                <w:sz w:val="24"/>
                <w:szCs w:val="24"/>
              </w:rPr>
              <w:t>23</w:t>
            </w:r>
            <w:r w:rsidRPr="00150820">
              <w:rPr>
                <w:rFonts w:ascii="Times New Roman" w:hAnsi="Times New Roman"/>
                <w:sz w:val="24"/>
                <w:szCs w:val="24"/>
                <w:lang w:val="en"/>
              </w:rPr>
              <w:t xml:space="preserve"> </w:t>
            </w:r>
            <w:r w:rsidRPr="00150820">
              <w:rPr>
                <w:rFonts w:ascii="Times New Roman" w:hAnsi="Times New Roman"/>
                <w:sz w:val="24"/>
                <w:szCs w:val="24"/>
              </w:rPr>
              <w:t>годы</w:t>
            </w:r>
          </w:p>
        </w:tc>
      </w:tr>
      <w:tr w:rsidR="00EA724D" w:rsidRPr="00150820" w:rsidTr="009F31D9">
        <w:trPr>
          <w:trHeight w:val="23"/>
        </w:trPr>
        <w:tc>
          <w:tcPr>
            <w:tcW w:w="709"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lang w:val="en"/>
              </w:rPr>
            </w:pPr>
            <w:r w:rsidRPr="00150820">
              <w:rPr>
                <w:rFonts w:ascii="Times New Roman" w:hAnsi="Times New Roman"/>
                <w:sz w:val="24"/>
                <w:szCs w:val="24"/>
                <w:lang w:val="en"/>
              </w:rPr>
              <w:t>9</w:t>
            </w:r>
          </w:p>
        </w:tc>
        <w:tc>
          <w:tcPr>
            <w:tcW w:w="2551"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tabs>
                <w:tab w:val="left" w:pos="1418"/>
              </w:tabs>
              <w:autoSpaceDE w:val="0"/>
              <w:snapToGrid w:val="0"/>
              <w:spacing w:after="0" w:line="240" w:lineRule="auto"/>
              <w:rPr>
                <w:rFonts w:ascii="Times New Roman" w:hAnsi="Times New Roman"/>
                <w:sz w:val="24"/>
                <w:szCs w:val="24"/>
              </w:rPr>
            </w:pPr>
            <w:r w:rsidRPr="00150820">
              <w:rPr>
                <w:rFonts w:ascii="Times New Roman" w:hAnsi="Times New Roman"/>
                <w:sz w:val="24"/>
                <w:szCs w:val="24"/>
              </w:rPr>
              <w:t>Объемы и источники финансирования Подпрограммы</w:t>
            </w:r>
          </w:p>
        </w:tc>
        <w:tc>
          <w:tcPr>
            <w:tcW w:w="6096" w:type="dxa"/>
            <w:tcBorders>
              <w:top w:val="single" w:sz="1" w:space="0" w:color="000000"/>
              <w:left w:val="single" w:sz="1" w:space="0" w:color="000000"/>
              <w:bottom w:val="single" w:sz="1" w:space="0" w:color="000000"/>
              <w:right w:val="single" w:sz="1" w:space="0" w:color="000000"/>
            </w:tcBorders>
            <w:shd w:val="clear" w:color="auto" w:fill="FFFFFF"/>
          </w:tcPr>
          <w:p w:rsidR="00EA724D" w:rsidRPr="00150820" w:rsidRDefault="00EA724D" w:rsidP="009F31D9">
            <w:pPr>
              <w:autoSpaceDE w:val="0"/>
              <w:snapToGrid w:val="0"/>
              <w:spacing w:after="0" w:line="240" w:lineRule="auto"/>
              <w:jc w:val="both"/>
              <w:rPr>
                <w:rFonts w:ascii="Times New Roman" w:hAnsi="Times New Roman"/>
                <w:sz w:val="24"/>
                <w:szCs w:val="24"/>
              </w:rPr>
            </w:pPr>
            <w:r w:rsidRPr="00150820">
              <w:rPr>
                <w:rFonts w:ascii="Times New Roman" w:hAnsi="Times New Roman"/>
                <w:sz w:val="24"/>
                <w:szCs w:val="24"/>
              </w:rPr>
              <w:t xml:space="preserve">Всего на реализацию Подпрограммы потребуется </w:t>
            </w:r>
            <w:r w:rsidRPr="00150820">
              <w:rPr>
                <w:rFonts w:ascii="Times New Roman" w:hAnsi="Times New Roman"/>
                <w:sz w:val="24"/>
                <w:szCs w:val="24"/>
              </w:rPr>
              <w:br/>
            </w:r>
            <w:r>
              <w:rPr>
                <w:rFonts w:ascii="Times New Roman" w:hAnsi="Times New Roman"/>
                <w:sz w:val="24"/>
                <w:szCs w:val="24"/>
              </w:rPr>
              <w:t>4687,66</w:t>
            </w:r>
            <w:r w:rsidRPr="00150820">
              <w:rPr>
                <w:rFonts w:ascii="Times New Roman" w:hAnsi="Times New Roman"/>
                <w:sz w:val="24"/>
                <w:szCs w:val="24"/>
              </w:rPr>
              <w:t xml:space="preserve"> тыс. рублей, </w:t>
            </w:r>
          </w:p>
          <w:p w:rsidR="00EA724D" w:rsidRPr="00150820" w:rsidRDefault="00EA724D" w:rsidP="009F31D9">
            <w:pPr>
              <w:autoSpaceDE w:val="0"/>
              <w:snapToGrid w:val="0"/>
              <w:spacing w:after="0" w:line="240" w:lineRule="auto"/>
              <w:jc w:val="both"/>
              <w:rPr>
                <w:rFonts w:ascii="Times New Roman" w:hAnsi="Times New Roman"/>
                <w:sz w:val="24"/>
                <w:szCs w:val="24"/>
              </w:rPr>
            </w:pPr>
            <w:r w:rsidRPr="00150820">
              <w:rPr>
                <w:rFonts w:ascii="Times New Roman" w:hAnsi="Times New Roman"/>
                <w:sz w:val="24"/>
                <w:szCs w:val="24"/>
              </w:rPr>
              <w:t>из них за счет сре</w:t>
            </w:r>
            <w:proofErr w:type="gramStart"/>
            <w:r w:rsidRPr="00150820">
              <w:rPr>
                <w:rFonts w:ascii="Times New Roman" w:hAnsi="Times New Roman"/>
                <w:sz w:val="24"/>
                <w:szCs w:val="24"/>
              </w:rPr>
              <w:t>дств кр</w:t>
            </w:r>
            <w:proofErr w:type="gramEnd"/>
            <w:r w:rsidRPr="00150820">
              <w:rPr>
                <w:rFonts w:ascii="Times New Roman" w:hAnsi="Times New Roman"/>
                <w:sz w:val="24"/>
                <w:szCs w:val="24"/>
              </w:rPr>
              <w:t xml:space="preserve">аевого бюджета – </w:t>
            </w:r>
            <w:r>
              <w:rPr>
                <w:rFonts w:ascii="Times New Roman" w:hAnsi="Times New Roman"/>
                <w:sz w:val="24"/>
                <w:szCs w:val="24"/>
              </w:rPr>
              <w:t>2218,12</w:t>
            </w:r>
            <w:r w:rsidRPr="00150820">
              <w:rPr>
                <w:rFonts w:ascii="Times New Roman" w:hAnsi="Times New Roman"/>
                <w:sz w:val="24"/>
                <w:szCs w:val="24"/>
              </w:rPr>
              <w:t xml:space="preserve"> тыс. руб., </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 xml:space="preserve">за счет средств местного бюджета – </w:t>
            </w:r>
            <w:r>
              <w:rPr>
                <w:rFonts w:ascii="Times New Roman" w:hAnsi="Times New Roman"/>
                <w:sz w:val="24"/>
                <w:szCs w:val="24"/>
              </w:rPr>
              <w:t xml:space="preserve"> 2469,54</w:t>
            </w:r>
            <w:r w:rsidRPr="00150820">
              <w:rPr>
                <w:rFonts w:ascii="Times New Roman" w:hAnsi="Times New Roman"/>
                <w:sz w:val="24"/>
                <w:szCs w:val="24"/>
              </w:rPr>
              <w:t xml:space="preserve"> руб.</w:t>
            </w:r>
          </w:p>
        </w:tc>
      </w:tr>
      <w:tr w:rsidR="00EA724D" w:rsidRPr="00150820" w:rsidTr="009F31D9">
        <w:trPr>
          <w:trHeight w:val="23"/>
        </w:trPr>
        <w:tc>
          <w:tcPr>
            <w:tcW w:w="709"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 xml:space="preserve">10  </w:t>
            </w:r>
          </w:p>
        </w:tc>
        <w:tc>
          <w:tcPr>
            <w:tcW w:w="2551" w:type="dxa"/>
            <w:tcBorders>
              <w:top w:val="single" w:sz="1" w:space="0" w:color="000000"/>
              <w:left w:val="single" w:sz="1" w:space="0" w:color="000000"/>
              <w:bottom w:val="single" w:sz="1" w:space="0" w:color="000000"/>
            </w:tcBorders>
            <w:shd w:val="clear" w:color="auto" w:fill="FFFFFF"/>
          </w:tcPr>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 xml:space="preserve">Система организации </w:t>
            </w:r>
            <w:proofErr w:type="gramStart"/>
            <w:r w:rsidRPr="00150820">
              <w:rPr>
                <w:rFonts w:ascii="Times New Roman" w:hAnsi="Times New Roman"/>
                <w:sz w:val="24"/>
                <w:szCs w:val="24"/>
              </w:rPr>
              <w:t>контроля за</w:t>
            </w:r>
            <w:proofErr w:type="gramEnd"/>
            <w:r w:rsidRPr="00150820">
              <w:rPr>
                <w:rFonts w:ascii="Times New Roman" w:hAnsi="Times New Roman"/>
                <w:sz w:val="24"/>
                <w:szCs w:val="24"/>
              </w:rPr>
              <w:t xml:space="preserve"> исполнением Подпрограммы</w:t>
            </w:r>
          </w:p>
        </w:tc>
        <w:tc>
          <w:tcPr>
            <w:tcW w:w="6096" w:type="dxa"/>
            <w:tcBorders>
              <w:top w:val="single" w:sz="1" w:space="0" w:color="000000"/>
              <w:left w:val="single" w:sz="1" w:space="0" w:color="000000"/>
              <w:bottom w:val="single" w:sz="1" w:space="0" w:color="000000"/>
              <w:right w:val="single" w:sz="1" w:space="0" w:color="000000"/>
            </w:tcBorders>
            <w:shd w:val="clear" w:color="auto" w:fill="FFFFFF"/>
          </w:tcPr>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 xml:space="preserve">служба финансово-экономического контроля администрации Курагинского района </w:t>
            </w:r>
          </w:p>
          <w:p w:rsidR="00EA724D" w:rsidRPr="00150820" w:rsidRDefault="00EA724D" w:rsidP="009F31D9">
            <w:pPr>
              <w:autoSpaceDE w:val="0"/>
              <w:spacing w:after="0" w:line="240" w:lineRule="auto"/>
              <w:rPr>
                <w:rFonts w:ascii="Times New Roman" w:hAnsi="Times New Roman"/>
                <w:sz w:val="24"/>
                <w:szCs w:val="24"/>
              </w:rPr>
            </w:pPr>
          </w:p>
        </w:tc>
      </w:tr>
    </w:tbl>
    <w:p w:rsidR="00EA724D" w:rsidRPr="00150820" w:rsidRDefault="00EA724D" w:rsidP="00EA724D">
      <w:pPr>
        <w:autoSpaceDE w:val="0"/>
        <w:autoSpaceDN w:val="0"/>
        <w:adjustRightInd w:val="0"/>
        <w:spacing w:after="0" w:line="240" w:lineRule="auto"/>
        <w:ind w:firstLine="539"/>
        <w:jc w:val="center"/>
        <w:rPr>
          <w:rFonts w:ascii="Times New Roman" w:hAnsi="Times New Roman"/>
          <w:b/>
          <w:sz w:val="24"/>
          <w:szCs w:val="24"/>
        </w:rPr>
      </w:pPr>
      <w:r w:rsidRPr="00150820">
        <w:rPr>
          <w:rFonts w:ascii="Times New Roman" w:hAnsi="Times New Roman"/>
          <w:b/>
          <w:sz w:val="24"/>
          <w:szCs w:val="24"/>
        </w:rPr>
        <w:lastRenderedPageBreak/>
        <w:t>2. Основные разделы Подпрограммы</w:t>
      </w:r>
    </w:p>
    <w:p w:rsidR="00EA724D" w:rsidRPr="00150820" w:rsidRDefault="00EA724D" w:rsidP="00EA724D">
      <w:pPr>
        <w:autoSpaceDE w:val="0"/>
        <w:autoSpaceDN w:val="0"/>
        <w:adjustRightInd w:val="0"/>
        <w:spacing w:after="0" w:line="240" w:lineRule="auto"/>
        <w:ind w:firstLine="540"/>
        <w:jc w:val="center"/>
        <w:rPr>
          <w:rFonts w:ascii="Times New Roman" w:hAnsi="Times New Roman"/>
          <w:b/>
          <w:sz w:val="24"/>
          <w:szCs w:val="24"/>
        </w:rPr>
      </w:pPr>
      <w:r w:rsidRPr="00150820">
        <w:rPr>
          <w:rFonts w:ascii="Times New Roman" w:hAnsi="Times New Roman"/>
          <w:b/>
          <w:sz w:val="24"/>
          <w:szCs w:val="24"/>
        </w:rPr>
        <w:t>2.1. Постановка проблемы и обоснование необходимости разработки Подпрограммы</w:t>
      </w:r>
    </w:p>
    <w:p w:rsidR="00EA724D" w:rsidRPr="00150820" w:rsidRDefault="00EA724D" w:rsidP="00EA724D">
      <w:pPr>
        <w:autoSpaceDE w:val="0"/>
        <w:autoSpaceDN w:val="0"/>
        <w:adjustRightInd w:val="0"/>
        <w:spacing w:after="0" w:line="240" w:lineRule="auto"/>
        <w:ind w:firstLine="900"/>
        <w:jc w:val="both"/>
        <w:rPr>
          <w:rFonts w:ascii="Times New Roman" w:hAnsi="Times New Roman"/>
          <w:sz w:val="24"/>
          <w:szCs w:val="24"/>
          <w:lang w:eastAsia="ru-RU"/>
        </w:rPr>
      </w:pPr>
      <w:r w:rsidRPr="00150820">
        <w:rPr>
          <w:rFonts w:ascii="Times New Roman" w:hAnsi="Times New Roman"/>
          <w:sz w:val="24"/>
          <w:szCs w:val="24"/>
          <w:lang w:eastAsia="ru-RU"/>
        </w:rPr>
        <w:t>Федеральным законом от 06.10.2003 № 131-ФЗ «Об общих принципах организации местного самоуправления в Российской Федерации» закреплены вопросы местного значения, реализация которых относится к компетенции органов местного самоуправления сельских поселений. К таким вопросам относится: обеспечение освещения улиц поселений в темное время суток; обустройство мест массового отдыха и организация складирования бытовых отходов; организация ритуальных услуг.</w:t>
      </w:r>
    </w:p>
    <w:p w:rsidR="00EA724D" w:rsidRPr="00150820" w:rsidRDefault="00EA724D" w:rsidP="00EA724D">
      <w:pPr>
        <w:autoSpaceDE w:val="0"/>
        <w:autoSpaceDN w:val="0"/>
        <w:adjustRightInd w:val="0"/>
        <w:spacing w:after="0" w:line="240" w:lineRule="auto"/>
        <w:ind w:firstLine="900"/>
        <w:jc w:val="both"/>
        <w:rPr>
          <w:rFonts w:ascii="Times New Roman" w:hAnsi="Times New Roman"/>
          <w:sz w:val="24"/>
          <w:szCs w:val="24"/>
        </w:rPr>
      </w:pPr>
      <w:r w:rsidRPr="00150820">
        <w:rPr>
          <w:rFonts w:ascii="Times New Roman" w:hAnsi="Times New Roman"/>
          <w:sz w:val="24"/>
          <w:szCs w:val="24"/>
        </w:rPr>
        <w:t xml:space="preserve">В условиях ограниченности финансовых ресурсов органы местного самоуправления вынуждены заниматься решением текущих задач, откладывая на перспективу улучшение материально-технического состояния муниципального имущества. </w:t>
      </w:r>
    </w:p>
    <w:p w:rsidR="00EA724D" w:rsidRPr="00150820" w:rsidRDefault="00EA724D" w:rsidP="00EA724D">
      <w:pPr>
        <w:shd w:val="clear" w:color="auto" w:fill="FFFFFF"/>
        <w:spacing w:after="0" w:line="240" w:lineRule="auto"/>
        <w:ind w:firstLine="900"/>
        <w:jc w:val="both"/>
        <w:rPr>
          <w:rFonts w:ascii="Times New Roman" w:hAnsi="Times New Roman"/>
          <w:sz w:val="24"/>
          <w:szCs w:val="24"/>
          <w:lang w:eastAsia="ru-RU"/>
        </w:rPr>
      </w:pPr>
      <w:r w:rsidRPr="00150820">
        <w:rPr>
          <w:rFonts w:ascii="Times New Roman" w:hAnsi="Times New Roman"/>
          <w:sz w:val="24"/>
          <w:szCs w:val="24"/>
          <w:lang w:eastAsia="ru-RU"/>
        </w:rPr>
        <w:t xml:space="preserve">Одним из вопросов, решаемых в МО, является обеспечение освещения улиц поселений в темное время суток. Еще несколько лет назад улицы муниципального образования Кордовский сельсовет не были освещены. В 2010 году было установлено несколько ламп уличного освещения за счет местного бюджета на части ул. Гагарина и ул. Партизанская </w:t>
      </w:r>
      <w:proofErr w:type="gramStart"/>
      <w:r w:rsidRPr="00150820">
        <w:rPr>
          <w:rFonts w:ascii="Times New Roman" w:hAnsi="Times New Roman"/>
          <w:sz w:val="24"/>
          <w:szCs w:val="24"/>
          <w:lang w:eastAsia="ru-RU"/>
        </w:rPr>
        <w:t>в</w:t>
      </w:r>
      <w:proofErr w:type="gramEnd"/>
      <w:r w:rsidRPr="00150820">
        <w:rPr>
          <w:rFonts w:ascii="Times New Roman" w:hAnsi="Times New Roman"/>
          <w:sz w:val="24"/>
          <w:szCs w:val="24"/>
          <w:lang w:eastAsia="ru-RU"/>
        </w:rPr>
        <w:t xml:space="preserve"> с. Кордово. </w:t>
      </w:r>
      <w:proofErr w:type="gramStart"/>
      <w:r w:rsidRPr="00150820">
        <w:rPr>
          <w:rFonts w:ascii="Times New Roman" w:hAnsi="Times New Roman"/>
          <w:sz w:val="24"/>
          <w:szCs w:val="24"/>
          <w:lang w:eastAsia="ru-RU"/>
        </w:rPr>
        <w:t>В 2011 и 2012 году были получены гранты на проведение мероприятий по установке оборудования уличного освещения по части ул. Гагарина, ул. Школьная, ул. Геологическая в с. Кордово и ул. Вокзальная в п. Журавлево, в 2017 году на освещение ул. Трактовая в п. Журавлево.</w:t>
      </w:r>
      <w:proofErr w:type="gramEnd"/>
      <w:r w:rsidRPr="00150820">
        <w:rPr>
          <w:rFonts w:ascii="Times New Roman" w:hAnsi="Times New Roman"/>
          <w:sz w:val="24"/>
          <w:szCs w:val="24"/>
          <w:lang w:eastAsia="ru-RU"/>
        </w:rPr>
        <w:t xml:space="preserve"> В 2017 году к существующим линиям уличного освещения добавилось 16 светильников, освещающих </w:t>
      </w:r>
      <w:smartTag w:uri="urn:schemas-microsoft-com:office:smarttags" w:element="metricconverter">
        <w:smartTagPr>
          <w:attr w:name="ProductID" w:val="3,1 км"/>
        </w:smartTagPr>
        <w:r w:rsidRPr="00150820">
          <w:rPr>
            <w:rFonts w:ascii="Times New Roman" w:hAnsi="Times New Roman"/>
            <w:sz w:val="24"/>
            <w:szCs w:val="24"/>
            <w:lang w:eastAsia="ru-RU"/>
          </w:rPr>
          <w:t>3,1 км</w:t>
        </w:r>
      </w:smartTag>
      <w:r w:rsidRPr="00150820">
        <w:rPr>
          <w:rFonts w:ascii="Times New Roman" w:hAnsi="Times New Roman"/>
          <w:sz w:val="24"/>
          <w:szCs w:val="24"/>
          <w:lang w:eastAsia="ru-RU"/>
        </w:rPr>
        <w:t xml:space="preserve">., в 2019 году добавлен 31 светильник по улицам Трактовая и Лесная в п. Журавлево и Береговая и Набережная </w:t>
      </w:r>
      <w:proofErr w:type="gramStart"/>
      <w:r w:rsidRPr="00150820">
        <w:rPr>
          <w:rFonts w:ascii="Times New Roman" w:hAnsi="Times New Roman"/>
          <w:sz w:val="24"/>
          <w:szCs w:val="24"/>
          <w:lang w:eastAsia="ru-RU"/>
        </w:rPr>
        <w:t>в</w:t>
      </w:r>
      <w:proofErr w:type="gramEnd"/>
      <w:r w:rsidRPr="00150820">
        <w:rPr>
          <w:rFonts w:ascii="Times New Roman" w:hAnsi="Times New Roman"/>
          <w:sz w:val="24"/>
          <w:szCs w:val="24"/>
          <w:lang w:eastAsia="ru-RU"/>
        </w:rPr>
        <w:t xml:space="preserve"> с. Кордово. На данный момент в системе уличного освещения насчитывается 114 ламп, оборудовано 16,3 км улиц из общей протяженности улиц </w:t>
      </w:r>
      <w:smartTag w:uri="urn:schemas-microsoft-com:office:smarttags" w:element="metricconverter">
        <w:smartTagPr>
          <w:attr w:name="ProductID" w:val="32,1 км"/>
        </w:smartTagPr>
        <w:r w:rsidRPr="00150820">
          <w:rPr>
            <w:rFonts w:ascii="Times New Roman" w:hAnsi="Times New Roman"/>
            <w:sz w:val="24"/>
            <w:szCs w:val="24"/>
            <w:lang w:eastAsia="ru-RU"/>
          </w:rPr>
          <w:t>32,1 км</w:t>
        </w:r>
      </w:smartTag>
      <w:proofErr w:type="gramStart"/>
      <w:r w:rsidRPr="00150820">
        <w:rPr>
          <w:rFonts w:ascii="Times New Roman" w:hAnsi="Times New Roman"/>
          <w:sz w:val="24"/>
          <w:szCs w:val="24"/>
          <w:lang w:eastAsia="ru-RU"/>
        </w:rPr>
        <w:t xml:space="preserve">., </w:t>
      </w:r>
      <w:proofErr w:type="gramEnd"/>
      <w:r w:rsidRPr="00150820">
        <w:rPr>
          <w:rFonts w:ascii="Times New Roman" w:hAnsi="Times New Roman"/>
          <w:sz w:val="24"/>
          <w:szCs w:val="24"/>
          <w:lang w:eastAsia="ru-RU"/>
        </w:rPr>
        <w:t xml:space="preserve">что составляет 50,7% от общей протяженности улиц. В 2020 году получены средства на устройство новой линии уличного освещения из 25 светильников в п. </w:t>
      </w:r>
      <w:proofErr w:type="spellStart"/>
      <w:r w:rsidRPr="00150820">
        <w:rPr>
          <w:rFonts w:ascii="Times New Roman" w:hAnsi="Times New Roman"/>
          <w:sz w:val="24"/>
          <w:szCs w:val="24"/>
          <w:lang w:eastAsia="ru-RU"/>
        </w:rPr>
        <w:t>Усть-Каспа</w:t>
      </w:r>
      <w:proofErr w:type="spellEnd"/>
      <w:r w:rsidRPr="00150820">
        <w:rPr>
          <w:rFonts w:ascii="Times New Roman" w:hAnsi="Times New Roman"/>
          <w:sz w:val="24"/>
          <w:szCs w:val="24"/>
          <w:lang w:eastAsia="ru-RU"/>
        </w:rPr>
        <w:t>.</w:t>
      </w:r>
    </w:p>
    <w:p w:rsidR="00EA724D" w:rsidRPr="00150820" w:rsidRDefault="00EA724D" w:rsidP="00EA724D">
      <w:pPr>
        <w:shd w:val="clear" w:color="auto" w:fill="FFFFFF"/>
        <w:spacing w:after="0" w:line="240" w:lineRule="auto"/>
        <w:ind w:firstLine="900"/>
        <w:jc w:val="both"/>
        <w:rPr>
          <w:rFonts w:ascii="Times New Roman" w:hAnsi="Times New Roman"/>
          <w:sz w:val="24"/>
          <w:szCs w:val="24"/>
          <w:lang w:eastAsia="ru-RU"/>
        </w:rPr>
      </w:pPr>
      <w:r w:rsidRPr="00150820">
        <w:rPr>
          <w:rFonts w:ascii="Times New Roman" w:hAnsi="Times New Roman"/>
          <w:sz w:val="24"/>
          <w:szCs w:val="24"/>
          <w:lang w:eastAsia="ru-RU"/>
        </w:rPr>
        <w:t xml:space="preserve">В 2014, 2015, 2016, 2017, 2019 годах были подготовлены проекты и поданы заявки на участие в конкурсе «Жители – за чистоту и благоустройство» на проведение освещения по населенным пунктам муниципального образования. Средства на финансирование гранта из краевого бюджета в 2014-2016 годах выделены не были. В 2017 и 2019 годах на выделенные средства проведены работы по освещению улиц населенных пунктов. В 2020 году  подан проект на освещение улиц п. </w:t>
      </w:r>
      <w:proofErr w:type="spellStart"/>
      <w:r w:rsidRPr="00150820">
        <w:rPr>
          <w:rFonts w:ascii="Times New Roman" w:hAnsi="Times New Roman"/>
          <w:sz w:val="24"/>
          <w:szCs w:val="24"/>
          <w:lang w:eastAsia="ru-RU"/>
        </w:rPr>
        <w:t>Усть-Каспа</w:t>
      </w:r>
      <w:proofErr w:type="spellEnd"/>
      <w:r w:rsidRPr="00150820">
        <w:rPr>
          <w:rFonts w:ascii="Times New Roman" w:hAnsi="Times New Roman"/>
          <w:sz w:val="24"/>
          <w:szCs w:val="24"/>
          <w:lang w:eastAsia="ru-RU"/>
        </w:rPr>
        <w:t xml:space="preserve"> по программе поддержки местных инициатив. </w:t>
      </w:r>
    </w:p>
    <w:p w:rsidR="00EA724D" w:rsidRPr="00150820" w:rsidRDefault="00EA724D" w:rsidP="00EA724D">
      <w:pPr>
        <w:autoSpaceDE w:val="0"/>
        <w:autoSpaceDN w:val="0"/>
        <w:adjustRightInd w:val="0"/>
        <w:spacing w:after="0" w:line="240" w:lineRule="auto"/>
        <w:ind w:firstLine="900"/>
        <w:jc w:val="both"/>
        <w:rPr>
          <w:rFonts w:ascii="Times New Roman" w:hAnsi="Times New Roman"/>
          <w:sz w:val="24"/>
          <w:szCs w:val="24"/>
          <w:lang w:eastAsia="ru-RU"/>
        </w:rPr>
      </w:pPr>
      <w:r w:rsidRPr="00150820">
        <w:rPr>
          <w:rFonts w:ascii="Times New Roman" w:hAnsi="Times New Roman"/>
          <w:sz w:val="24"/>
          <w:szCs w:val="24"/>
          <w:lang w:eastAsia="ru-RU"/>
        </w:rPr>
        <w:t>Так как в штате администрации Кордовского сельсовета отсутствует электрик, заключается договор на обслуживание сети уличного освещения с ООО «Монолит-2», эта фирма производила монтаж оборудования для уличного освещения МО Кордовский сельсовет. Договор с фирмой заключается по мере необходимости.</w:t>
      </w:r>
    </w:p>
    <w:p w:rsidR="00EA724D" w:rsidRPr="00150820" w:rsidRDefault="00EA724D" w:rsidP="00EA724D">
      <w:pPr>
        <w:autoSpaceDE w:val="0"/>
        <w:autoSpaceDN w:val="0"/>
        <w:adjustRightInd w:val="0"/>
        <w:spacing w:after="0" w:line="240" w:lineRule="auto"/>
        <w:ind w:firstLine="900"/>
        <w:jc w:val="both"/>
        <w:rPr>
          <w:rFonts w:ascii="Times New Roman" w:hAnsi="Times New Roman"/>
          <w:sz w:val="24"/>
          <w:szCs w:val="24"/>
          <w:lang w:eastAsia="ru-RU"/>
        </w:rPr>
      </w:pPr>
      <w:r w:rsidRPr="00150820">
        <w:rPr>
          <w:rFonts w:ascii="Times New Roman" w:hAnsi="Times New Roman"/>
          <w:sz w:val="24"/>
          <w:szCs w:val="24"/>
          <w:lang w:eastAsia="ru-RU"/>
        </w:rPr>
        <w:t xml:space="preserve">В 2021 поду </w:t>
      </w:r>
      <w:r>
        <w:rPr>
          <w:rFonts w:ascii="Times New Roman" w:hAnsi="Times New Roman"/>
          <w:sz w:val="24"/>
          <w:szCs w:val="24"/>
          <w:lang w:eastAsia="ru-RU"/>
        </w:rPr>
        <w:t>администрация приняла</w:t>
      </w:r>
      <w:r w:rsidRPr="00150820">
        <w:rPr>
          <w:rFonts w:ascii="Times New Roman" w:hAnsi="Times New Roman"/>
          <w:sz w:val="24"/>
          <w:szCs w:val="24"/>
          <w:lang w:eastAsia="ru-RU"/>
        </w:rPr>
        <w:t xml:space="preserve"> участие в ППМИ для строительства детско-спортивной площадки в п. Журавлево.</w:t>
      </w:r>
      <w:r>
        <w:rPr>
          <w:rFonts w:ascii="Times New Roman" w:hAnsi="Times New Roman"/>
          <w:sz w:val="24"/>
          <w:szCs w:val="24"/>
          <w:lang w:eastAsia="ru-RU"/>
        </w:rPr>
        <w:t xml:space="preserve"> В августе собран спортивно-игровой комплекс.</w:t>
      </w:r>
    </w:p>
    <w:p w:rsidR="00EA724D" w:rsidRPr="00150820" w:rsidRDefault="00EA724D" w:rsidP="00EA724D">
      <w:pPr>
        <w:autoSpaceDE w:val="0"/>
        <w:autoSpaceDN w:val="0"/>
        <w:adjustRightInd w:val="0"/>
        <w:spacing w:after="0" w:line="240" w:lineRule="auto"/>
        <w:ind w:firstLine="900"/>
        <w:jc w:val="both"/>
        <w:rPr>
          <w:rFonts w:ascii="Times New Roman" w:hAnsi="Times New Roman"/>
          <w:sz w:val="24"/>
          <w:szCs w:val="24"/>
        </w:rPr>
      </w:pPr>
      <w:r w:rsidRPr="00150820">
        <w:rPr>
          <w:rFonts w:ascii="Times New Roman" w:hAnsi="Times New Roman"/>
          <w:sz w:val="24"/>
          <w:szCs w:val="24"/>
        </w:rPr>
        <w:t xml:space="preserve">На благоустройство выделяется часть средств, которая расходуется на ремонт пешеходных мостиков через р. </w:t>
      </w:r>
      <w:proofErr w:type="spellStart"/>
      <w:r w:rsidRPr="00150820">
        <w:rPr>
          <w:rFonts w:ascii="Times New Roman" w:hAnsi="Times New Roman"/>
          <w:sz w:val="24"/>
          <w:szCs w:val="24"/>
        </w:rPr>
        <w:t>Кордовка</w:t>
      </w:r>
      <w:proofErr w:type="spellEnd"/>
      <w:r w:rsidRPr="00150820">
        <w:rPr>
          <w:rFonts w:ascii="Times New Roman" w:hAnsi="Times New Roman"/>
          <w:sz w:val="24"/>
          <w:szCs w:val="24"/>
        </w:rPr>
        <w:t xml:space="preserve">, приобретение строительных, лакокрасочных материалов для детских площадок, расположенных </w:t>
      </w:r>
      <w:proofErr w:type="gramStart"/>
      <w:r w:rsidRPr="00150820">
        <w:rPr>
          <w:rFonts w:ascii="Times New Roman" w:hAnsi="Times New Roman"/>
          <w:sz w:val="24"/>
          <w:szCs w:val="24"/>
        </w:rPr>
        <w:t>в</w:t>
      </w:r>
      <w:proofErr w:type="gramEnd"/>
      <w:r w:rsidRPr="00150820">
        <w:rPr>
          <w:rFonts w:ascii="Times New Roman" w:hAnsi="Times New Roman"/>
          <w:sz w:val="24"/>
          <w:szCs w:val="24"/>
        </w:rPr>
        <w:t xml:space="preserve"> </w:t>
      </w:r>
      <w:proofErr w:type="gramStart"/>
      <w:r w:rsidRPr="00150820">
        <w:rPr>
          <w:rFonts w:ascii="Times New Roman" w:hAnsi="Times New Roman"/>
          <w:sz w:val="24"/>
          <w:szCs w:val="24"/>
        </w:rPr>
        <w:t>с</w:t>
      </w:r>
      <w:proofErr w:type="gramEnd"/>
      <w:r w:rsidRPr="00150820">
        <w:rPr>
          <w:rFonts w:ascii="Times New Roman" w:hAnsi="Times New Roman"/>
          <w:sz w:val="24"/>
          <w:szCs w:val="24"/>
        </w:rPr>
        <w:t>. Кордово и п. Журавлево, материалов для содержания мест захоронения, дизтопливо для вывоза мусора с территории поселений.</w:t>
      </w:r>
    </w:p>
    <w:p w:rsidR="00EA724D" w:rsidRPr="00150820" w:rsidRDefault="00EA724D" w:rsidP="00EA724D">
      <w:pPr>
        <w:autoSpaceDE w:val="0"/>
        <w:autoSpaceDN w:val="0"/>
        <w:adjustRightInd w:val="0"/>
        <w:spacing w:after="0" w:line="240" w:lineRule="auto"/>
        <w:ind w:firstLine="900"/>
        <w:jc w:val="both"/>
        <w:rPr>
          <w:rFonts w:ascii="Times New Roman" w:hAnsi="Times New Roman"/>
          <w:sz w:val="24"/>
          <w:szCs w:val="24"/>
          <w:lang w:eastAsia="ru-RU"/>
        </w:rPr>
      </w:pPr>
      <w:r w:rsidRPr="00150820">
        <w:rPr>
          <w:rFonts w:ascii="Times New Roman" w:hAnsi="Times New Roman"/>
          <w:sz w:val="24"/>
          <w:szCs w:val="24"/>
          <w:lang w:eastAsia="ru-RU"/>
        </w:rPr>
        <w:t xml:space="preserve">По данным многолетнего эпидемиологического мониторинга за клещевым вирусным энцефалитом на территории муниципального образования Кордовский сельсовет выявлены условия, создающие угрозу возникновения и распространения клещевого вирусного энцефалита (КВЭ) среди населения. По данным энтомологической оценки, численность клещей в окрестностях населенных пунктов МО превышает </w:t>
      </w:r>
      <w:proofErr w:type="spellStart"/>
      <w:r w:rsidRPr="00150820">
        <w:rPr>
          <w:rFonts w:ascii="Times New Roman" w:hAnsi="Times New Roman"/>
          <w:sz w:val="24"/>
          <w:szCs w:val="24"/>
          <w:lang w:eastAsia="ru-RU"/>
        </w:rPr>
        <w:t>эпидемиологически</w:t>
      </w:r>
      <w:proofErr w:type="spellEnd"/>
      <w:r w:rsidRPr="00150820">
        <w:rPr>
          <w:rFonts w:ascii="Times New Roman" w:hAnsi="Times New Roman"/>
          <w:sz w:val="24"/>
          <w:szCs w:val="24"/>
          <w:lang w:eastAsia="ru-RU"/>
        </w:rPr>
        <w:t xml:space="preserve"> допустимый уровень (2 экз. на </w:t>
      </w:r>
      <w:smartTag w:uri="urn:schemas-microsoft-com:office:smarttags" w:element="metricconverter">
        <w:smartTagPr>
          <w:attr w:name="ProductID" w:val="1 км"/>
        </w:smartTagPr>
        <w:r w:rsidRPr="00150820">
          <w:rPr>
            <w:rFonts w:ascii="Times New Roman" w:hAnsi="Times New Roman"/>
            <w:sz w:val="24"/>
            <w:szCs w:val="24"/>
            <w:lang w:eastAsia="ru-RU"/>
          </w:rPr>
          <w:t>1 км</w:t>
        </w:r>
      </w:smartTag>
      <w:proofErr w:type="gramStart"/>
      <w:r w:rsidRPr="00150820">
        <w:rPr>
          <w:rFonts w:ascii="Times New Roman" w:hAnsi="Times New Roman"/>
          <w:sz w:val="24"/>
          <w:szCs w:val="24"/>
          <w:lang w:eastAsia="ru-RU"/>
        </w:rPr>
        <w:t>.</w:t>
      </w:r>
      <w:proofErr w:type="gramEnd"/>
      <w:r w:rsidRPr="00150820">
        <w:rPr>
          <w:rFonts w:ascii="Times New Roman" w:hAnsi="Times New Roman"/>
          <w:sz w:val="24"/>
          <w:szCs w:val="24"/>
          <w:lang w:eastAsia="ru-RU"/>
        </w:rPr>
        <w:t xml:space="preserve"> </w:t>
      </w:r>
      <w:proofErr w:type="gramStart"/>
      <w:r w:rsidRPr="00150820">
        <w:rPr>
          <w:rFonts w:ascii="Times New Roman" w:hAnsi="Times New Roman"/>
          <w:sz w:val="24"/>
          <w:szCs w:val="24"/>
          <w:lang w:eastAsia="ru-RU"/>
        </w:rPr>
        <w:t>у</w:t>
      </w:r>
      <w:proofErr w:type="gramEnd"/>
      <w:r w:rsidRPr="00150820">
        <w:rPr>
          <w:rFonts w:ascii="Times New Roman" w:hAnsi="Times New Roman"/>
          <w:sz w:val="24"/>
          <w:szCs w:val="24"/>
          <w:lang w:eastAsia="ru-RU"/>
        </w:rPr>
        <w:t>чета).</w:t>
      </w:r>
    </w:p>
    <w:p w:rsidR="00EA724D" w:rsidRPr="00150820" w:rsidRDefault="00EA724D" w:rsidP="00EA724D">
      <w:pPr>
        <w:spacing w:after="0" w:line="240" w:lineRule="auto"/>
        <w:ind w:firstLine="709"/>
        <w:jc w:val="both"/>
        <w:rPr>
          <w:rFonts w:ascii="Times New Roman" w:hAnsi="Times New Roman"/>
          <w:sz w:val="24"/>
          <w:szCs w:val="24"/>
          <w:lang w:eastAsia="ru-RU"/>
        </w:rPr>
      </w:pPr>
      <w:r w:rsidRPr="00150820">
        <w:rPr>
          <w:rFonts w:ascii="Times New Roman" w:hAnsi="Times New Roman"/>
          <w:sz w:val="24"/>
          <w:szCs w:val="24"/>
          <w:lang w:eastAsia="ru-RU"/>
        </w:rPr>
        <w:lastRenderedPageBreak/>
        <w:t xml:space="preserve">Население муниципального образования является группой риска по возможности заражения КВЭ в эпидемический период. Неблагополучие по клещевому </w:t>
      </w:r>
      <w:proofErr w:type="gramStart"/>
      <w:r w:rsidRPr="00150820">
        <w:rPr>
          <w:rFonts w:ascii="Times New Roman" w:hAnsi="Times New Roman"/>
          <w:sz w:val="24"/>
          <w:szCs w:val="24"/>
          <w:lang w:eastAsia="ru-RU"/>
        </w:rPr>
        <w:t>энцефалиту</w:t>
      </w:r>
      <w:proofErr w:type="gramEnd"/>
      <w:r w:rsidRPr="00150820">
        <w:rPr>
          <w:rFonts w:ascii="Times New Roman" w:hAnsi="Times New Roman"/>
          <w:sz w:val="24"/>
          <w:szCs w:val="24"/>
          <w:lang w:eastAsia="ru-RU"/>
        </w:rPr>
        <w:t xml:space="preserve"> в том числе обусловлено и высокой активностью природных очагов. Одним из способов снижения заболеваемости населения клещевым вирусным энцефалитом является неспецифическая профилактика.</w:t>
      </w:r>
    </w:p>
    <w:p w:rsidR="00EA724D" w:rsidRPr="00150820" w:rsidRDefault="00EA724D" w:rsidP="00EA724D">
      <w:pPr>
        <w:spacing w:after="0" w:line="240" w:lineRule="auto"/>
        <w:ind w:firstLine="709"/>
        <w:jc w:val="both"/>
        <w:rPr>
          <w:rFonts w:ascii="Times New Roman" w:hAnsi="Times New Roman"/>
          <w:sz w:val="24"/>
          <w:szCs w:val="24"/>
          <w:lang w:eastAsia="ru-RU"/>
        </w:rPr>
      </w:pPr>
      <w:r w:rsidRPr="00150820">
        <w:rPr>
          <w:rFonts w:ascii="Times New Roman" w:hAnsi="Times New Roman"/>
          <w:sz w:val="24"/>
          <w:szCs w:val="24"/>
          <w:lang w:eastAsia="ru-RU"/>
        </w:rPr>
        <w:t xml:space="preserve">Неспецифическая профилактика КВЭ направлена на предотвращение присасывания клещей-переносчиков к людям и уничтожение клещей (противоклещевые мероприятия) в природных биотопах с помощью </w:t>
      </w:r>
      <w:proofErr w:type="spellStart"/>
      <w:r w:rsidRPr="00150820">
        <w:rPr>
          <w:rFonts w:ascii="Times New Roman" w:hAnsi="Times New Roman"/>
          <w:sz w:val="24"/>
          <w:szCs w:val="24"/>
          <w:lang w:eastAsia="ru-RU"/>
        </w:rPr>
        <w:t>акарицидных</w:t>
      </w:r>
      <w:proofErr w:type="spellEnd"/>
      <w:r w:rsidRPr="00150820">
        <w:rPr>
          <w:rFonts w:ascii="Times New Roman" w:hAnsi="Times New Roman"/>
          <w:sz w:val="24"/>
          <w:szCs w:val="24"/>
          <w:lang w:eastAsia="ru-RU"/>
        </w:rPr>
        <w:t xml:space="preserve"> средств.</w:t>
      </w:r>
    </w:p>
    <w:p w:rsidR="00EA724D" w:rsidRPr="00150820" w:rsidRDefault="00EA724D" w:rsidP="00EA724D">
      <w:pPr>
        <w:autoSpaceDE w:val="0"/>
        <w:autoSpaceDN w:val="0"/>
        <w:adjustRightInd w:val="0"/>
        <w:spacing w:after="0" w:line="240" w:lineRule="auto"/>
        <w:ind w:firstLine="900"/>
        <w:jc w:val="both"/>
        <w:rPr>
          <w:rFonts w:ascii="Times New Roman" w:hAnsi="Times New Roman"/>
          <w:sz w:val="24"/>
          <w:szCs w:val="24"/>
          <w:lang w:eastAsia="ru-RU"/>
        </w:rPr>
      </w:pPr>
      <w:r w:rsidRPr="00150820">
        <w:rPr>
          <w:rFonts w:ascii="Times New Roman" w:hAnsi="Times New Roman"/>
          <w:sz w:val="24"/>
          <w:szCs w:val="24"/>
          <w:lang w:eastAsia="ru-RU"/>
        </w:rPr>
        <w:t>Проведение мероприятий по благоустройству позволит обеспечить освещение улиц в темное время суток, содержать пешеходные мостики и детские площадки в удовлетворительном состоянии, провести мероприятия по уборке территории поселений и очистке мест несанкционированного складирования ТБО, улучшить санитарно-эпидемиологическую обстановку в муниципальном образовании.</w:t>
      </w:r>
    </w:p>
    <w:p w:rsidR="00EA724D" w:rsidRPr="00150820" w:rsidRDefault="00EA724D" w:rsidP="00EA724D">
      <w:pPr>
        <w:autoSpaceDE w:val="0"/>
        <w:autoSpaceDN w:val="0"/>
        <w:adjustRightInd w:val="0"/>
        <w:spacing w:after="0" w:line="240" w:lineRule="auto"/>
        <w:ind w:firstLine="900"/>
        <w:jc w:val="both"/>
        <w:rPr>
          <w:rFonts w:ascii="Times New Roman" w:hAnsi="Times New Roman"/>
          <w:sz w:val="24"/>
          <w:szCs w:val="24"/>
          <w:lang w:eastAsia="ru-RU"/>
        </w:rPr>
      </w:pPr>
    </w:p>
    <w:p w:rsidR="00EA724D" w:rsidRPr="00150820" w:rsidRDefault="00EA724D" w:rsidP="00EA724D">
      <w:pPr>
        <w:widowControl w:val="0"/>
        <w:autoSpaceDE w:val="0"/>
        <w:autoSpaceDN w:val="0"/>
        <w:adjustRightInd w:val="0"/>
        <w:spacing w:after="0" w:line="240" w:lineRule="auto"/>
        <w:jc w:val="center"/>
        <w:outlineLvl w:val="1"/>
        <w:rPr>
          <w:rFonts w:ascii="Times New Roman" w:hAnsi="Times New Roman"/>
          <w:b/>
          <w:sz w:val="24"/>
          <w:szCs w:val="24"/>
        </w:rPr>
      </w:pPr>
      <w:r w:rsidRPr="00150820">
        <w:rPr>
          <w:rFonts w:ascii="Times New Roman" w:hAnsi="Times New Roman"/>
          <w:b/>
          <w:sz w:val="24"/>
          <w:szCs w:val="24"/>
        </w:rPr>
        <w:t>2.2. Основная цель, задачи, этапы и сроки выполнения Подпрограммы</w:t>
      </w:r>
    </w:p>
    <w:p w:rsidR="00EA724D" w:rsidRPr="00150820" w:rsidRDefault="00EA724D" w:rsidP="00EA724D">
      <w:pPr>
        <w:pStyle w:val="ConsPlusNormal"/>
        <w:ind w:firstLine="770"/>
        <w:jc w:val="both"/>
        <w:rPr>
          <w:rFonts w:ascii="Times New Roman" w:hAnsi="Times New Roman" w:cs="Times New Roman"/>
          <w:bCs/>
          <w:sz w:val="24"/>
          <w:szCs w:val="24"/>
        </w:rPr>
      </w:pPr>
      <w:r w:rsidRPr="00150820">
        <w:rPr>
          <w:rFonts w:ascii="Times New Roman" w:hAnsi="Times New Roman" w:cs="Times New Roman"/>
          <w:bCs/>
          <w:sz w:val="24"/>
          <w:szCs w:val="24"/>
        </w:rPr>
        <w:t>Исполнителем Подпрограммы, главным распорядителем бюджетных средств является Администрация Кордовского сельсовета.</w:t>
      </w:r>
    </w:p>
    <w:p w:rsidR="00EA724D" w:rsidRPr="00150820" w:rsidRDefault="00EA724D" w:rsidP="00EA724D">
      <w:pPr>
        <w:pStyle w:val="ConsPlusNormal"/>
        <w:ind w:firstLine="770"/>
        <w:jc w:val="both"/>
        <w:rPr>
          <w:rFonts w:ascii="Times New Roman" w:hAnsi="Times New Roman" w:cs="Times New Roman"/>
          <w:bCs/>
          <w:sz w:val="24"/>
          <w:szCs w:val="24"/>
        </w:rPr>
      </w:pPr>
      <w:r w:rsidRPr="00150820">
        <w:rPr>
          <w:rFonts w:ascii="Times New Roman" w:hAnsi="Times New Roman" w:cs="Times New Roman"/>
          <w:bCs/>
          <w:sz w:val="24"/>
          <w:szCs w:val="24"/>
        </w:rPr>
        <w:t>Целью Подпрограммы является с</w:t>
      </w:r>
      <w:r w:rsidRPr="00150820">
        <w:rPr>
          <w:rFonts w:ascii="Times New Roman" w:hAnsi="Times New Roman" w:cs="Times New Roman"/>
          <w:sz w:val="24"/>
          <w:szCs w:val="24"/>
        </w:rPr>
        <w:t>оздание благоприятной и комфортной среды обитания</w:t>
      </w:r>
      <w:r w:rsidRPr="00150820">
        <w:rPr>
          <w:rFonts w:ascii="Times New Roman" w:hAnsi="Times New Roman" w:cs="Times New Roman"/>
          <w:bCs/>
          <w:sz w:val="24"/>
          <w:szCs w:val="24"/>
        </w:rPr>
        <w:t>.</w:t>
      </w:r>
    </w:p>
    <w:p w:rsidR="00EA724D" w:rsidRPr="00150820" w:rsidRDefault="00EA724D" w:rsidP="00EA724D">
      <w:pPr>
        <w:pStyle w:val="ConsPlusNormal"/>
        <w:ind w:firstLine="770"/>
        <w:jc w:val="both"/>
        <w:rPr>
          <w:rFonts w:ascii="Times New Roman" w:hAnsi="Times New Roman" w:cs="Times New Roman"/>
          <w:bCs/>
          <w:sz w:val="24"/>
          <w:szCs w:val="24"/>
        </w:rPr>
      </w:pPr>
      <w:r w:rsidRPr="00150820">
        <w:rPr>
          <w:rFonts w:ascii="Times New Roman" w:hAnsi="Times New Roman" w:cs="Times New Roman"/>
          <w:bCs/>
          <w:sz w:val="24"/>
          <w:szCs w:val="24"/>
        </w:rPr>
        <w:t>Для достижения поставленной цели необходимо решение следующих задач:</w:t>
      </w:r>
    </w:p>
    <w:p w:rsidR="00EA724D" w:rsidRPr="00150820" w:rsidRDefault="00EA724D" w:rsidP="00EA724D">
      <w:pPr>
        <w:suppressAutoHyphens/>
        <w:autoSpaceDE w:val="0"/>
        <w:spacing w:after="0" w:line="240" w:lineRule="auto"/>
        <w:ind w:firstLine="720"/>
        <w:rPr>
          <w:rFonts w:ascii="Times New Roman" w:hAnsi="Times New Roman"/>
          <w:bCs/>
          <w:sz w:val="24"/>
          <w:szCs w:val="24"/>
        </w:rPr>
      </w:pPr>
      <w:r w:rsidRPr="00150820">
        <w:rPr>
          <w:rFonts w:ascii="Times New Roman" w:hAnsi="Times New Roman"/>
          <w:bCs/>
          <w:sz w:val="24"/>
          <w:szCs w:val="24"/>
        </w:rPr>
        <w:t>1. Обеспечение освещения улиц муниципального образования</w:t>
      </w:r>
    </w:p>
    <w:p w:rsidR="00EA724D" w:rsidRPr="00150820" w:rsidRDefault="00EA724D" w:rsidP="00EA724D">
      <w:pPr>
        <w:suppressAutoHyphens/>
        <w:autoSpaceDE w:val="0"/>
        <w:spacing w:after="0" w:line="240" w:lineRule="auto"/>
        <w:ind w:firstLine="720"/>
        <w:rPr>
          <w:rFonts w:ascii="Times New Roman" w:hAnsi="Times New Roman"/>
          <w:bCs/>
          <w:sz w:val="24"/>
          <w:szCs w:val="24"/>
        </w:rPr>
      </w:pPr>
      <w:r w:rsidRPr="00150820">
        <w:rPr>
          <w:rFonts w:ascii="Times New Roman" w:hAnsi="Times New Roman"/>
          <w:bCs/>
          <w:sz w:val="24"/>
          <w:szCs w:val="24"/>
        </w:rPr>
        <w:t>2. Приведение в качественное состояние элементов благоустройства</w:t>
      </w:r>
    </w:p>
    <w:p w:rsidR="00EA724D" w:rsidRPr="00150820" w:rsidRDefault="00EA724D" w:rsidP="00EA724D">
      <w:pPr>
        <w:suppressAutoHyphens/>
        <w:autoSpaceDE w:val="0"/>
        <w:spacing w:after="0" w:line="240" w:lineRule="auto"/>
        <w:ind w:firstLine="720"/>
        <w:rPr>
          <w:rFonts w:ascii="Times New Roman" w:hAnsi="Times New Roman"/>
          <w:bCs/>
          <w:sz w:val="24"/>
          <w:szCs w:val="24"/>
        </w:rPr>
      </w:pPr>
      <w:r w:rsidRPr="00150820">
        <w:rPr>
          <w:rFonts w:ascii="Times New Roman" w:hAnsi="Times New Roman"/>
          <w:bCs/>
          <w:sz w:val="24"/>
          <w:szCs w:val="24"/>
        </w:rPr>
        <w:t>3. Улучшение санитарного и эстетического состояния муниципального образования</w:t>
      </w:r>
    </w:p>
    <w:p w:rsidR="00EA724D" w:rsidRPr="00150820" w:rsidRDefault="00EA724D" w:rsidP="00EA724D">
      <w:pPr>
        <w:suppressAutoHyphens/>
        <w:autoSpaceDE w:val="0"/>
        <w:spacing w:after="0" w:line="240" w:lineRule="auto"/>
        <w:ind w:firstLine="720"/>
        <w:rPr>
          <w:rFonts w:ascii="Times New Roman" w:hAnsi="Times New Roman"/>
          <w:bCs/>
          <w:sz w:val="24"/>
          <w:szCs w:val="24"/>
        </w:rPr>
      </w:pPr>
      <w:r w:rsidRPr="00150820">
        <w:rPr>
          <w:rFonts w:ascii="Times New Roman" w:hAnsi="Times New Roman"/>
          <w:bCs/>
          <w:sz w:val="24"/>
          <w:szCs w:val="24"/>
        </w:rPr>
        <w:t xml:space="preserve">4. Проведение </w:t>
      </w:r>
      <w:proofErr w:type="spellStart"/>
      <w:r w:rsidRPr="00150820">
        <w:rPr>
          <w:rFonts w:ascii="Times New Roman" w:hAnsi="Times New Roman"/>
          <w:bCs/>
          <w:sz w:val="24"/>
          <w:szCs w:val="24"/>
        </w:rPr>
        <w:t>акарицидной</w:t>
      </w:r>
      <w:proofErr w:type="spellEnd"/>
      <w:r w:rsidRPr="00150820">
        <w:rPr>
          <w:rFonts w:ascii="Times New Roman" w:hAnsi="Times New Roman"/>
          <w:bCs/>
          <w:sz w:val="24"/>
          <w:szCs w:val="24"/>
        </w:rPr>
        <w:t xml:space="preserve"> обработки территории</w:t>
      </w:r>
      <w:r w:rsidRPr="00150820">
        <w:rPr>
          <w:rFonts w:ascii="Times New Roman" w:hAnsi="Times New Roman"/>
          <w:sz w:val="24"/>
          <w:szCs w:val="24"/>
        </w:rPr>
        <w:t xml:space="preserve"> населенных пунктов</w:t>
      </w:r>
    </w:p>
    <w:p w:rsidR="00EA724D" w:rsidRPr="00150820" w:rsidRDefault="00EA724D" w:rsidP="00EA724D">
      <w:pPr>
        <w:pStyle w:val="ConsPlusNormal"/>
        <w:ind w:firstLine="0"/>
        <w:jc w:val="both"/>
        <w:rPr>
          <w:rFonts w:ascii="Times New Roman" w:hAnsi="Times New Roman" w:cs="Times New Roman"/>
          <w:bCs/>
          <w:sz w:val="24"/>
          <w:szCs w:val="24"/>
        </w:rPr>
      </w:pPr>
      <w:r w:rsidRPr="00150820">
        <w:rPr>
          <w:rFonts w:ascii="Times New Roman" w:hAnsi="Times New Roman" w:cs="Times New Roman"/>
          <w:bCs/>
          <w:sz w:val="24"/>
          <w:szCs w:val="24"/>
        </w:rPr>
        <w:t>Этапы реализации программы: 2014-2023 годы.</w:t>
      </w:r>
    </w:p>
    <w:p w:rsidR="00EA724D" w:rsidRPr="00150820" w:rsidRDefault="00EA724D" w:rsidP="00EA724D">
      <w:pPr>
        <w:pStyle w:val="ConsPlusNormal"/>
        <w:ind w:firstLine="900"/>
        <w:jc w:val="both"/>
        <w:rPr>
          <w:rFonts w:ascii="Times New Roman" w:hAnsi="Times New Roman" w:cs="Times New Roman"/>
          <w:bCs/>
          <w:sz w:val="24"/>
          <w:szCs w:val="24"/>
        </w:rPr>
      </w:pPr>
      <w:proofErr w:type="gramStart"/>
      <w:r w:rsidRPr="00150820">
        <w:rPr>
          <w:rFonts w:ascii="Times New Roman" w:hAnsi="Times New Roman" w:cs="Times New Roman"/>
          <w:bCs/>
          <w:sz w:val="24"/>
          <w:szCs w:val="24"/>
        </w:rPr>
        <w:t>Целевым индикатором, позволяющим измерить достижение цели подпрограммы является</w:t>
      </w:r>
      <w:proofErr w:type="gramEnd"/>
      <w:r w:rsidRPr="00150820">
        <w:rPr>
          <w:rFonts w:ascii="Times New Roman" w:hAnsi="Times New Roman" w:cs="Times New Roman"/>
          <w:bCs/>
          <w:sz w:val="24"/>
          <w:szCs w:val="24"/>
        </w:rPr>
        <w:t>:</w:t>
      </w:r>
    </w:p>
    <w:p w:rsidR="00EA724D" w:rsidRPr="00150820" w:rsidRDefault="00EA724D" w:rsidP="00EA724D">
      <w:pPr>
        <w:autoSpaceDE w:val="0"/>
        <w:spacing w:after="0" w:line="240" w:lineRule="auto"/>
        <w:ind w:firstLine="317"/>
        <w:jc w:val="both"/>
        <w:rPr>
          <w:rFonts w:ascii="Times New Roman" w:hAnsi="Times New Roman"/>
          <w:bCs/>
          <w:sz w:val="24"/>
          <w:szCs w:val="24"/>
        </w:rPr>
      </w:pPr>
      <w:r w:rsidRPr="00150820">
        <w:rPr>
          <w:rFonts w:ascii="Times New Roman" w:hAnsi="Times New Roman"/>
          <w:sz w:val="24"/>
          <w:szCs w:val="24"/>
        </w:rPr>
        <w:t xml:space="preserve">-  </w:t>
      </w:r>
      <w:r w:rsidRPr="00150820">
        <w:rPr>
          <w:rFonts w:ascii="Times New Roman" w:hAnsi="Times New Roman"/>
          <w:bCs/>
          <w:sz w:val="24"/>
          <w:szCs w:val="24"/>
        </w:rPr>
        <w:t xml:space="preserve">протяженность освещенных частей улиц поселений (общая протяженность улиц поселений муниципального образования – </w:t>
      </w:r>
      <w:smartTag w:uri="urn:schemas-microsoft-com:office:smarttags" w:element="metricconverter">
        <w:smartTagPr>
          <w:attr w:name="ProductID" w:val="32,1 км"/>
        </w:smartTagPr>
        <w:r w:rsidRPr="00150820">
          <w:rPr>
            <w:rFonts w:ascii="Times New Roman" w:hAnsi="Times New Roman"/>
            <w:bCs/>
            <w:sz w:val="24"/>
            <w:szCs w:val="24"/>
          </w:rPr>
          <w:t>32,1 км</w:t>
        </w:r>
      </w:smartTag>
      <w:r w:rsidRPr="00150820">
        <w:rPr>
          <w:rFonts w:ascii="Times New Roman" w:hAnsi="Times New Roman"/>
          <w:bCs/>
          <w:sz w:val="24"/>
          <w:szCs w:val="24"/>
        </w:rPr>
        <w:t>.)</w:t>
      </w:r>
    </w:p>
    <w:p w:rsidR="00EA724D" w:rsidRPr="00150820" w:rsidRDefault="00EA724D" w:rsidP="00EA724D">
      <w:pPr>
        <w:autoSpaceDE w:val="0"/>
        <w:spacing w:after="0" w:line="240" w:lineRule="auto"/>
        <w:ind w:firstLine="317"/>
        <w:jc w:val="both"/>
        <w:rPr>
          <w:rFonts w:ascii="Times New Roman" w:hAnsi="Times New Roman"/>
          <w:bCs/>
          <w:sz w:val="24"/>
          <w:szCs w:val="24"/>
        </w:rPr>
      </w:pPr>
      <w:r w:rsidRPr="00150820">
        <w:rPr>
          <w:rFonts w:ascii="Times New Roman" w:hAnsi="Times New Roman"/>
          <w:bCs/>
          <w:sz w:val="24"/>
          <w:szCs w:val="24"/>
        </w:rPr>
        <w:t>-  количество элементов благоустройства, приведенных в качественное состояние</w:t>
      </w:r>
    </w:p>
    <w:p w:rsidR="00EA724D" w:rsidRPr="00150820" w:rsidRDefault="00EA724D" w:rsidP="00EA724D">
      <w:pPr>
        <w:autoSpaceDE w:val="0"/>
        <w:spacing w:after="0" w:line="240" w:lineRule="auto"/>
        <w:ind w:firstLine="317"/>
        <w:jc w:val="both"/>
        <w:rPr>
          <w:rFonts w:ascii="Times New Roman" w:hAnsi="Times New Roman"/>
          <w:sz w:val="24"/>
          <w:szCs w:val="24"/>
        </w:rPr>
      </w:pPr>
      <w:r w:rsidRPr="00150820">
        <w:rPr>
          <w:rFonts w:ascii="Times New Roman" w:hAnsi="Times New Roman"/>
          <w:sz w:val="24"/>
          <w:szCs w:val="24"/>
        </w:rPr>
        <w:t xml:space="preserve">- площадь территории, обработанной </w:t>
      </w:r>
      <w:proofErr w:type="spellStart"/>
      <w:r w:rsidRPr="00150820">
        <w:rPr>
          <w:rFonts w:ascii="Times New Roman" w:hAnsi="Times New Roman"/>
          <w:sz w:val="24"/>
          <w:szCs w:val="24"/>
        </w:rPr>
        <w:t>противоакарицидными</w:t>
      </w:r>
      <w:proofErr w:type="spellEnd"/>
      <w:r w:rsidRPr="00150820">
        <w:rPr>
          <w:rFonts w:ascii="Times New Roman" w:hAnsi="Times New Roman"/>
          <w:sz w:val="24"/>
          <w:szCs w:val="24"/>
        </w:rPr>
        <w:t xml:space="preserve"> средствами</w:t>
      </w:r>
    </w:p>
    <w:p w:rsidR="00EA724D" w:rsidRPr="00150820" w:rsidRDefault="00EA724D" w:rsidP="00EA724D">
      <w:pPr>
        <w:autoSpaceDE w:val="0"/>
        <w:autoSpaceDN w:val="0"/>
        <w:adjustRightInd w:val="0"/>
        <w:spacing w:after="0" w:line="240" w:lineRule="auto"/>
        <w:ind w:firstLine="317"/>
        <w:jc w:val="both"/>
        <w:rPr>
          <w:rFonts w:ascii="Times New Roman" w:hAnsi="Times New Roman"/>
          <w:b/>
          <w:sz w:val="24"/>
          <w:szCs w:val="24"/>
        </w:rPr>
      </w:pPr>
    </w:p>
    <w:p w:rsidR="00EA724D" w:rsidRPr="00150820" w:rsidRDefault="00EA724D" w:rsidP="00EA724D">
      <w:pPr>
        <w:autoSpaceDE w:val="0"/>
        <w:autoSpaceDN w:val="0"/>
        <w:adjustRightInd w:val="0"/>
        <w:spacing w:after="0" w:line="240" w:lineRule="auto"/>
        <w:jc w:val="center"/>
        <w:rPr>
          <w:rFonts w:ascii="Times New Roman" w:hAnsi="Times New Roman"/>
          <w:b/>
          <w:sz w:val="24"/>
          <w:szCs w:val="24"/>
        </w:rPr>
      </w:pPr>
      <w:r w:rsidRPr="00150820">
        <w:rPr>
          <w:rFonts w:ascii="Times New Roman" w:hAnsi="Times New Roman"/>
          <w:b/>
          <w:sz w:val="24"/>
          <w:szCs w:val="24"/>
        </w:rPr>
        <w:t>2.3. Механизм реализации программы</w:t>
      </w:r>
    </w:p>
    <w:p w:rsidR="00EA724D" w:rsidRPr="00150820" w:rsidRDefault="00EA724D" w:rsidP="00EA724D">
      <w:pPr>
        <w:pStyle w:val="ConsPlusNormal"/>
        <w:numPr>
          <w:ilvl w:val="0"/>
          <w:numId w:val="14"/>
        </w:numPr>
        <w:tabs>
          <w:tab w:val="clear" w:pos="1211"/>
          <w:tab w:val="num" w:pos="900"/>
        </w:tabs>
        <w:ind w:left="0" w:firstLine="540"/>
        <w:jc w:val="both"/>
        <w:rPr>
          <w:rFonts w:ascii="Times New Roman" w:hAnsi="Times New Roman" w:cs="Times New Roman"/>
          <w:sz w:val="24"/>
          <w:szCs w:val="24"/>
        </w:rPr>
      </w:pPr>
      <w:r w:rsidRPr="00150820">
        <w:rPr>
          <w:rFonts w:ascii="Times New Roman" w:hAnsi="Times New Roman" w:cs="Times New Roman"/>
          <w:sz w:val="24"/>
          <w:szCs w:val="24"/>
        </w:rPr>
        <w:t>Реализацию подпрограммы осуществляет администрация Кордовского сельсовета.</w:t>
      </w:r>
    </w:p>
    <w:p w:rsidR="00EA724D" w:rsidRPr="00150820" w:rsidRDefault="00EA724D" w:rsidP="00EA724D">
      <w:pPr>
        <w:pStyle w:val="ConsPlusNormal"/>
        <w:numPr>
          <w:ilvl w:val="0"/>
          <w:numId w:val="14"/>
        </w:numPr>
        <w:tabs>
          <w:tab w:val="clear" w:pos="1211"/>
          <w:tab w:val="num" w:pos="900"/>
        </w:tabs>
        <w:ind w:left="0" w:firstLine="540"/>
        <w:jc w:val="both"/>
        <w:rPr>
          <w:rFonts w:ascii="Times New Roman" w:hAnsi="Times New Roman" w:cs="Times New Roman"/>
          <w:sz w:val="24"/>
          <w:szCs w:val="24"/>
        </w:rPr>
      </w:pPr>
      <w:r w:rsidRPr="00150820">
        <w:rPr>
          <w:rFonts w:ascii="Times New Roman" w:hAnsi="Times New Roman" w:cs="Times New Roman"/>
          <w:sz w:val="24"/>
          <w:szCs w:val="24"/>
        </w:rPr>
        <w:t>Финансирование подпрограммы осуществляется за счет сре</w:t>
      </w:r>
      <w:proofErr w:type="gramStart"/>
      <w:r w:rsidRPr="00150820">
        <w:rPr>
          <w:rFonts w:ascii="Times New Roman" w:hAnsi="Times New Roman" w:cs="Times New Roman"/>
          <w:sz w:val="24"/>
          <w:szCs w:val="24"/>
        </w:rPr>
        <w:t>дств кр</w:t>
      </w:r>
      <w:proofErr w:type="gramEnd"/>
      <w:r w:rsidRPr="00150820">
        <w:rPr>
          <w:rFonts w:ascii="Times New Roman" w:hAnsi="Times New Roman" w:cs="Times New Roman"/>
          <w:sz w:val="24"/>
          <w:szCs w:val="24"/>
        </w:rPr>
        <w:t>аевого и местного бюджета в соответствии со сводной бюджетной росписью.</w:t>
      </w:r>
    </w:p>
    <w:p w:rsidR="00EA724D" w:rsidRPr="00150820" w:rsidRDefault="00EA724D" w:rsidP="00EA724D">
      <w:pPr>
        <w:pStyle w:val="ConsPlusNormal"/>
        <w:numPr>
          <w:ilvl w:val="0"/>
          <w:numId w:val="14"/>
        </w:numPr>
        <w:tabs>
          <w:tab w:val="clear" w:pos="1211"/>
          <w:tab w:val="num" w:pos="900"/>
        </w:tabs>
        <w:ind w:left="0" w:firstLine="540"/>
        <w:jc w:val="both"/>
        <w:rPr>
          <w:rFonts w:ascii="Times New Roman" w:hAnsi="Times New Roman" w:cs="Times New Roman"/>
          <w:sz w:val="24"/>
          <w:szCs w:val="24"/>
        </w:rPr>
      </w:pPr>
      <w:r w:rsidRPr="00150820">
        <w:rPr>
          <w:rFonts w:ascii="Times New Roman" w:hAnsi="Times New Roman" w:cs="Times New Roman"/>
          <w:sz w:val="24"/>
          <w:szCs w:val="24"/>
        </w:rPr>
        <w:t>Главным распорядителем средств является администрация Кордовского сельсовета.</w:t>
      </w:r>
    </w:p>
    <w:p w:rsidR="00EA724D" w:rsidRPr="00150820" w:rsidRDefault="00EA724D" w:rsidP="00EA724D">
      <w:pPr>
        <w:pStyle w:val="ConsPlusNormal"/>
        <w:jc w:val="both"/>
        <w:rPr>
          <w:rFonts w:ascii="Times New Roman" w:hAnsi="Times New Roman" w:cs="Times New Roman"/>
          <w:sz w:val="24"/>
          <w:szCs w:val="24"/>
        </w:rPr>
      </w:pPr>
      <w:r w:rsidRPr="00150820">
        <w:rPr>
          <w:rFonts w:ascii="Times New Roman" w:hAnsi="Times New Roman" w:cs="Times New Roman"/>
          <w:sz w:val="24"/>
          <w:szCs w:val="24"/>
        </w:rPr>
        <w:t xml:space="preserve">В рамках реализации подпрограммы запланирована реализация следующих мероприятий: </w:t>
      </w:r>
    </w:p>
    <w:p w:rsidR="00EA724D" w:rsidRPr="00150820" w:rsidRDefault="00EA724D" w:rsidP="00EA724D">
      <w:pPr>
        <w:pStyle w:val="ConsPlusNormal"/>
        <w:jc w:val="both"/>
        <w:rPr>
          <w:rFonts w:ascii="Times New Roman" w:hAnsi="Times New Roman" w:cs="Times New Roman"/>
          <w:sz w:val="24"/>
          <w:szCs w:val="24"/>
        </w:rPr>
      </w:pPr>
      <w:r w:rsidRPr="00150820">
        <w:rPr>
          <w:rFonts w:ascii="Times New Roman" w:hAnsi="Times New Roman" w:cs="Times New Roman"/>
          <w:sz w:val="24"/>
          <w:szCs w:val="24"/>
          <w:u w:val="single"/>
        </w:rPr>
        <w:t xml:space="preserve"> - за счет средств местного бюджета</w:t>
      </w:r>
      <w:r w:rsidRPr="00150820">
        <w:rPr>
          <w:rFonts w:ascii="Times New Roman" w:hAnsi="Times New Roman" w:cs="Times New Roman"/>
          <w:sz w:val="24"/>
          <w:szCs w:val="24"/>
        </w:rPr>
        <w:t>:</w:t>
      </w:r>
    </w:p>
    <w:p w:rsidR="00EA724D" w:rsidRPr="00150820" w:rsidRDefault="00EA724D" w:rsidP="00EA724D">
      <w:pPr>
        <w:pStyle w:val="ConsPlusNormal"/>
        <w:jc w:val="both"/>
        <w:rPr>
          <w:rFonts w:ascii="Times New Roman" w:hAnsi="Times New Roman" w:cs="Times New Roman"/>
          <w:sz w:val="24"/>
          <w:szCs w:val="24"/>
        </w:rPr>
      </w:pPr>
      <w:r w:rsidRPr="00150820">
        <w:rPr>
          <w:rFonts w:ascii="Times New Roman" w:hAnsi="Times New Roman" w:cs="Times New Roman"/>
          <w:sz w:val="24"/>
          <w:szCs w:val="24"/>
        </w:rPr>
        <w:t>1. Мероприятие 1.1 осуществляется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заключением договора на поставку электроэнергии с единственным поставщиком. Расчеты осуществляются трижды в месяц: предоплата (10 и 30%) и основной платеж на основании счетов-фактур и соответствуют утвержденным лимитам потребления электроэнергии.</w:t>
      </w:r>
    </w:p>
    <w:p w:rsidR="00EA724D" w:rsidRPr="00150820" w:rsidRDefault="00EA724D" w:rsidP="00EA724D">
      <w:pPr>
        <w:pStyle w:val="ConsPlusNormal"/>
        <w:jc w:val="both"/>
        <w:rPr>
          <w:rFonts w:ascii="Times New Roman" w:hAnsi="Times New Roman" w:cs="Times New Roman"/>
          <w:sz w:val="24"/>
          <w:szCs w:val="24"/>
        </w:rPr>
      </w:pPr>
      <w:r w:rsidRPr="00150820">
        <w:rPr>
          <w:rFonts w:ascii="Times New Roman" w:hAnsi="Times New Roman" w:cs="Times New Roman"/>
          <w:sz w:val="24"/>
          <w:szCs w:val="24"/>
        </w:rPr>
        <w:t xml:space="preserve">2. Мероприятия 1.2, 3.1 осуществляются за счет средств местного бюджета. Средства направляются на оплату товаров, работ и услуг, поставляемых (выполняемых, оказываемых) по государственным контрактам, договорам, заключаемым в соответствии с </w:t>
      </w:r>
      <w:r w:rsidRPr="00150820">
        <w:rPr>
          <w:rFonts w:ascii="Times New Roman" w:hAnsi="Times New Roman" w:cs="Times New Roman"/>
          <w:sz w:val="24"/>
          <w:szCs w:val="24"/>
        </w:rPr>
        <w:lastRenderedPageBreak/>
        <w:t>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EA724D" w:rsidRPr="00150820" w:rsidRDefault="00EA724D" w:rsidP="00EA724D">
      <w:pPr>
        <w:pStyle w:val="ConsPlusNormal"/>
        <w:jc w:val="both"/>
        <w:rPr>
          <w:rFonts w:ascii="Times New Roman" w:hAnsi="Times New Roman" w:cs="Times New Roman"/>
          <w:sz w:val="24"/>
          <w:szCs w:val="24"/>
          <w:u w:val="single"/>
        </w:rPr>
      </w:pPr>
      <w:r w:rsidRPr="00150820">
        <w:rPr>
          <w:rFonts w:ascii="Times New Roman" w:hAnsi="Times New Roman" w:cs="Times New Roman"/>
          <w:sz w:val="24"/>
          <w:szCs w:val="24"/>
        </w:rPr>
        <w:t xml:space="preserve">- </w:t>
      </w:r>
      <w:r w:rsidRPr="00150820">
        <w:rPr>
          <w:rFonts w:ascii="Times New Roman" w:hAnsi="Times New Roman" w:cs="Times New Roman"/>
          <w:sz w:val="24"/>
          <w:szCs w:val="24"/>
          <w:u w:val="single"/>
        </w:rPr>
        <w:t>за счет краевого и местного бюджета:</w:t>
      </w:r>
    </w:p>
    <w:p w:rsidR="00EA724D" w:rsidRPr="00150820" w:rsidRDefault="00EA724D" w:rsidP="00EA724D">
      <w:pPr>
        <w:autoSpaceDE w:val="0"/>
        <w:autoSpaceDN w:val="0"/>
        <w:adjustRightInd w:val="0"/>
        <w:spacing w:after="0" w:line="240" w:lineRule="auto"/>
        <w:ind w:firstLine="720"/>
        <w:jc w:val="both"/>
        <w:rPr>
          <w:rFonts w:ascii="Times New Roman" w:hAnsi="Times New Roman"/>
          <w:sz w:val="24"/>
          <w:szCs w:val="24"/>
        </w:rPr>
      </w:pPr>
      <w:r w:rsidRPr="00150820">
        <w:rPr>
          <w:rFonts w:ascii="Times New Roman" w:hAnsi="Times New Roman"/>
          <w:sz w:val="24"/>
          <w:szCs w:val="24"/>
        </w:rPr>
        <w:t xml:space="preserve">3. Мероприятие 4.1 финансируется за счет краевого бюджета, мероприятие 4.2 за счет средств местного бюджета. </w:t>
      </w:r>
    </w:p>
    <w:p w:rsidR="00EA724D" w:rsidRPr="00150820" w:rsidRDefault="00EA724D" w:rsidP="00EA724D">
      <w:pPr>
        <w:autoSpaceDE w:val="0"/>
        <w:autoSpaceDN w:val="0"/>
        <w:adjustRightInd w:val="0"/>
        <w:spacing w:after="0" w:line="240" w:lineRule="auto"/>
        <w:ind w:firstLine="539"/>
        <w:jc w:val="both"/>
        <w:rPr>
          <w:rFonts w:ascii="Times New Roman" w:hAnsi="Times New Roman"/>
          <w:sz w:val="24"/>
          <w:szCs w:val="24"/>
        </w:rPr>
      </w:pPr>
      <w:r w:rsidRPr="00150820">
        <w:rPr>
          <w:rFonts w:ascii="Times New Roman" w:hAnsi="Times New Roman"/>
          <w:sz w:val="24"/>
          <w:szCs w:val="24"/>
        </w:rPr>
        <w:t xml:space="preserve">Субсидия муниципальному образованию предоставляется на осуществление предварительной оплаты по заключенным договорам (муниципальным контрактам) на оказание услуг по организации и проведению </w:t>
      </w:r>
      <w:proofErr w:type="spellStart"/>
      <w:r w:rsidRPr="00150820">
        <w:rPr>
          <w:rFonts w:ascii="Times New Roman" w:hAnsi="Times New Roman"/>
          <w:sz w:val="24"/>
          <w:szCs w:val="24"/>
        </w:rPr>
        <w:t>акарицидных</w:t>
      </w:r>
      <w:proofErr w:type="spellEnd"/>
      <w:r w:rsidRPr="00150820">
        <w:rPr>
          <w:rFonts w:ascii="Times New Roman" w:hAnsi="Times New Roman"/>
          <w:sz w:val="24"/>
          <w:szCs w:val="24"/>
        </w:rPr>
        <w:t xml:space="preserve"> обработок мест массового отдыха населения, при условии софинансирования расходов за счет средств местного бюджета в размере не менее 12 процентов объема субсидии. </w:t>
      </w:r>
    </w:p>
    <w:p w:rsidR="00EA724D" w:rsidRPr="00150820" w:rsidRDefault="00EA724D" w:rsidP="00EA724D">
      <w:pPr>
        <w:autoSpaceDE w:val="0"/>
        <w:autoSpaceDN w:val="0"/>
        <w:adjustRightInd w:val="0"/>
        <w:spacing w:after="0" w:line="240" w:lineRule="auto"/>
        <w:ind w:firstLine="539"/>
        <w:jc w:val="both"/>
        <w:rPr>
          <w:rFonts w:ascii="Times New Roman" w:hAnsi="Times New Roman"/>
          <w:sz w:val="24"/>
          <w:szCs w:val="24"/>
        </w:rPr>
      </w:pPr>
      <w:r w:rsidRPr="00150820">
        <w:rPr>
          <w:rFonts w:ascii="Times New Roman" w:hAnsi="Times New Roman"/>
          <w:sz w:val="24"/>
          <w:szCs w:val="24"/>
        </w:rPr>
        <w:t xml:space="preserve">Для перечисления субсидии на осуществление предварительной оплаты по заключенным договорам (муниципальным контрактам) на оказание услуг по организации и проведению </w:t>
      </w:r>
      <w:proofErr w:type="spellStart"/>
      <w:r w:rsidRPr="00150820">
        <w:rPr>
          <w:rFonts w:ascii="Times New Roman" w:hAnsi="Times New Roman"/>
          <w:sz w:val="24"/>
          <w:szCs w:val="24"/>
        </w:rPr>
        <w:t>акарицидных</w:t>
      </w:r>
      <w:proofErr w:type="spellEnd"/>
      <w:r w:rsidRPr="00150820">
        <w:rPr>
          <w:rFonts w:ascii="Times New Roman" w:hAnsi="Times New Roman"/>
          <w:sz w:val="24"/>
          <w:szCs w:val="24"/>
        </w:rPr>
        <w:t xml:space="preserve"> обработок мест массового отдыха населения администрация Кордовского сельсовета представляет в администрацию Курагинского района до 1 апреля текущего года следующие документы:</w:t>
      </w:r>
    </w:p>
    <w:p w:rsidR="00EA724D" w:rsidRPr="00150820" w:rsidRDefault="00EA724D" w:rsidP="00EA724D">
      <w:pPr>
        <w:pStyle w:val="ConsPlusNormal"/>
        <w:ind w:firstLine="540"/>
        <w:jc w:val="both"/>
        <w:rPr>
          <w:rFonts w:ascii="Times New Roman" w:hAnsi="Times New Roman" w:cs="Times New Roman"/>
          <w:sz w:val="24"/>
          <w:szCs w:val="24"/>
        </w:rPr>
      </w:pPr>
      <w:r w:rsidRPr="00150820">
        <w:rPr>
          <w:rFonts w:ascii="Times New Roman" w:hAnsi="Times New Roman" w:cs="Times New Roman"/>
          <w:sz w:val="24"/>
          <w:szCs w:val="24"/>
        </w:rPr>
        <w:t xml:space="preserve"> - выписку из решения представительного органа муниципального образования Красноярского края об утверждении местного бюджета с указанием сумм расходов по разделам, подразделам, целевым статьям и видам расходов бюджетной классификации Российской Федерации, подтверждающей долевое участие в финансировании расходов;</w:t>
      </w:r>
    </w:p>
    <w:p w:rsidR="00EA724D" w:rsidRPr="00150820" w:rsidRDefault="00EA724D" w:rsidP="00EA724D">
      <w:pPr>
        <w:autoSpaceDE w:val="0"/>
        <w:autoSpaceDN w:val="0"/>
        <w:adjustRightInd w:val="0"/>
        <w:spacing w:after="0" w:line="240" w:lineRule="auto"/>
        <w:ind w:firstLine="539"/>
        <w:jc w:val="both"/>
        <w:rPr>
          <w:rFonts w:ascii="Times New Roman" w:hAnsi="Times New Roman"/>
          <w:sz w:val="24"/>
          <w:szCs w:val="24"/>
        </w:rPr>
      </w:pPr>
      <w:r w:rsidRPr="00150820">
        <w:rPr>
          <w:rFonts w:ascii="Times New Roman" w:hAnsi="Times New Roman"/>
          <w:sz w:val="24"/>
          <w:szCs w:val="24"/>
        </w:rPr>
        <w:t xml:space="preserve"> -   копии заключенных договоров (муниципальных контрактов).</w:t>
      </w:r>
    </w:p>
    <w:p w:rsidR="00EA724D" w:rsidRPr="00150820" w:rsidRDefault="00EA724D" w:rsidP="00EA724D">
      <w:pPr>
        <w:pStyle w:val="ConsPlusNormal"/>
        <w:ind w:firstLine="540"/>
        <w:jc w:val="both"/>
        <w:rPr>
          <w:rFonts w:ascii="Times New Roman" w:hAnsi="Times New Roman" w:cs="Times New Roman"/>
          <w:sz w:val="24"/>
          <w:szCs w:val="24"/>
        </w:rPr>
      </w:pPr>
      <w:r w:rsidRPr="00150820">
        <w:rPr>
          <w:rFonts w:ascii="Times New Roman" w:hAnsi="Times New Roman" w:cs="Times New Roman"/>
          <w:sz w:val="24"/>
          <w:szCs w:val="24"/>
        </w:rPr>
        <w:t xml:space="preserve">Субсидия на осуществление предварительной оплаты по заключенным договорам (муниципальным контрактам) на оказание услуг по организации и проведению </w:t>
      </w:r>
      <w:proofErr w:type="spellStart"/>
      <w:r w:rsidRPr="00150820">
        <w:rPr>
          <w:rFonts w:ascii="Times New Roman" w:hAnsi="Times New Roman" w:cs="Times New Roman"/>
          <w:sz w:val="24"/>
          <w:szCs w:val="24"/>
        </w:rPr>
        <w:t>акарицидных</w:t>
      </w:r>
      <w:proofErr w:type="spellEnd"/>
      <w:r w:rsidRPr="00150820">
        <w:rPr>
          <w:rFonts w:ascii="Times New Roman" w:hAnsi="Times New Roman" w:cs="Times New Roman"/>
          <w:sz w:val="24"/>
          <w:szCs w:val="24"/>
        </w:rPr>
        <w:t xml:space="preserve"> обработок мест массового отдыха населения перечисляется Министерством бюджету муниципального образования Красноярского края в соответствии со сводной бюджетной росписью в течение 15 календарных дней со дня получения документов.</w:t>
      </w:r>
    </w:p>
    <w:p w:rsidR="00EA724D" w:rsidRPr="00150820" w:rsidRDefault="00EA724D" w:rsidP="00EA724D">
      <w:pPr>
        <w:pStyle w:val="ConsPlusNormal"/>
        <w:ind w:firstLine="540"/>
        <w:jc w:val="both"/>
        <w:rPr>
          <w:rFonts w:ascii="Times New Roman" w:hAnsi="Times New Roman" w:cs="Times New Roman"/>
          <w:sz w:val="24"/>
          <w:szCs w:val="24"/>
        </w:rPr>
      </w:pPr>
      <w:r w:rsidRPr="00150820">
        <w:rPr>
          <w:rFonts w:ascii="Times New Roman" w:hAnsi="Times New Roman" w:cs="Times New Roman"/>
          <w:sz w:val="24"/>
          <w:szCs w:val="24"/>
        </w:rPr>
        <w:t xml:space="preserve">Дальнейшее перечисление субсидии осуществляется Министерством после оказания услуг по организации и проведению </w:t>
      </w:r>
      <w:proofErr w:type="spellStart"/>
      <w:r w:rsidRPr="00150820">
        <w:rPr>
          <w:rFonts w:ascii="Times New Roman" w:hAnsi="Times New Roman" w:cs="Times New Roman"/>
          <w:sz w:val="24"/>
          <w:szCs w:val="24"/>
        </w:rPr>
        <w:t>акарицидных</w:t>
      </w:r>
      <w:proofErr w:type="spellEnd"/>
      <w:r w:rsidRPr="00150820">
        <w:rPr>
          <w:rFonts w:ascii="Times New Roman" w:hAnsi="Times New Roman" w:cs="Times New Roman"/>
          <w:sz w:val="24"/>
          <w:szCs w:val="24"/>
        </w:rPr>
        <w:t xml:space="preserve"> обработок мест массового отдыха населения в течение 15 календарных дней со дня представления уполномоченным органом местного самоуправления муниципального образования Красноярского края в Министерство следующих документов:</w:t>
      </w:r>
    </w:p>
    <w:p w:rsidR="00EA724D" w:rsidRPr="00150820" w:rsidRDefault="00EA724D" w:rsidP="00EA724D">
      <w:pPr>
        <w:pStyle w:val="ConsPlusNormal"/>
        <w:ind w:firstLine="540"/>
        <w:jc w:val="both"/>
        <w:rPr>
          <w:rFonts w:ascii="Times New Roman" w:hAnsi="Times New Roman" w:cs="Times New Roman"/>
          <w:sz w:val="24"/>
          <w:szCs w:val="24"/>
        </w:rPr>
      </w:pPr>
      <w:r w:rsidRPr="00150820">
        <w:rPr>
          <w:rFonts w:ascii="Times New Roman" w:hAnsi="Times New Roman" w:cs="Times New Roman"/>
          <w:sz w:val="24"/>
          <w:szCs w:val="24"/>
        </w:rPr>
        <w:t>копий актов приема оказанных услуг;</w:t>
      </w:r>
    </w:p>
    <w:p w:rsidR="00EA724D" w:rsidRPr="00150820" w:rsidRDefault="00EA724D" w:rsidP="00EA724D">
      <w:pPr>
        <w:pStyle w:val="ConsPlusNormal"/>
        <w:ind w:firstLine="540"/>
        <w:jc w:val="both"/>
        <w:rPr>
          <w:rFonts w:ascii="Times New Roman" w:hAnsi="Times New Roman" w:cs="Times New Roman"/>
          <w:sz w:val="24"/>
          <w:szCs w:val="24"/>
        </w:rPr>
      </w:pPr>
      <w:r w:rsidRPr="00150820">
        <w:rPr>
          <w:rFonts w:ascii="Times New Roman" w:hAnsi="Times New Roman" w:cs="Times New Roman"/>
          <w:sz w:val="24"/>
          <w:szCs w:val="24"/>
        </w:rPr>
        <w:t xml:space="preserve">копий платежных документов, подтверждающих оплату оказанных услуг за счет средств субсидии на осуществление предварительной оплаты по заключенным договорам (муниципальным контрактам) на оказание услуг по организации и проведению </w:t>
      </w:r>
      <w:proofErr w:type="spellStart"/>
      <w:r w:rsidRPr="00150820">
        <w:rPr>
          <w:rFonts w:ascii="Times New Roman" w:hAnsi="Times New Roman" w:cs="Times New Roman"/>
          <w:sz w:val="24"/>
          <w:szCs w:val="24"/>
        </w:rPr>
        <w:t>акарицидных</w:t>
      </w:r>
      <w:proofErr w:type="spellEnd"/>
      <w:r w:rsidRPr="00150820">
        <w:rPr>
          <w:rFonts w:ascii="Times New Roman" w:hAnsi="Times New Roman" w:cs="Times New Roman"/>
          <w:sz w:val="24"/>
          <w:szCs w:val="24"/>
        </w:rPr>
        <w:t xml:space="preserve"> обработок мест массового отдыха населения и средств местного бюджета.</w:t>
      </w:r>
    </w:p>
    <w:p w:rsidR="00EA724D" w:rsidRPr="00150820" w:rsidRDefault="00EA724D" w:rsidP="00EA724D">
      <w:pPr>
        <w:pStyle w:val="ConsPlusNormal"/>
        <w:ind w:firstLine="540"/>
        <w:jc w:val="both"/>
        <w:rPr>
          <w:rFonts w:ascii="Times New Roman" w:hAnsi="Times New Roman" w:cs="Times New Roman"/>
          <w:sz w:val="24"/>
          <w:szCs w:val="24"/>
        </w:rPr>
      </w:pPr>
      <w:r w:rsidRPr="00150820">
        <w:rPr>
          <w:rFonts w:ascii="Times New Roman" w:hAnsi="Times New Roman" w:cs="Times New Roman"/>
          <w:sz w:val="24"/>
          <w:szCs w:val="24"/>
        </w:rPr>
        <w:t>Верность копии документа свидетельствуется подписью руководителя органа местного самоуправления муниципального образования Красноярского края (муниципального учреждения) или уполномоченного на то должностного лица и печатью. На копии указывается дата ее выдачи и делается отметка о том, что подлинный документ находится в данном органе местного самоуправления муниципального образования Красноярского края (муниципальном учреждении).</w:t>
      </w:r>
    </w:p>
    <w:p w:rsidR="00EA724D" w:rsidRDefault="00EA724D" w:rsidP="00EA724D">
      <w:pPr>
        <w:autoSpaceDE w:val="0"/>
        <w:autoSpaceDN w:val="0"/>
        <w:adjustRightInd w:val="0"/>
        <w:spacing w:after="0" w:line="240" w:lineRule="auto"/>
        <w:ind w:firstLine="539"/>
        <w:jc w:val="both"/>
        <w:rPr>
          <w:rFonts w:ascii="Times New Roman" w:hAnsi="Times New Roman"/>
          <w:sz w:val="24"/>
          <w:szCs w:val="24"/>
        </w:rPr>
      </w:pPr>
      <w:r w:rsidRPr="00150820">
        <w:rPr>
          <w:rFonts w:ascii="Times New Roman" w:hAnsi="Times New Roman"/>
          <w:sz w:val="24"/>
          <w:szCs w:val="24"/>
        </w:rPr>
        <w:t xml:space="preserve">Расходование субсидии осуществляется путем приобретения услуг в порядке, установленном Федеральным </w:t>
      </w:r>
      <w:hyperlink r:id="rId13" w:history="1">
        <w:r w:rsidRPr="00150820">
          <w:rPr>
            <w:rFonts w:ascii="Times New Roman" w:hAnsi="Times New Roman"/>
            <w:sz w:val="24"/>
            <w:szCs w:val="24"/>
          </w:rPr>
          <w:t>законом</w:t>
        </w:r>
      </w:hyperlink>
      <w:r w:rsidRPr="00150820">
        <w:rPr>
          <w:rFonts w:ascii="Times New Roman" w:hAnsi="Times New Roman"/>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p>
    <w:p w:rsidR="00EA724D" w:rsidRDefault="00EA724D" w:rsidP="00EA724D">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w:t>
      </w:r>
      <w:r w:rsidRPr="004D44A0">
        <w:rPr>
          <w:rFonts w:ascii="Times New Roman" w:hAnsi="Times New Roman"/>
          <w:sz w:val="24"/>
          <w:szCs w:val="24"/>
        </w:rPr>
        <w:t xml:space="preserve">. Мероприятие </w:t>
      </w:r>
      <w:r>
        <w:rPr>
          <w:rFonts w:ascii="Times New Roman" w:hAnsi="Times New Roman"/>
          <w:sz w:val="24"/>
          <w:szCs w:val="24"/>
        </w:rPr>
        <w:t>1</w:t>
      </w:r>
      <w:r w:rsidRPr="004D44A0">
        <w:rPr>
          <w:rFonts w:ascii="Times New Roman" w:hAnsi="Times New Roman"/>
          <w:sz w:val="24"/>
          <w:szCs w:val="24"/>
        </w:rPr>
        <w:t>.</w:t>
      </w:r>
      <w:r>
        <w:rPr>
          <w:rFonts w:ascii="Times New Roman" w:hAnsi="Times New Roman"/>
          <w:sz w:val="24"/>
          <w:szCs w:val="24"/>
        </w:rPr>
        <w:t>4</w:t>
      </w:r>
      <w:r w:rsidRPr="004D44A0">
        <w:rPr>
          <w:rFonts w:ascii="Times New Roman" w:hAnsi="Times New Roman"/>
          <w:sz w:val="24"/>
          <w:szCs w:val="24"/>
        </w:rPr>
        <w:t xml:space="preserve"> финансируется за счет краевого бюджета, мероприятие </w:t>
      </w:r>
      <w:r>
        <w:rPr>
          <w:rFonts w:ascii="Times New Roman" w:hAnsi="Times New Roman"/>
          <w:sz w:val="24"/>
          <w:szCs w:val="24"/>
        </w:rPr>
        <w:t>1</w:t>
      </w:r>
      <w:r w:rsidRPr="004D44A0">
        <w:rPr>
          <w:rFonts w:ascii="Times New Roman" w:hAnsi="Times New Roman"/>
          <w:sz w:val="24"/>
          <w:szCs w:val="24"/>
        </w:rPr>
        <w:t>.</w:t>
      </w:r>
      <w:r>
        <w:rPr>
          <w:rFonts w:ascii="Times New Roman" w:hAnsi="Times New Roman"/>
          <w:sz w:val="24"/>
          <w:szCs w:val="24"/>
        </w:rPr>
        <w:t>5</w:t>
      </w:r>
      <w:r w:rsidRPr="004D44A0">
        <w:rPr>
          <w:rFonts w:ascii="Times New Roman" w:hAnsi="Times New Roman"/>
          <w:sz w:val="24"/>
          <w:szCs w:val="24"/>
        </w:rPr>
        <w:t xml:space="preserve"> за счет средств местного бюджета.</w:t>
      </w:r>
    </w:p>
    <w:p w:rsidR="00EA724D" w:rsidRDefault="00EA724D" w:rsidP="00EA724D">
      <w:pPr>
        <w:pStyle w:val="ConsPlusNormal"/>
        <w:jc w:val="both"/>
        <w:rPr>
          <w:rFonts w:ascii="Times New Roman" w:hAnsi="Times New Roman" w:cs="Times New Roman"/>
          <w:sz w:val="24"/>
          <w:szCs w:val="24"/>
        </w:rPr>
      </w:pPr>
      <w:r>
        <w:rPr>
          <w:rFonts w:ascii="Times New Roman" w:hAnsi="Times New Roman" w:cs="Times New Roman"/>
          <w:sz w:val="24"/>
          <w:szCs w:val="24"/>
        </w:rPr>
        <w:t>Краевая с</w:t>
      </w:r>
      <w:r w:rsidRPr="00E723D3">
        <w:rPr>
          <w:rFonts w:ascii="Times New Roman" w:hAnsi="Times New Roman" w:cs="Times New Roman"/>
          <w:sz w:val="24"/>
          <w:szCs w:val="24"/>
        </w:rPr>
        <w:t>убсиди</w:t>
      </w:r>
      <w:r>
        <w:rPr>
          <w:rFonts w:ascii="Times New Roman" w:hAnsi="Times New Roman" w:cs="Times New Roman"/>
          <w:sz w:val="24"/>
          <w:szCs w:val="24"/>
        </w:rPr>
        <w:t>я</w:t>
      </w:r>
      <w:r w:rsidRPr="00E723D3">
        <w:rPr>
          <w:rFonts w:ascii="Times New Roman" w:hAnsi="Times New Roman" w:cs="Times New Roman"/>
          <w:sz w:val="24"/>
          <w:szCs w:val="24"/>
        </w:rPr>
        <w:t xml:space="preserve"> предоставляются бюджетам муниципальных образований по итогам конкурса</w:t>
      </w:r>
      <w:r>
        <w:rPr>
          <w:rFonts w:ascii="Times New Roman" w:hAnsi="Times New Roman" w:cs="Times New Roman"/>
          <w:sz w:val="24"/>
          <w:szCs w:val="24"/>
        </w:rPr>
        <w:t>.</w:t>
      </w:r>
    </w:p>
    <w:p w:rsidR="00EA724D"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Участники конкурса в срок до 20 января текущего года представляют в Институт конкурсную документацию нарочно или почтовым отправлением на бумажном носителе и в электронном виде.</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lastRenderedPageBreak/>
        <w:t>Участник конкурса представляет в Институт следующую конкурсную документацию:</w:t>
      </w:r>
    </w:p>
    <w:p w:rsidR="00EA724D" w:rsidRDefault="00EA724D" w:rsidP="00EA724D">
      <w:pPr>
        <w:pStyle w:val="ConsPlusNormal"/>
        <w:numPr>
          <w:ilvl w:val="0"/>
          <w:numId w:val="15"/>
        </w:numPr>
        <w:jc w:val="both"/>
        <w:rPr>
          <w:rFonts w:ascii="Times New Roman" w:hAnsi="Times New Roman" w:cs="Times New Roman"/>
          <w:sz w:val="24"/>
          <w:szCs w:val="24"/>
        </w:rPr>
      </w:pPr>
      <w:r>
        <w:rPr>
          <w:rFonts w:ascii="Times New Roman" w:hAnsi="Times New Roman" w:cs="Times New Roman"/>
          <w:sz w:val="24"/>
          <w:szCs w:val="24"/>
        </w:rPr>
        <w:t>заявку;</w:t>
      </w:r>
    </w:p>
    <w:p w:rsidR="00EA724D" w:rsidRPr="00F812D0" w:rsidRDefault="00EA724D" w:rsidP="00EA724D">
      <w:pPr>
        <w:pStyle w:val="ConsPlusNormal"/>
        <w:numPr>
          <w:ilvl w:val="0"/>
          <w:numId w:val="15"/>
        </w:numPr>
        <w:jc w:val="both"/>
        <w:rPr>
          <w:rFonts w:ascii="Times New Roman" w:hAnsi="Times New Roman" w:cs="Times New Roman"/>
          <w:sz w:val="24"/>
          <w:szCs w:val="24"/>
        </w:rPr>
      </w:pPr>
      <w:r w:rsidRPr="00764591">
        <w:rPr>
          <w:rFonts w:ascii="Times New Roman" w:hAnsi="Times New Roman" w:cs="Times New Roman"/>
          <w:sz w:val="24"/>
          <w:szCs w:val="24"/>
        </w:rPr>
        <w:t xml:space="preserve">протокол собрания жителей населенного пункта поселения по выбору проекта, определению вклада в его реализацию, в том числе в </w:t>
      </w:r>
      <w:proofErr w:type="spellStart"/>
      <w:r w:rsidRPr="00764591">
        <w:rPr>
          <w:rFonts w:ascii="Times New Roman" w:hAnsi="Times New Roman" w:cs="Times New Roman"/>
          <w:sz w:val="24"/>
          <w:szCs w:val="24"/>
        </w:rPr>
        <w:t>неденежной</w:t>
      </w:r>
      <w:proofErr w:type="spellEnd"/>
      <w:r w:rsidRPr="00764591">
        <w:rPr>
          <w:rFonts w:ascii="Times New Roman" w:hAnsi="Times New Roman" w:cs="Times New Roman"/>
          <w:sz w:val="24"/>
          <w:szCs w:val="24"/>
        </w:rPr>
        <w:t xml:space="preserve"> форме, населения, организаций и других внебюджетных источников и по составу инициативной группы;</w:t>
      </w:r>
    </w:p>
    <w:p w:rsidR="00EA724D" w:rsidRPr="00F812D0" w:rsidRDefault="00EA724D" w:rsidP="00EA724D">
      <w:pPr>
        <w:pStyle w:val="ConsPlusNormal"/>
        <w:numPr>
          <w:ilvl w:val="0"/>
          <w:numId w:val="15"/>
        </w:numPr>
        <w:jc w:val="both"/>
        <w:rPr>
          <w:rFonts w:ascii="Times New Roman" w:hAnsi="Times New Roman" w:cs="Times New Roman"/>
          <w:sz w:val="24"/>
          <w:szCs w:val="24"/>
        </w:rPr>
      </w:pPr>
      <w:r w:rsidRPr="00764591">
        <w:rPr>
          <w:rFonts w:ascii="Times New Roman" w:hAnsi="Times New Roman" w:cs="Times New Roman"/>
          <w:sz w:val="24"/>
          <w:szCs w:val="24"/>
        </w:rPr>
        <w:t>документы, подтверждающие наличие права собственности муниципального образования либо права оперативного управления муниципального учреждения на имущество (копии свидетельства о праве собственности или других правоустанавливающих документов, заверенные главой муниципального образования), подлежащее реконструкции, проведению ремонта или копии правоустанавливающих документов на земельный участок, используемый для реализации проекта;</w:t>
      </w:r>
    </w:p>
    <w:p w:rsidR="00EA724D" w:rsidRPr="00F812D0" w:rsidRDefault="00EA724D" w:rsidP="00EA724D">
      <w:pPr>
        <w:pStyle w:val="ConsPlusNormal"/>
        <w:numPr>
          <w:ilvl w:val="0"/>
          <w:numId w:val="15"/>
        </w:numPr>
        <w:jc w:val="both"/>
        <w:rPr>
          <w:rFonts w:ascii="Times New Roman" w:hAnsi="Times New Roman" w:cs="Times New Roman"/>
          <w:sz w:val="24"/>
          <w:szCs w:val="24"/>
        </w:rPr>
      </w:pPr>
      <w:r w:rsidRPr="00764591">
        <w:rPr>
          <w:rFonts w:ascii="Times New Roman" w:hAnsi="Times New Roman" w:cs="Times New Roman"/>
          <w:sz w:val="24"/>
          <w:szCs w:val="24"/>
        </w:rPr>
        <w:t>копии смет, расчетов на осуществление расходов, указанных в заявке;</w:t>
      </w:r>
    </w:p>
    <w:p w:rsidR="00EA724D" w:rsidRPr="000A658B" w:rsidRDefault="00EA724D" w:rsidP="00EA724D">
      <w:pPr>
        <w:pStyle w:val="ConsPlusNormal"/>
        <w:numPr>
          <w:ilvl w:val="0"/>
          <w:numId w:val="15"/>
        </w:numPr>
        <w:jc w:val="both"/>
        <w:rPr>
          <w:rFonts w:ascii="Times New Roman" w:hAnsi="Times New Roman" w:cs="Times New Roman"/>
          <w:sz w:val="24"/>
          <w:szCs w:val="24"/>
        </w:rPr>
      </w:pPr>
      <w:r w:rsidRPr="00764591">
        <w:rPr>
          <w:rFonts w:ascii="Times New Roman" w:hAnsi="Times New Roman" w:cs="Times New Roman"/>
          <w:sz w:val="24"/>
          <w:szCs w:val="24"/>
        </w:rPr>
        <w:t>копии информационных материалов, ссылки на интерне</w:t>
      </w:r>
      <w:proofErr w:type="gramStart"/>
      <w:r w:rsidRPr="00764591">
        <w:rPr>
          <w:rFonts w:ascii="Times New Roman" w:hAnsi="Times New Roman" w:cs="Times New Roman"/>
          <w:sz w:val="24"/>
          <w:szCs w:val="24"/>
        </w:rPr>
        <w:t>т-</w:t>
      </w:r>
      <w:proofErr w:type="gramEnd"/>
      <w:r w:rsidRPr="00764591">
        <w:rPr>
          <w:rFonts w:ascii="Times New Roman" w:hAnsi="Times New Roman" w:cs="Times New Roman"/>
          <w:sz w:val="24"/>
          <w:szCs w:val="24"/>
        </w:rPr>
        <w:t xml:space="preserve"> и ТВ-ресурсы, которые касаются освещения участия поселения в реализации проекта;</w:t>
      </w:r>
    </w:p>
    <w:p w:rsidR="00EA724D" w:rsidRDefault="00EA724D" w:rsidP="00EA724D">
      <w:pPr>
        <w:pStyle w:val="ConsPlusNormal"/>
        <w:numPr>
          <w:ilvl w:val="0"/>
          <w:numId w:val="15"/>
        </w:numPr>
        <w:jc w:val="both"/>
        <w:rPr>
          <w:rFonts w:ascii="Times New Roman" w:hAnsi="Times New Roman" w:cs="Times New Roman"/>
          <w:sz w:val="24"/>
          <w:szCs w:val="24"/>
        </w:rPr>
      </w:pPr>
      <w:r w:rsidRPr="00764591">
        <w:rPr>
          <w:rFonts w:ascii="Times New Roman" w:hAnsi="Times New Roman" w:cs="Times New Roman"/>
          <w:sz w:val="24"/>
          <w:szCs w:val="24"/>
        </w:rPr>
        <w:t>фотографии, свидетельствующие о неудовлетворительном состоянии объекта, предлагаемого для реализации в рамках проекта.</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Участником конкурса может быть представлена конкурсная документация на реализацию не более одного проекта от каждого поселения, входящего в состав муниципального района.</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Срок реализации проекта ограничивается годом, в котором предоставляется субсидия.</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Максимальный размер субсидии на реализацию одного проекта, указанный в конкурсной документации, не может превышать 1500,0 тыс. рублей для городских и сельских поселений с численностью населения более 1,0 тысячи человек.</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Объем субсидии на реализацию одного проекта не может превышать 85% от его стоимости.</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Объем софинансирования одного проекта составляет не менее 15% от его стоимости, из них:</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местного бюджета - не менее 5%;</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граждан - не менее 3%;</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иных источников (местного бюджета, населения, организаций и прочих внебюджетных источников) - не менее 7%.</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Предоставление субсидий бюджетам муниципальных образований осуществляется Министерством на основании соглашений о предоставлении субсидий из краевого бюджета, заключенных между Министерством и местной администрацией соответствующего муниципального образования (далее - соглашение), в течение 14 календарных дней со дня вступления в силу постановления Правительство Красноярского края о распределении субсидий.</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Для перечисления субсидии местная администрация соответствующего муниципального образования не позднее 25 декабря текущего года представляет в Министерство нарочно или почтовым отправлением на бумажном носителе следующие документы:</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заявку на финансирование субсидии, содержащую наименование проекта, сумму запрашиваемой субсидии;</w:t>
      </w:r>
    </w:p>
    <w:p w:rsidR="00EA724D" w:rsidRPr="00764591" w:rsidRDefault="00EA724D" w:rsidP="00EA724D">
      <w:pPr>
        <w:pStyle w:val="ConsPlusNormal"/>
        <w:jc w:val="both"/>
        <w:rPr>
          <w:rFonts w:ascii="Times New Roman" w:hAnsi="Times New Roman" w:cs="Times New Roman"/>
          <w:sz w:val="24"/>
          <w:szCs w:val="24"/>
        </w:rPr>
      </w:pPr>
      <w:proofErr w:type="gramStart"/>
      <w:r w:rsidRPr="00764591">
        <w:rPr>
          <w:rFonts w:ascii="Times New Roman" w:hAnsi="Times New Roman" w:cs="Times New Roman"/>
          <w:sz w:val="24"/>
          <w:szCs w:val="24"/>
        </w:rPr>
        <w:t xml:space="preserve">выписку из решения представительного органа муниципального образования о местном бюджете на текущий финансовый год (текущий финансовый год и плановый период) с указанием сумм расходов по разделам, подразделам, целевым статьям и видам расходов классификации расходов бюджетов Российской Федерации, подтверждающую долевое участие местного бюджета в финансировании соответствующих расходов и (или) </w:t>
      </w:r>
      <w:r w:rsidRPr="00764591">
        <w:rPr>
          <w:rFonts w:ascii="Times New Roman" w:hAnsi="Times New Roman" w:cs="Times New Roman"/>
          <w:sz w:val="24"/>
          <w:szCs w:val="24"/>
        </w:rPr>
        <w:lastRenderedPageBreak/>
        <w:t>копии документов, подтверждающие оплату расходов по подготовке проектно-сметной документации (сводных сметные расчетов</w:t>
      </w:r>
      <w:proofErr w:type="gramEnd"/>
      <w:r w:rsidRPr="00764591">
        <w:rPr>
          <w:rFonts w:ascii="Times New Roman" w:hAnsi="Times New Roman" w:cs="Times New Roman"/>
          <w:sz w:val="24"/>
          <w:szCs w:val="24"/>
        </w:rPr>
        <w:t>) на проведение работ, необходимых при реализации проекта, по проведению проверки достоверности сметной стоимости строительства, реконструкции, капитального ремонта объектов капитального строительства;</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 xml:space="preserve">копии документов, подтверждающие поступление в бюджет муниципального образования средств по каждому из источников софинансирования в объемах не </w:t>
      </w:r>
      <w:proofErr w:type="gramStart"/>
      <w:r w:rsidRPr="00764591">
        <w:rPr>
          <w:rFonts w:ascii="Times New Roman" w:hAnsi="Times New Roman" w:cs="Times New Roman"/>
          <w:sz w:val="24"/>
          <w:szCs w:val="24"/>
        </w:rPr>
        <w:t>менее минимальных</w:t>
      </w:r>
      <w:proofErr w:type="gramEnd"/>
      <w:r w:rsidRPr="00764591">
        <w:rPr>
          <w:rFonts w:ascii="Times New Roman" w:hAnsi="Times New Roman" w:cs="Times New Roman"/>
          <w:sz w:val="24"/>
          <w:szCs w:val="24"/>
        </w:rPr>
        <w:t xml:space="preserve"> объемов финансирования проекта, предусмотренных соглашением;</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копии заключенных муниципальных контрактов (договоров), направленных на реализацию проекта.</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Перечисление субсидии бюджету муниципального образования осуществляется Министерством в соответствии со сводной бюджетной росписью краевого бюджета в срок не более 10 календарных дней со дня получения от местной администрации соответствующего муниципального образования указанных документов.</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В случае образования экономии субсидии местная администрация соответствующего муниципального образования вправе в срок не позднее 1 октября текущего года направить в Министерство нарочно или почтовым отправлением обращение о перераспределении субсидии на иные мероприятия, соответствующие проекту, указанному в конкурсной документации, содержащее:</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копии смет, расчетов на осуществление расходов, направленных на реализацию иных мероприятий, соответствующих проекту, указанному в конкурсной документации;</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протокол собрания жителей населенного пункта о согласовании иных мероприятий, реализуемых в рамках проекта.</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Министерство в течение 5 рабочих дней со дня поступления обращения проводит его проверку на соответствие вышеуказанным требованиям и в случае принятия решения об отказе направляет в адрес администрации соответствующего муниципального образования почтовым отправлением на бумажном носителе письмо с указанием причин отказа.</w:t>
      </w:r>
    </w:p>
    <w:p w:rsidR="00EA724D" w:rsidRPr="00764591" w:rsidRDefault="00EA724D" w:rsidP="00EA724D">
      <w:pPr>
        <w:pStyle w:val="ConsPlusNormal"/>
        <w:jc w:val="both"/>
        <w:rPr>
          <w:rFonts w:ascii="Times New Roman" w:hAnsi="Times New Roman" w:cs="Times New Roman"/>
          <w:sz w:val="24"/>
          <w:szCs w:val="24"/>
        </w:rPr>
      </w:pPr>
      <w:r w:rsidRPr="00764591">
        <w:rPr>
          <w:rFonts w:ascii="Times New Roman" w:hAnsi="Times New Roman" w:cs="Times New Roman"/>
          <w:sz w:val="24"/>
          <w:szCs w:val="24"/>
        </w:rPr>
        <w:t xml:space="preserve">В случае если администрацией муниципального образования по состоянию на 31 декабря текущего года допущены нарушения обязательства по достижении </w:t>
      </w:r>
      <w:proofErr w:type="gramStart"/>
      <w:r w:rsidRPr="00764591">
        <w:rPr>
          <w:rFonts w:ascii="Times New Roman" w:hAnsi="Times New Roman" w:cs="Times New Roman"/>
          <w:sz w:val="24"/>
          <w:szCs w:val="24"/>
        </w:rPr>
        <w:t>значения показателя результативности использования субсидии</w:t>
      </w:r>
      <w:proofErr w:type="gramEnd"/>
      <w:r w:rsidRPr="00764591">
        <w:rPr>
          <w:rFonts w:ascii="Times New Roman" w:hAnsi="Times New Roman" w:cs="Times New Roman"/>
          <w:sz w:val="24"/>
          <w:szCs w:val="24"/>
        </w:rPr>
        <w:t xml:space="preserve"> и в срок до 1 апреля года, следующего за годом предоставления субсидии, указанные нарушения не устранены, муниципальным образованием осуществляется возврат средств субсидии в краевой бюджет.</w:t>
      </w:r>
    </w:p>
    <w:p w:rsidR="00EA724D" w:rsidRPr="00150820" w:rsidRDefault="00EA724D" w:rsidP="00EA724D">
      <w:pPr>
        <w:pStyle w:val="ConsPlusNormal"/>
        <w:ind w:firstLine="709"/>
        <w:jc w:val="both"/>
        <w:rPr>
          <w:rFonts w:ascii="Times New Roman" w:hAnsi="Times New Roman" w:cs="Times New Roman"/>
          <w:sz w:val="24"/>
          <w:szCs w:val="24"/>
          <w:lang w:eastAsia="en-US"/>
        </w:rPr>
      </w:pPr>
    </w:p>
    <w:p w:rsidR="00EA724D" w:rsidRPr="00150820" w:rsidRDefault="00EA724D" w:rsidP="00EA724D">
      <w:pPr>
        <w:pStyle w:val="ConsPlusNormal"/>
        <w:ind w:firstLine="0"/>
        <w:jc w:val="center"/>
        <w:rPr>
          <w:rFonts w:ascii="Times New Roman" w:hAnsi="Times New Roman" w:cs="Times New Roman"/>
          <w:b/>
          <w:sz w:val="24"/>
          <w:szCs w:val="24"/>
          <w:lang w:eastAsia="en-US"/>
        </w:rPr>
      </w:pPr>
      <w:r w:rsidRPr="00150820">
        <w:rPr>
          <w:rFonts w:ascii="Times New Roman" w:hAnsi="Times New Roman" w:cs="Times New Roman"/>
          <w:b/>
          <w:sz w:val="24"/>
          <w:szCs w:val="24"/>
          <w:lang w:eastAsia="en-US"/>
        </w:rPr>
        <w:t xml:space="preserve">2.4. Управление подпрограммой и </w:t>
      </w:r>
      <w:proofErr w:type="gramStart"/>
      <w:r w:rsidRPr="00150820">
        <w:rPr>
          <w:rFonts w:ascii="Times New Roman" w:hAnsi="Times New Roman" w:cs="Times New Roman"/>
          <w:b/>
          <w:sz w:val="24"/>
          <w:szCs w:val="24"/>
          <w:lang w:eastAsia="en-US"/>
        </w:rPr>
        <w:t>контроль за</w:t>
      </w:r>
      <w:proofErr w:type="gramEnd"/>
      <w:r w:rsidRPr="00150820">
        <w:rPr>
          <w:rFonts w:ascii="Times New Roman" w:hAnsi="Times New Roman" w:cs="Times New Roman"/>
          <w:b/>
          <w:sz w:val="24"/>
          <w:szCs w:val="24"/>
          <w:lang w:eastAsia="en-US"/>
        </w:rPr>
        <w:t xml:space="preserve"> ходом ее выполнения</w:t>
      </w:r>
    </w:p>
    <w:p w:rsidR="00EA724D" w:rsidRPr="00150820" w:rsidRDefault="00EA724D" w:rsidP="00EA724D">
      <w:pPr>
        <w:pStyle w:val="ConsPlusNormal"/>
        <w:ind w:firstLine="540"/>
        <w:jc w:val="both"/>
        <w:rPr>
          <w:rFonts w:ascii="Times New Roman" w:hAnsi="Times New Roman" w:cs="Times New Roman"/>
          <w:sz w:val="24"/>
          <w:szCs w:val="24"/>
          <w:lang w:eastAsia="en-US"/>
        </w:rPr>
      </w:pPr>
      <w:r w:rsidRPr="00150820">
        <w:rPr>
          <w:rFonts w:ascii="Times New Roman" w:hAnsi="Times New Roman" w:cs="Times New Roman"/>
          <w:sz w:val="24"/>
          <w:szCs w:val="24"/>
          <w:lang w:eastAsia="en-US"/>
        </w:rPr>
        <w:t xml:space="preserve">Для организации </w:t>
      </w:r>
      <w:proofErr w:type="gramStart"/>
      <w:r w:rsidRPr="00150820">
        <w:rPr>
          <w:rFonts w:ascii="Times New Roman" w:hAnsi="Times New Roman" w:cs="Times New Roman"/>
          <w:sz w:val="24"/>
          <w:szCs w:val="24"/>
          <w:lang w:eastAsia="en-US"/>
        </w:rPr>
        <w:t>контроля за</w:t>
      </w:r>
      <w:proofErr w:type="gramEnd"/>
      <w:r w:rsidRPr="00150820">
        <w:rPr>
          <w:rFonts w:ascii="Times New Roman" w:hAnsi="Times New Roman" w:cs="Times New Roman"/>
          <w:sz w:val="24"/>
          <w:szCs w:val="24"/>
          <w:lang w:eastAsia="en-US"/>
        </w:rPr>
        <w:t xml:space="preserve"> ходом реализации Подпрограммы администрация Кордовского сельсовета разрабатывает план поквартального распределения бюджетных ассигнований на текущий год, а так же план достижения значений показателей результативности в соответствии с приложением №1 к паспорту Программы</w:t>
      </w:r>
    </w:p>
    <w:p w:rsidR="00EA724D" w:rsidRPr="00150820" w:rsidRDefault="00EA724D" w:rsidP="00EA724D">
      <w:pPr>
        <w:pStyle w:val="ConsPlusNormal"/>
        <w:ind w:firstLine="540"/>
        <w:jc w:val="both"/>
        <w:rPr>
          <w:rFonts w:ascii="Times New Roman" w:hAnsi="Times New Roman" w:cs="Times New Roman"/>
          <w:sz w:val="24"/>
          <w:szCs w:val="24"/>
          <w:lang w:eastAsia="en-US"/>
        </w:rPr>
      </w:pPr>
      <w:r w:rsidRPr="00150820">
        <w:rPr>
          <w:rFonts w:ascii="Times New Roman" w:hAnsi="Times New Roman" w:cs="Times New Roman"/>
          <w:sz w:val="24"/>
          <w:szCs w:val="24"/>
          <w:lang w:eastAsia="en-US"/>
        </w:rPr>
        <w:t>Реализация мероприятий Подпрограммы осуществляется за счет сре</w:t>
      </w:r>
      <w:proofErr w:type="gramStart"/>
      <w:r w:rsidRPr="00150820">
        <w:rPr>
          <w:rFonts w:ascii="Times New Roman" w:hAnsi="Times New Roman" w:cs="Times New Roman"/>
          <w:sz w:val="24"/>
          <w:szCs w:val="24"/>
          <w:lang w:eastAsia="en-US"/>
        </w:rPr>
        <w:t>дств кр</w:t>
      </w:r>
      <w:proofErr w:type="gramEnd"/>
      <w:r w:rsidRPr="00150820">
        <w:rPr>
          <w:rFonts w:ascii="Times New Roman" w:hAnsi="Times New Roman" w:cs="Times New Roman"/>
          <w:sz w:val="24"/>
          <w:szCs w:val="24"/>
          <w:lang w:eastAsia="en-US"/>
        </w:rPr>
        <w:t>аевого и местного бюджета, и контролируется администрацией Кордовского сельсовета и службой финансово-экономического контроля администрации Курагинского района.</w:t>
      </w:r>
    </w:p>
    <w:p w:rsidR="00EA724D" w:rsidRPr="00150820" w:rsidRDefault="00EA724D" w:rsidP="00EA724D">
      <w:pPr>
        <w:pStyle w:val="ConsPlusNormal"/>
        <w:ind w:firstLine="540"/>
        <w:jc w:val="both"/>
        <w:rPr>
          <w:rFonts w:ascii="Times New Roman" w:hAnsi="Times New Roman" w:cs="Times New Roman"/>
          <w:sz w:val="24"/>
          <w:szCs w:val="24"/>
          <w:lang w:eastAsia="en-US"/>
        </w:rPr>
      </w:pPr>
      <w:r w:rsidRPr="00150820">
        <w:rPr>
          <w:rFonts w:ascii="Times New Roman" w:hAnsi="Times New Roman" w:cs="Times New Roman"/>
          <w:sz w:val="24"/>
          <w:szCs w:val="24"/>
          <w:lang w:eastAsia="en-US"/>
        </w:rPr>
        <w:t>Обеспечение целевого расходования бюджетных средств осуществляется органами местного самоуправления.</w:t>
      </w:r>
    </w:p>
    <w:p w:rsidR="00EA724D" w:rsidRPr="00150820" w:rsidRDefault="00EA724D" w:rsidP="00EA724D">
      <w:pPr>
        <w:pStyle w:val="ConsPlusNormal"/>
        <w:ind w:firstLine="540"/>
        <w:jc w:val="both"/>
        <w:rPr>
          <w:rFonts w:ascii="Times New Roman" w:hAnsi="Times New Roman" w:cs="Times New Roman"/>
          <w:sz w:val="24"/>
          <w:szCs w:val="24"/>
          <w:lang w:eastAsia="en-US"/>
        </w:rPr>
      </w:pPr>
      <w:r w:rsidRPr="00150820">
        <w:rPr>
          <w:rFonts w:ascii="Times New Roman" w:hAnsi="Times New Roman" w:cs="Times New Roman"/>
          <w:sz w:val="24"/>
          <w:szCs w:val="24"/>
          <w:lang w:eastAsia="en-US"/>
        </w:rPr>
        <w:t>Годовой отчет о реализации Подпрограммы должен содержать:</w:t>
      </w:r>
    </w:p>
    <w:p w:rsidR="00EA724D" w:rsidRPr="00150820" w:rsidRDefault="00EA724D" w:rsidP="00EA724D">
      <w:pPr>
        <w:autoSpaceDE w:val="0"/>
        <w:spacing w:after="0" w:line="240" w:lineRule="auto"/>
        <w:ind w:firstLine="720"/>
        <w:jc w:val="both"/>
        <w:rPr>
          <w:rFonts w:ascii="Times New Roman" w:hAnsi="Times New Roman"/>
          <w:sz w:val="24"/>
          <w:szCs w:val="24"/>
        </w:rPr>
      </w:pPr>
      <w:r w:rsidRPr="00150820">
        <w:rPr>
          <w:rFonts w:ascii="Times New Roman" w:hAnsi="Times New Roman"/>
          <w:sz w:val="24"/>
          <w:szCs w:val="24"/>
        </w:rPr>
        <w:t>информацию об основных результатах, достигнутых в отчетном году, включающую качественные и количественные характеристики состояния установленной сферы деятельности, которые планировалось достигнуть в ходе реализации Подпрограммы, и фактически достигнутое состояние;</w:t>
      </w:r>
    </w:p>
    <w:p w:rsidR="00EA724D" w:rsidRPr="00150820" w:rsidRDefault="00EA724D" w:rsidP="00EA724D">
      <w:pPr>
        <w:tabs>
          <w:tab w:val="left" w:pos="4536"/>
        </w:tabs>
        <w:autoSpaceDE w:val="0"/>
        <w:spacing w:after="0" w:line="240" w:lineRule="auto"/>
        <w:ind w:firstLine="720"/>
        <w:jc w:val="both"/>
        <w:rPr>
          <w:rFonts w:ascii="Times New Roman" w:hAnsi="Times New Roman"/>
          <w:sz w:val="24"/>
          <w:szCs w:val="24"/>
        </w:rPr>
      </w:pPr>
      <w:r w:rsidRPr="00150820">
        <w:rPr>
          <w:rFonts w:ascii="Times New Roman" w:hAnsi="Times New Roman"/>
          <w:sz w:val="24"/>
          <w:szCs w:val="24"/>
        </w:rPr>
        <w:t>сведения о достижении значений целевых индикаторов Подпрограммы с обоснованием отклонений по показателям, плановые значения по которым не достигнуты;</w:t>
      </w:r>
    </w:p>
    <w:p w:rsidR="00EA724D" w:rsidRPr="00150820" w:rsidRDefault="00EA724D" w:rsidP="00EA724D">
      <w:pPr>
        <w:autoSpaceDE w:val="0"/>
        <w:spacing w:after="0" w:line="240" w:lineRule="auto"/>
        <w:ind w:firstLine="720"/>
        <w:jc w:val="both"/>
        <w:rPr>
          <w:rFonts w:ascii="Times New Roman" w:hAnsi="Times New Roman"/>
          <w:sz w:val="24"/>
          <w:szCs w:val="24"/>
        </w:rPr>
      </w:pPr>
      <w:r w:rsidRPr="00150820">
        <w:rPr>
          <w:rFonts w:ascii="Times New Roman" w:hAnsi="Times New Roman"/>
          <w:sz w:val="24"/>
          <w:szCs w:val="24"/>
        </w:rPr>
        <w:lastRenderedPageBreak/>
        <w:t xml:space="preserve">описание результатов реализации мероприятия Подпрограммы </w:t>
      </w:r>
      <w:r w:rsidRPr="00150820">
        <w:rPr>
          <w:rFonts w:ascii="Times New Roman" w:hAnsi="Times New Roman"/>
          <w:sz w:val="24"/>
          <w:szCs w:val="24"/>
        </w:rPr>
        <w:br/>
        <w:t>в отчетном году, а так же информацию о запланированных, но не достигнутых результатах (с указанием причин);</w:t>
      </w:r>
    </w:p>
    <w:p w:rsidR="00EA724D" w:rsidRPr="00150820" w:rsidRDefault="00EA724D" w:rsidP="00EA724D">
      <w:pPr>
        <w:autoSpaceDE w:val="0"/>
        <w:spacing w:after="0" w:line="240" w:lineRule="auto"/>
        <w:ind w:firstLine="720"/>
        <w:jc w:val="both"/>
        <w:rPr>
          <w:rFonts w:ascii="Times New Roman" w:hAnsi="Times New Roman"/>
          <w:sz w:val="24"/>
          <w:szCs w:val="24"/>
        </w:rPr>
      </w:pPr>
      <w:r w:rsidRPr="00150820">
        <w:rPr>
          <w:rFonts w:ascii="Times New Roman" w:hAnsi="Times New Roman"/>
          <w:sz w:val="24"/>
          <w:szCs w:val="24"/>
        </w:rPr>
        <w:t>анализ последствий не реализации мероприятия Подпрограммы и анализ факторов, повлиявших на их реализацию (не реализацию).</w:t>
      </w:r>
    </w:p>
    <w:p w:rsidR="00EA724D" w:rsidRPr="00150820" w:rsidRDefault="00EA724D" w:rsidP="00EA724D">
      <w:pPr>
        <w:autoSpaceDE w:val="0"/>
        <w:spacing w:after="0" w:line="240" w:lineRule="auto"/>
        <w:ind w:firstLine="720"/>
        <w:jc w:val="both"/>
        <w:rPr>
          <w:rFonts w:ascii="Times New Roman" w:hAnsi="Times New Roman"/>
          <w:sz w:val="24"/>
          <w:szCs w:val="24"/>
        </w:rPr>
      </w:pPr>
    </w:p>
    <w:p w:rsidR="00EA724D" w:rsidRPr="00150820" w:rsidRDefault="00EA724D" w:rsidP="00EA724D">
      <w:pPr>
        <w:snapToGrid w:val="0"/>
        <w:spacing w:after="0" w:line="240" w:lineRule="auto"/>
        <w:jc w:val="center"/>
        <w:rPr>
          <w:rFonts w:ascii="Times New Roman" w:hAnsi="Times New Roman"/>
          <w:b/>
          <w:sz w:val="24"/>
          <w:szCs w:val="24"/>
        </w:rPr>
      </w:pPr>
    </w:p>
    <w:p w:rsidR="00EA724D" w:rsidRPr="00150820" w:rsidRDefault="00EA724D" w:rsidP="00EA724D">
      <w:pPr>
        <w:snapToGrid w:val="0"/>
        <w:spacing w:after="0" w:line="240" w:lineRule="auto"/>
        <w:jc w:val="center"/>
        <w:rPr>
          <w:rFonts w:ascii="Times New Roman" w:hAnsi="Times New Roman"/>
          <w:b/>
          <w:sz w:val="24"/>
          <w:szCs w:val="24"/>
        </w:rPr>
      </w:pPr>
      <w:r w:rsidRPr="00150820">
        <w:rPr>
          <w:rFonts w:ascii="Times New Roman" w:hAnsi="Times New Roman"/>
          <w:b/>
          <w:sz w:val="24"/>
          <w:szCs w:val="24"/>
        </w:rPr>
        <w:t>2.5. Оценка социально-экономической эффективности.</w:t>
      </w:r>
    </w:p>
    <w:p w:rsidR="00EA724D" w:rsidRPr="00150820" w:rsidRDefault="00EA724D" w:rsidP="00EA724D">
      <w:pPr>
        <w:pStyle w:val="a9"/>
        <w:suppressAutoHyphens/>
        <w:ind w:firstLine="709"/>
        <w:rPr>
          <w:sz w:val="24"/>
          <w:szCs w:val="24"/>
        </w:rPr>
      </w:pPr>
      <w:r w:rsidRPr="00150820">
        <w:rPr>
          <w:sz w:val="24"/>
          <w:szCs w:val="24"/>
        </w:rPr>
        <w:t>Реализация подпрограммы позволит достичь следующих результатов:</w:t>
      </w:r>
    </w:p>
    <w:p w:rsidR="00EA724D" w:rsidRPr="00150820" w:rsidRDefault="00EA724D" w:rsidP="00EA724D">
      <w:pPr>
        <w:pStyle w:val="a9"/>
        <w:suppressAutoHyphens/>
        <w:ind w:left="720"/>
        <w:rPr>
          <w:sz w:val="24"/>
          <w:szCs w:val="24"/>
        </w:rPr>
      </w:pPr>
      <w:r w:rsidRPr="00150820">
        <w:rPr>
          <w:sz w:val="24"/>
          <w:szCs w:val="24"/>
        </w:rPr>
        <w:t>1)    Освещение улиц муниципального образования</w:t>
      </w:r>
    </w:p>
    <w:p w:rsidR="00EA724D" w:rsidRPr="00150820" w:rsidRDefault="00EA724D" w:rsidP="00EA724D">
      <w:pPr>
        <w:pStyle w:val="a9"/>
        <w:suppressAutoHyphens/>
        <w:ind w:left="720"/>
        <w:rPr>
          <w:sz w:val="24"/>
          <w:szCs w:val="24"/>
        </w:rPr>
      </w:pPr>
      <w:r w:rsidRPr="00150820">
        <w:rPr>
          <w:sz w:val="24"/>
          <w:szCs w:val="24"/>
        </w:rPr>
        <w:t xml:space="preserve">2)    Улучшение </w:t>
      </w:r>
      <w:proofErr w:type="gramStart"/>
      <w:r w:rsidRPr="00150820">
        <w:rPr>
          <w:sz w:val="24"/>
          <w:szCs w:val="24"/>
        </w:rPr>
        <w:t>эстетического вида</w:t>
      </w:r>
      <w:proofErr w:type="gramEnd"/>
      <w:r w:rsidRPr="00150820">
        <w:rPr>
          <w:sz w:val="24"/>
          <w:szCs w:val="24"/>
        </w:rPr>
        <w:t xml:space="preserve"> малых архитектурных форм муниципального образования, обеспечение безопасности жителей с. Кордово при пересечении р. </w:t>
      </w:r>
      <w:proofErr w:type="spellStart"/>
      <w:r w:rsidRPr="00150820">
        <w:rPr>
          <w:sz w:val="24"/>
          <w:szCs w:val="24"/>
        </w:rPr>
        <w:t>Кордовка</w:t>
      </w:r>
      <w:proofErr w:type="spellEnd"/>
      <w:r w:rsidRPr="00150820">
        <w:rPr>
          <w:sz w:val="24"/>
          <w:szCs w:val="24"/>
        </w:rPr>
        <w:t xml:space="preserve">, надлежащее содержание мест захоронений </w:t>
      </w:r>
    </w:p>
    <w:p w:rsidR="00EA724D" w:rsidRPr="00150820" w:rsidRDefault="00EA724D" w:rsidP="00EA724D">
      <w:pPr>
        <w:pStyle w:val="a9"/>
        <w:suppressAutoHyphens/>
        <w:ind w:firstLine="709"/>
        <w:rPr>
          <w:sz w:val="24"/>
          <w:szCs w:val="24"/>
        </w:rPr>
      </w:pPr>
      <w:r w:rsidRPr="00150820">
        <w:rPr>
          <w:sz w:val="24"/>
          <w:szCs w:val="24"/>
        </w:rPr>
        <w:t>3)    Снижение риска заболеваемости КВЭ от укусов клещей</w:t>
      </w:r>
    </w:p>
    <w:p w:rsidR="00EA724D" w:rsidRPr="00150820" w:rsidRDefault="00EA724D" w:rsidP="00EA724D">
      <w:pPr>
        <w:spacing w:after="0" w:line="240" w:lineRule="auto"/>
        <w:ind w:firstLine="900"/>
        <w:jc w:val="both"/>
        <w:rPr>
          <w:rFonts w:ascii="Times New Roman" w:hAnsi="Times New Roman"/>
          <w:sz w:val="24"/>
          <w:szCs w:val="24"/>
        </w:rPr>
      </w:pPr>
      <w:r w:rsidRPr="00150820">
        <w:rPr>
          <w:rFonts w:ascii="Times New Roman" w:hAnsi="Times New Roman"/>
          <w:sz w:val="24"/>
          <w:szCs w:val="24"/>
        </w:rPr>
        <w:t>Реализация мероприятий Подпрограммы позволит обеспечить создание благоприятной и комфортной среды обитания</w:t>
      </w:r>
    </w:p>
    <w:p w:rsidR="00EA724D" w:rsidRPr="00150820" w:rsidRDefault="00EA724D" w:rsidP="00EA724D">
      <w:pPr>
        <w:pStyle w:val="ConsPlusNormal"/>
        <w:ind w:firstLine="540"/>
        <w:jc w:val="center"/>
        <w:rPr>
          <w:rFonts w:ascii="Times New Roman" w:hAnsi="Times New Roman" w:cs="Times New Roman"/>
          <w:b/>
          <w:sz w:val="24"/>
          <w:szCs w:val="24"/>
        </w:rPr>
      </w:pPr>
    </w:p>
    <w:p w:rsidR="00EA724D" w:rsidRPr="00150820" w:rsidRDefault="00EA724D" w:rsidP="00EA724D">
      <w:pPr>
        <w:pStyle w:val="ConsPlusNormal"/>
        <w:ind w:firstLine="540"/>
        <w:jc w:val="center"/>
        <w:rPr>
          <w:rFonts w:ascii="Times New Roman" w:hAnsi="Times New Roman" w:cs="Times New Roman"/>
          <w:b/>
          <w:sz w:val="24"/>
          <w:szCs w:val="24"/>
          <w:lang w:eastAsia="en-US"/>
        </w:rPr>
      </w:pPr>
      <w:r w:rsidRPr="00150820">
        <w:rPr>
          <w:rFonts w:ascii="Times New Roman" w:hAnsi="Times New Roman" w:cs="Times New Roman"/>
          <w:b/>
          <w:sz w:val="24"/>
          <w:szCs w:val="24"/>
        </w:rPr>
        <w:t>2.6. Мероприятия Подпрограммы</w:t>
      </w:r>
    </w:p>
    <w:p w:rsidR="00EA724D" w:rsidRPr="00150820" w:rsidRDefault="00EA724D" w:rsidP="00EA724D">
      <w:pPr>
        <w:spacing w:after="0" w:line="240" w:lineRule="auto"/>
        <w:ind w:firstLine="720"/>
        <w:jc w:val="both"/>
        <w:rPr>
          <w:rFonts w:ascii="Times New Roman" w:hAnsi="Times New Roman"/>
          <w:sz w:val="24"/>
          <w:szCs w:val="24"/>
        </w:rPr>
      </w:pPr>
      <w:r w:rsidRPr="00150820">
        <w:rPr>
          <w:rFonts w:ascii="Times New Roman" w:hAnsi="Times New Roman"/>
          <w:sz w:val="24"/>
          <w:szCs w:val="24"/>
        </w:rPr>
        <w:t>Мероприятия Подпрограммы приведены в приложении № 2 к Подпрограмме.</w:t>
      </w:r>
    </w:p>
    <w:p w:rsidR="00EA724D" w:rsidRPr="00150820" w:rsidRDefault="00EA724D" w:rsidP="00EA724D">
      <w:pPr>
        <w:spacing w:after="0" w:line="240" w:lineRule="auto"/>
        <w:ind w:firstLine="900"/>
        <w:jc w:val="both"/>
        <w:rPr>
          <w:rFonts w:ascii="Times New Roman" w:hAnsi="Times New Roman"/>
          <w:sz w:val="24"/>
          <w:szCs w:val="24"/>
        </w:rPr>
      </w:pPr>
    </w:p>
    <w:p w:rsidR="00EA724D" w:rsidRPr="00150820" w:rsidRDefault="00EA724D" w:rsidP="00EA724D">
      <w:pPr>
        <w:spacing w:after="0" w:line="240" w:lineRule="auto"/>
        <w:ind w:firstLine="900"/>
        <w:jc w:val="both"/>
        <w:rPr>
          <w:rFonts w:ascii="Times New Roman" w:hAnsi="Times New Roman"/>
          <w:b/>
          <w:sz w:val="24"/>
          <w:szCs w:val="24"/>
        </w:rPr>
      </w:pPr>
      <w:r w:rsidRPr="00150820">
        <w:rPr>
          <w:rFonts w:ascii="Times New Roman" w:hAnsi="Times New Roman"/>
          <w:b/>
          <w:sz w:val="24"/>
          <w:szCs w:val="24"/>
        </w:rPr>
        <w:t>2.7. Обоснование финансовых, материальных и трудовых затрат</w:t>
      </w:r>
    </w:p>
    <w:p w:rsidR="00EA724D" w:rsidRPr="00150820" w:rsidRDefault="00EA724D" w:rsidP="00EA724D">
      <w:pPr>
        <w:spacing w:after="0" w:line="240" w:lineRule="auto"/>
        <w:ind w:firstLine="720"/>
        <w:jc w:val="both"/>
        <w:rPr>
          <w:rFonts w:ascii="Times New Roman" w:hAnsi="Times New Roman"/>
          <w:sz w:val="24"/>
          <w:szCs w:val="24"/>
        </w:rPr>
      </w:pPr>
      <w:r w:rsidRPr="00150820">
        <w:rPr>
          <w:rFonts w:ascii="Times New Roman" w:hAnsi="Times New Roman"/>
          <w:sz w:val="24"/>
          <w:szCs w:val="24"/>
        </w:rPr>
        <w:t>Источниками финансирования Подпрограммы являются средства местного бюджета.</w:t>
      </w:r>
    </w:p>
    <w:p w:rsidR="00EA724D" w:rsidRPr="00150820" w:rsidRDefault="00EA724D" w:rsidP="00EA724D">
      <w:pPr>
        <w:autoSpaceDE w:val="0"/>
        <w:snapToGrid w:val="0"/>
        <w:spacing w:after="0" w:line="240" w:lineRule="auto"/>
        <w:jc w:val="both"/>
        <w:rPr>
          <w:rFonts w:ascii="Times New Roman" w:hAnsi="Times New Roman"/>
          <w:sz w:val="24"/>
          <w:szCs w:val="24"/>
        </w:rPr>
      </w:pPr>
      <w:r w:rsidRPr="00150820">
        <w:rPr>
          <w:rFonts w:ascii="Times New Roman" w:hAnsi="Times New Roman"/>
          <w:sz w:val="24"/>
          <w:szCs w:val="24"/>
        </w:rPr>
        <w:t xml:space="preserve">Всего на реализацию Подпрограммы потребуется </w:t>
      </w:r>
      <w:r>
        <w:rPr>
          <w:rFonts w:ascii="Times New Roman" w:hAnsi="Times New Roman"/>
          <w:sz w:val="24"/>
          <w:szCs w:val="24"/>
        </w:rPr>
        <w:t>4687,66</w:t>
      </w:r>
      <w:r w:rsidRPr="00150820">
        <w:rPr>
          <w:rFonts w:ascii="Times New Roman" w:hAnsi="Times New Roman"/>
          <w:sz w:val="24"/>
          <w:szCs w:val="24"/>
        </w:rPr>
        <w:t xml:space="preserve"> тыс. рублей, </w:t>
      </w:r>
    </w:p>
    <w:p w:rsidR="00EA724D" w:rsidRPr="00150820" w:rsidRDefault="00EA724D" w:rsidP="00EA724D">
      <w:pPr>
        <w:autoSpaceDE w:val="0"/>
        <w:snapToGrid w:val="0"/>
        <w:spacing w:after="0" w:line="240" w:lineRule="auto"/>
        <w:jc w:val="both"/>
        <w:rPr>
          <w:rFonts w:ascii="Times New Roman" w:hAnsi="Times New Roman"/>
          <w:sz w:val="24"/>
          <w:szCs w:val="24"/>
        </w:rPr>
      </w:pPr>
      <w:r w:rsidRPr="00150820">
        <w:rPr>
          <w:rFonts w:ascii="Times New Roman" w:hAnsi="Times New Roman"/>
          <w:sz w:val="24"/>
          <w:szCs w:val="24"/>
        </w:rPr>
        <w:t>из них за счет сре</w:t>
      </w:r>
      <w:proofErr w:type="gramStart"/>
      <w:r w:rsidRPr="00150820">
        <w:rPr>
          <w:rFonts w:ascii="Times New Roman" w:hAnsi="Times New Roman"/>
          <w:sz w:val="24"/>
          <w:szCs w:val="24"/>
        </w:rPr>
        <w:t>дств кр</w:t>
      </w:r>
      <w:proofErr w:type="gramEnd"/>
      <w:r w:rsidRPr="00150820">
        <w:rPr>
          <w:rFonts w:ascii="Times New Roman" w:hAnsi="Times New Roman"/>
          <w:sz w:val="24"/>
          <w:szCs w:val="24"/>
        </w:rPr>
        <w:t xml:space="preserve">аевого бюджета – </w:t>
      </w:r>
      <w:r>
        <w:rPr>
          <w:rFonts w:ascii="Times New Roman" w:hAnsi="Times New Roman"/>
          <w:sz w:val="24"/>
          <w:szCs w:val="24"/>
        </w:rPr>
        <w:t>2218,12</w:t>
      </w:r>
      <w:r w:rsidRPr="00150820">
        <w:rPr>
          <w:rFonts w:ascii="Times New Roman" w:hAnsi="Times New Roman"/>
          <w:sz w:val="24"/>
          <w:szCs w:val="24"/>
        </w:rPr>
        <w:t xml:space="preserve"> тыс. руб., </w:t>
      </w:r>
    </w:p>
    <w:p w:rsidR="00EA724D" w:rsidRPr="00150820" w:rsidRDefault="00EA724D" w:rsidP="00EA724D">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за счет средств местного бюджета – 2</w:t>
      </w:r>
      <w:r>
        <w:rPr>
          <w:rFonts w:ascii="Times New Roman" w:hAnsi="Times New Roman"/>
          <w:sz w:val="24"/>
          <w:szCs w:val="24"/>
        </w:rPr>
        <w:t>569,54</w:t>
      </w:r>
      <w:r w:rsidRPr="00150820">
        <w:rPr>
          <w:rFonts w:ascii="Times New Roman" w:hAnsi="Times New Roman"/>
          <w:sz w:val="24"/>
          <w:szCs w:val="24"/>
        </w:rPr>
        <w:t xml:space="preserve"> тыс. рублей,</w:t>
      </w:r>
    </w:p>
    <w:p w:rsidR="00EA724D" w:rsidRPr="00150820" w:rsidRDefault="00EA724D" w:rsidP="00EA724D">
      <w:pPr>
        <w:autoSpaceDE w:val="0"/>
        <w:snapToGrid w:val="0"/>
        <w:spacing w:after="0" w:line="240" w:lineRule="auto"/>
        <w:rPr>
          <w:rFonts w:ascii="Times New Roman" w:hAnsi="Times New Roman"/>
          <w:sz w:val="24"/>
          <w:szCs w:val="24"/>
        </w:rPr>
      </w:pPr>
    </w:p>
    <w:tbl>
      <w:tblPr>
        <w:tblW w:w="0" w:type="auto"/>
        <w:tblLook w:val="01E0" w:firstRow="1" w:lastRow="1" w:firstColumn="1" w:lastColumn="1" w:noHBand="0" w:noVBand="0"/>
      </w:tblPr>
      <w:tblGrid>
        <w:gridCol w:w="3190"/>
        <w:gridCol w:w="3190"/>
        <w:gridCol w:w="3190"/>
      </w:tblGrid>
      <w:tr w:rsidR="00EA724D" w:rsidRPr="00150820" w:rsidTr="009F31D9">
        <w:tc>
          <w:tcPr>
            <w:tcW w:w="3190" w:type="dxa"/>
            <w:shd w:val="clear" w:color="auto" w:fill="auto"/>
          </w:tcPr>
          <w:p w:rsidR="00EA724D" w:rsidRPr="00150820" w:rsidRDefault="00EA724D" w:rsidP="009F31D9">
            <w:pPr>
              <w:autoSpaceDE w:val="0"/>
              <w:snapToGrid w:val="0"/>
              <w:spacing w:after="0" w:line="240" w:lineRule="auto"/>
              <w:jc w:val="both"/>
              <w:rPr>
                <w:rFonts w:ascii="Times New Roman" w:hAnsi="Times New Roman"/>
                <w:sz w:val="24"/>
                <w:szCs w:val="24"/>
              </w:rPr>
            </w:pPr>
            <w:r w:rsidRPr="00150820">
              <w:rPr>
                <w:rFonts w:ascii="Times New Roman" w:hAnsi="Times New Roman"/>
                <w:sz w:val="24"/>
                <w:szCs w:val="24"/>
              </w:rPr>
              <w:t>всего по годам:</w:t>
            </w:r>
          </w:p>
          <w:p w:rsidR="00EA724D" w:rsidRPr="00150820" w:rsidRDefault="00EA724D" w:rsidP="009F31D9">
            <w:pPr>
              <w:autoSpaceDE w:val="0"/>
              <w:snapToGrid w:val="0"/>
              <w:spacing w:after="0" w:line="240" w:lineRule="auto"/>
              <w:jc w:val="both"/>
              <w:rPr>
                <w:rFonts w:ascii="Times New Roman" w:hAnsi="Times New Roman"/>
                <w:sz w:val="24"/>
                <w:szCs w:val="24"/>
              </w:rPr>
            </w:pP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2014 год – 274,69 тыс. руб.;</w:t>
            </w: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2015 год – 119,72 тыс. руб.;</w:t>
            </w: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2016 год – 190,53 тыс. руб.;</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2017 год – 589,93 тыс. руб.;</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2018 год – 862,80 тыс. руб.;</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2019 год – 509,84 тыс. руб.;</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2020 год – 9</w:t>
            </w:r>
            <w:r>
              <w:rPr>
                <w:rFonts w:ascii="Times New Roman" w:hAnsi="Times New Roman"/>
                <w:sz w:val="24"/>
                <w:szCs w:val="24"/>
              </w:rPr>
              <w:t>79</w:t>
            </w:r>
            <w:r w:rsidRPr="00150820">
              <w:rPr>
                <w:rFonts w:ascii="Times New Roman" w:hAnsi="Times New Roman"/>
                <w:sz w:val="24"/>
                <w:szCs w:val="24"/>
              </w:rPr>
              <w:t>,77 тыс. руб.;</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 xml:space="preserve">2021 год – </w:t>
            </w:r>
            <w:r>
              <w:rPr>
                <w:rFonts w:ascii="Times New Roman" w:hAnsi="Times New Roman"/>
                <w:sz w:val="24"/>
                <w:szCs w:val="24"/>
              </w:rPr>
              <w:t>8</w:t>
            </w:r>
            <w:r w:rsidRPr="00150820">
              <w:rPr>
                <w:rFonts w:ascii="Times New Roman" w:hAnsi="Times New Roman"/>
                <w:sz w:val="24"/>
                <w:szCs w:val="24"/>
              </w:rPr>
              <w:t>03,</w:t>
            </w:r>
            <w:r>
              <w:rPr>
                <w:rFonts w:ascii="Times New Roman" w:hAnsi="Times New Roman"/>
                <w:sz w:val="24"/>
                <w:szCs w:val="24"/>
              </w:rPr>
              <w:t>73</w:t>
            </w:r>
            <w:r w:rsidRPr="00150820">
              <w:rPr>
                <w:rFonts w:ascii="Times New Roman" w:hAnsi="Times New Roman"/>
                <w:sz w:val="24"/>
                <w:szCs w:val="24"/>
              </w:rPr>
              <w:t xml:space="preserve"> тыс. руб.;</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2022 год – 175,</w:t>
            </w:r>
            <w:r>
              <w:rPr>
                <w:rFonts w:ascii="Times New Roman" w:hAnsi="Times New Roman"/>
                <w:sz w:val="24"/>
                <w:szCs w:val="24"/>
              </w:rPr>
              <w:t>83</w:t>
            </w:r>
            <w:r w:rsidRPr="00150820">
              <w:rPr>
                <w:rFonts w:ascii="Times New Roman" w:hAnsi="Times New Roman"/>
                <w:sz w:val="24"/>
                <w:szCs w:val="24"/>
              </w:rPr>
              <w:t xml:space="preserve"> тыс. руб.;</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2023 год – 180,</w:t>
            </w:r>
            <w:r>
              <w:rPr>
                <w:rFonts w:ascii="Times New Roman" w:hAnsi="Times New Roman"/>
                <w:sz w:val="24"/>
                <w:szCs w:val="24"/>
              </w:rPr>
              <w:t>83</w:t>
            </w:r>
            <w:r w:rsidRPr="00150820">
              <w:rPr>
                <w:rFonts w:ascii="Times New Roman" w:hAnsi="Times New Roman"/>
                <w:sz w:val="24"/>
                <w:szCs w:val="24"/>
              </w:rPr>
              <w:t xml:space="preserve"> тыс. руб.</w:t>
            </w:r>
          </w:p>
        </w:tc>
        <w:tc>
          <w:tcPr>
            <w:tcW w:w="3190" w:type="dxa"/>
            <w:shd w:val="clear" w:color="auto" w:fill="auto"/>
          </w:tcPr>
          <w:p w:rsidR="00EA724D" w:rsidRPr="00150820" w:rsidRDefault="00EA724D" w:rsidP="009F31D9">
            <w:pPr>
              <w:autoSpaceDE w:val="0"/>
              <w:snapToGrid w:val="0"/>
              <w:spacing w:after="0" w:line="240" w:lineRule="auto"/>
              <w:jc w:val="both"/>
              <w:rPr>
                <w:rFonts w:ascii="Times New Roman" w:hAnsi="Times New Roman"/>
                <w:sz w:val="24"/>
                <w:szCs w:val="24"/>
              </w:rPr>
            </w:pPr>
            <w:r w:rsidRPr="00150820">
              <w:rPr>
                <w:rFonts w:ascii="Times New Roman" w:hAnsi="Times New Roman"/>
                <w:sz w:val="24"/>
                <w:szCs w:val="24"/>
              </w:rPr>
              <w:t>в том числе:</w:t>
            </w:r>
          </w:p>
          <w:p w:rsidR="00EA724D" w:rsidRPr="00150820" w:rsidRDefault="00EA724D" w:rsidP="009F31D9">
            <w:pPr>
              <w:autoSpaceDE w:val="0"/>
              <w:snapToGrid w:val="0"/>
              <w:spacing w:after="0" w:line="240" w:lineRule="auto"/>
              <w:jc w:val="both"/>
              <w:rPr>
                <w:rFonts w:ascii="Times New Roman" w:hAnsi="Times New Roman"/>
                <w:sz w:val="24"/>
                <w:szCs w:val="24"/>
              </w:rPr>
            </w:pPr>
            <w:r w:rsidRPr="00150820">
              <w:rPr>
                <w:rFonts w:ascii="Times New Roman" w:hAnsi="Times New Roman"/>
                <w:sz w:val="24"/>
                <w:szCs w:val="24"/>
              </w:rPr>
              <w:t>из краевого бюджета:</w:t>
            </w: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2014 год –     9,29 тыс. руб.;</w:t>
            </w: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2015 год –   24,00 тыс. руб.;</w:t>
            </w: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2016 год –   24,00 тыс. руб.;</w:t>
            </w: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2017 год – 207,47 тыс. руб.;</w:t>
            </w: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2018 год – 437,99 тыс. руб.;</w:t>
            </w: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2019 год – 314,40 тыс. руб.;</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2020 год – 622,89 тыс. руб.;</w:t>
            </w:r>
          </w:p>
          <w:p w:rsidR="00EA724D" w:rsidRPr="00150820" w:rsidRDefault="00EA724D" w:rsidP="009F31D9">
            <w:pPr>
              <w:autoSpaceDE w:val="0"/>
              <w:snapToGrid w:val="0"/>
              <w:spacing w:after="0" w:line="240" w:lineRule="auto"/>
              <w:rPr>
                <w:rFonts w:ascii="Times New Roman" w:hAnsi="Times New Roman"/>
                <w:sz w:val="24"/>
                <w:szCs w:val="24"/>
              </w:rPr>
            </w:pPr>
            <w:r>
              <w:rPr>
                <w:rFonts w:ascii="Times New Roman" w:hAnsi="Times New Roman"/>
                <w:sz w:val="24"/>
                <w:szCs w:val="24"/>
              </w:rPr>
              <w:t>2021 год – 532,63</w:t>
            </w:r>
            <w:r w:rsidRPr="00150820">
              <w:rPr>
                <w:rFonts w:ascii="Times New Roman" w:hAnsi="Times New Roman"/>
                <w:sz w:val="24"/>
                <w:szCs w:val="24"/>
              </w:rPr>
              <w:t xml:space="preserve"> тыс. руб.;</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2022 год –   22,73 тыс. руб.;</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2023 год –   22,73 тыс. руб.</w:t>
            </w:r>
          </w:p>
        </w:tc>
        <w:tc>
          <w:tcPr>
            <w:tcW w:w="3190" w:type="dxa"/>
            <w:shd w:val="clear" w:color="auto" w:fill="auto"/>
          </w:tcPr>
          <w:p w:rsidR="00EA724D" w:rsidRPr="00150820" w:rsidRDefault="00EA724D" w:rsidP="009F31D9">
            <w:pPr>
              <w:autoSpaceDE w:val="0"/>
              <w:snapToGrid w:val="0"/>
              <w:spacing w:after="0" w:line="240" w:lineRule="auto"/>
              <w:jc w:val="both"/>
              <w:rPr>
                <w:rFonts w:ascii="Times New Roman" w:hAnsi="Times New Roman"/>
                <w:sz w:val="24"/>
                <w:szCs w:val="24"/>
              </w:rPr>
            </w:pPr>
          </w:p>
          <w:p w:rsidR="00EA724D" w:rsidRPr="00150820" w:rsidRDefault="00EA724D" w:rsidP="009F31D9">
            <w:pPr>
              <w:autoSpaceDE w:val="0"/>
              <w:snapToGrid w:val="0"/>
              <w:spacing w:after="0" w:line="240" w:lineRule="auto"/>
              <w:jc w:val="both"/>
              <w:rPr>
                <w:rFonts w:ascii="Times New Roman" w:hAnsi="Times New Roman"/>
                <w:sz w:val="24"/>
                <w:szCs w:val="24"/>
              </w:rPr>
            </w:pPr>
            <w:r w:rsidRPr="00150820">
              <w:rPr>
                <w:rFonts w:ascii="Times New Roman" w:hAnsi="Times New Roman"/>
                <w:sz w:val="24"/>
                <w:szCs w:val="24"/>
              </w:rPr>
              <w:t>из местного бюджета:</w:t>
            </w: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2014 год –  265,40 тыс. руб.;</w:t>
            </w: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2015 год –    95,72 тыс. руб.;</w:t>
            </w: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2016 год –  166,53 тыс. руб.;</w:t>
            </w: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2017 год –  382,46 тыс. руб.;</w:t>
            </w: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2018 год –  424,81 тыс. руб.;</w:t>
            </w:r>
          </w:p>
          <w:p w:rsidR="00EA724D" w:rsidRPr="00150820" w:rsidRDefault="00EA724D" w:rsidP="009F31D9">
            <w:pPr>
              <w:autoSpaceDE w:val="0"/>
              <w:spacing w:after="0" w:line="240" w:lineRule="auto"/>
              <w:rPr>
                <w:rFonts w:ascii="Times New Roman" w:hAnsi="Times New Roman"/>
                <w:sz w:val="24"/>
                <w:szCs w:val="24"/>
              </w:rPr>
            </w:pPr>
            <w:r w:rsidRPr="00150820">
              <w:rPr>
                <w:rFonts w:ascii="Times New Roman" w:hAnsi="Times New Roman"/>
                <w:sz w:val="24"/>
                <w:szCs w:val="24"/>
              </w:rPr>
              <w:t>2019 год –  195,44 тыс. руб.;</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 xml:space="preserve">2020 год –  </w:t>
            </w:r>
            <w:r>
              <w:rPr>
                <w:rFonts w:ascii="Times New Roman" w:hAnsi="Times New Roman"/>
                <w:sz w:val="24"/>
                <w:szCs w:val="24"/>
              </w:rPr>
              <w:t>356</w:t>
            </w:r>
            <w:r w:rsidRPr="00150820">
              <w:rPr>
                <w:rFonts w:ascii="Times New Roman" w:hAnsi="Times New Roman"/>
                <w:sz w:val="24"/>
                <w:szCs w:val="24"/>
              </w:rPr>
              <w:t>,88 тыс. руб.;</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 xml:space="preserve">2021 год –  </w:t>
            </w:r>
            <w:r>
              <w:rPr>
                <w:rFonts w:ascii="Times New Roman" w:hAnsi="Times New Roman"/>
                <w:sz w:val="24"/>
                <w:szCs w:val="24"/>
              </w:rPr>
              <w:t>271,10</w:t>
            </w:r>
            <w:r w:rsidRPr="00150820">
              <w:rPr>
                <w:rFonts w:ascii="Times New Roman" w:hAnsi="Times New Roman"/>
                <w:sz w:val="24"/>
                <w:szCs w:val="24"/>
              </w:rPr>
              <w:t xml:space="preserve"> тыс. руб.;</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2022 год –  15</w:t>
            </w:r>
            <w:r>
              <w:rPr>
                <w:rFonts w:ascii="Times New Roman" w:hAnsi="Times New Roman"/>
                <w:sz w:val="24"/>
                <w:szCs w:val="24"/>
              </w:rPr>
              <w:t>3</w:t>
            </w:r>
            <w:r w:rsidRPr="00150820">
              <w:rPr>
                <w:rFonts w:ascii="Times New Roman" w:hAnsi="Times New Roman"/>
                <w:sz w:val="24"/>
                <w:szCs w:val="24"/>
              </w:rPr>
              <w:t>,</w:t>
            </w:r>
            <w:r>
              <w:rPr>
                <w:rFonts w:ascii="Times New Roman" w:hAnsi="Times New Roman"/>
                <w:sz w:val="24"/>
                <w:szCs w:val="24"/>
              </w:rPr>
              <w:t>10</w:t>
            </w:r>
            <w:r w:rsidRPr="00150820">
              <w:rPr>
                <w:rFonts w:ascii="Times New Roman" w:hAnsi="Times New Roman"/>
                <w:sz w:val="24"/>
                <w:szCs w:val="24"/>
              </w:rPr>
              <w:t xml:space="preserve"> тыс. руб.;</w:t>
            </w:r>
          </w:p>
          <w:p w:rsidR="00EA724D" w:rsidRPr="00150820" w:rsidRDefault="00EA724D" w:rsidP="009F31D9">
            <w:pPr>
              <w:autoSpaceDE w:val="0"/>
              <w:snapToGrid w:val="0"/>
              <w:spacing w:after="0" w:line="240" w:lineRule="auto"/>
              <w:rPr>
                <w:rFonts w:ascii="Times New Roman" w:hAnsi="Times New Roman"/>
                <w:sz w:val="24"/>
                <w:szCs w:val="24"/>
              </w:rPr>
            </w:pPr>
            <w:r w:rsidRPr="00150820">
              <w:rPr>
                <w:rFonts w:ascii="Times New Roman" w:hAnsi="Times New Roman"/>
                <w:sz w:val="24"/>
                <w:szCs w:val="24"/>
              </w:rPr>
              <w:t>2023 год –  15</w:t>
            </w:r>
            <w:r>
              <w:rPr>
                <w:rFonts w:ascii="Times New Roman" w:hAnsi="Times New Roman"/>
                <w:sz w:val="24"/>
                <w:szCs w:val="24"/>
              </w:rPr>
              <w:t>8</w:t>
            </w:r>
            <w:r w:rsidRPr="00150820">
              <w:rPr>
                <w:rFonts w:ascii="Times New Roman" w:hAnsi="Times New Roman"/>
                <w:sz w:val="24"/>
                <w:szCs w:val="24"/>
              </w:rPr>
              <w:t>,</w:t>
            </w:r>
            <w:r>
              <w:rPr>
                <w:rFonts w:ascii="Times New Roman" w:hAnsi="Times New Roman"/>
                <w:sz w:val="24"/>
                <w:szCs w:val="24"/>
              </w:rPr>
              <w:t>10</w:t>
            </w:r>
            <w:r w:rsidRPr="00150820">
              <w:rPr>
                <w:rFonts w:ascii="Times New Roman" w:hAnsi="Times New Roman"/>
                <w:sz w:val="24"/>
                <w:szCs w:val="24"/>
              </w:rPr>
              <w:t xml:space="preserve"> тыс. руб.</w:t>
            </w:r>
          </w:p>
        </w:tc>
      </w:tr>
    </w:tbl>
    <w:p w:rsidR="00EA724D" w:rsidRDefault="00EA724D" w:rsidP="00EA724D">
      <w:pPr>
        <w:spacing w:after="0" w:line="240" w:lineRule="auto"/>
        <w:jc w:val="both"/>
        <w:rPr>
          <w:rFonts w:ascii="Times New Roman" w:hAnsi="Times New Roman"/>
        </w:rPr>
        <w:sectPr w:rsidR="00EA724D" w:rsidSect="009F31D9">
          <w:pgSz w:w="11906" w:h="16838"/>
          <w:pgMar w:top="1134" w:right="850" w:bottom="1134" w:left="1701" w:header="709" w:footer="709" w:gutter="0"/>
          <w:cols w:space="708"/>
          <w:docGrid w:linePitch="360"/>
        </w:sectPr>
      </w:pPr>
    </w:p>
    <w:p w:rsidR="00EA724D" w:rsidRPr="00150820" w:rsidRDefault="00EA724D" w:rsidP="00EA724D">
      <w:pPr>
        <w:autoSpaceDE w:val="0"/>
        <w:autoSpaceDN w:val="0"/>
        <w:adjustRightInd w:val="0"/>
        <w:spacing w:after="0" w:line="240" w:lineRule="auto"/>
        <w:ind w:left="7920"/>
        <w:rPr>
          <w:rFonts w:ascii="Times New Roman" w:hAnsi="Times New Roman"/>
          <w:sz w:val="20"/>
          <w:szCs w:val="20"/>
        </w:rPr>
      </w:pPr>
      <w:r w:rsidRPr="00150820">
        <w:rPr>
          <w:rFonts w:ascii="Times New Roman" w:hAnsi="Times New Roman"/>
          <w:sz w:val="20"/>
          <w:szCs w:val="20"/>
        </w:rPr>
        <w:lastRenderedPageBreak/>
        <w:t>Приложение 1</w:t>
      </w:r>
    </w:p>
    <w:p w:rsidR="00EA724D" w:rsidRPr="00150820" w:rsidRDefault="00EA724D" w:rsidP="00EA724D">
      <w:pPr>
        <w:autoSpaceDE w:val="0"/>
        <w:autoSpaceDN w:val="0"/>
        <w:adjustRightInd w:val="0"/>
        <w:spacing w:after="0" w:line="240" w:lineRule="auto"/>
        <w:ind w:left="7920"/>
        <w:rPr>
          <w:rFonts w:ascii="Times New Roman" w:hAnsi="Times New Roman"/>
          <w:sz w:val="20"/>
          <w:szCs w:val="20"/>
        </w:rPr>
      </w:pPr>
      <w:r w:rsidRPr="00150820">
        <w:rPr>
          <w:rFonts w:ascii="Times New Roman" w:hAnsi="Times New Roman"/>
          <w:sz w:val="20"/>
          <w:szCs w:val="20"/>
        </w:rPr>
        <w:t>к подпрограмме 2 «Благоустройство территории», реализуемой в рамках</w:t>
      </w:r>
    </w:p>
    <w:p w:rsidR="00EA724D" w:rsidRPr="00150820" w:rsidRDefault="00EA724D" w:rsidP="00EA724D">
      <w:pPr>
        <w:autoSpaceDE w:val="0"/>
        <w:autoSpaceDN w:val="0"/>
        <w:adjustRightInd w:val="0"/>
        <w:spacing w:after="0" w:line="240" w:lineRule="auto"/>
        <w:ind w:left="7920"/>
        <w:rPr>
          <w:rFonts w:ascii="Times New Roman" w:hAnsi="Times New Roman"/>
          <w:sz w:val="20"/>
          <w:szCs w:val="20"/>
        </w:rPr>
      </w:pPr>
      <w:r w:rsidRPr="00150820">
        <w:rPr>
          <w:rFonts w:ascii="Times New Roman" w:hAnsi="Times New Roman"/>
          <w:sz w:val="20"/>
          <w:szCs w:val="20"/>
        </w:rPr>
        <w:t>муниципальной программы № 2</w:t>
      </w:r>
    </w:p>
    <w:p w:rsidR="00EA724D" w:rsidRPr="00150820" w:rsidRDefault="00EA724D" w:rsidP="00EA724D">
      <w:pPr>
        <w:autoSpaceDE w:val="0"/>
        <w:autoSpaceDN w:val="0"/>
        <w:adjustRightInd w:val="0"/>
        <w:spacing w:after="0" w:line="240" w:lineRule="auto"/>
        <w:ind w:left="7920"/>
        <w:rPr>
          <w:rFonts w:ascii="Times New Roman" w:hAnsi="Times New Roman"/>
          <w:sz w:val="20"/>
          <w:szCs w:val="20"/>
        </w:rPr>
      </w:pPr>
      <w:r w:rsidRPr="00150820">
        <w:rPr>
          <w:rFonts w:ascii="Times New Roman" w:hAnsi="Times New Roman"/>
          <w:sz w:val="20"/>
          <w:szCs w:val="20"/>
        </w:rPr>
        <w:t>«Развитие муниципального образования Кордовский сельсовет»</w:t>
      </w:r>
    </w:p>
    <w:p w:rsidR="00EA724D" w:rsidRPr="00150820" w:rsidRDefault="00EA724D" w:rsidP="00EA724D">
      <w:pPr>
        <w:autoSpaceDE w:val="0"/>
        <w:autoSpaceDN w:val="0"/>
        <w:adjustRightInd w:val="0"/>
        <w:spacing w:after="0" w:line="240" w:lineRule="auto"/>
        <w:jc w:val="center"/>
        <w:rPr>
          <w:rFonts w:ascii="Times New Roman" w:hAnsi="Times New Roman"/>
          <w:b/>
          <w:sz w:val="24"/>
          <w:szCs w:val="24"/>
        </w:rPr>
      </w:pPr>
      <w:r w:rsidRPr="00150820">
        <w:rPr>
          <w:rFonts w:ascii="Times New Roman" w:hAnsi="Times New Roman"/>
          <w:b/>
          <w:sz w:val="24"/>
          <w:szCs w:val="24"/>
        </w:rPr>
        <w:t xml:space="preserve">Перечень целевых индикаторов подпрограммы </w:t>
      </w:r>
    </w:p>
    <w:p w:rsidR="00EA724D" w:rsidRPr="00150820" w:rsidRDefault="00EA724D" w:rsidP="00EA724D">
      <w:pPr>
        <w:autoSpaceDE w:val="0"/>
        <w:autoSpaceDN w:val="0"/>
        <w:adjustRightInd w:val="0"/>
        <w:spacing w:after="0" w:line="240" w:lineRule="auto"/>
        <w:jc w:val="center"/>
        <w:rPr>
          <w:rFonts w:ascii="Times New Roman" w:hAnsi="Times New Roman"/>
          <w:b/>
          <w:sz w:val="24"/>
          <w:szCs w:val="24"/>
        </w:rPr>
      </w:pPr>
      <w:r w:rsidRPr="00150820">
        <w:rPr>
          <w:rFonts w:ascii="Times New Roman" w:hAnsi="Times New Roman"/>
          <w:b/>
          <w:sz w:val="24"/>
          <w:szCs w:val="24"/>
        </w:rPr>
        <w:t>«Благоустройство территории»</w:t>
      </w:r>
    </w:p>
    <w:tbl>
      <w:tblPr>
        <w:tblW w:w="1516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4677"/>
        <w:gridCol w:w="826"/>
        <w:gridCol w:w="2718"/>
        <w:gridCol w:w="567"/>
        <w:gridCol w:w="567"/>
        <w:gridCol w:w="567"/>
        <w:gridCol w:w="567"/>
        <w:gridCol w:w="567"/>
        <w:gridCol w:w="567"/>
        <w:gridCol w:w="709"/>
        <w:gridCol w:w="738"/>
        <w:gridCol w:w="822"/>
        <w:gridCol w:w="709"/>
      </w:tblGrid>
      <w:tr w:rsidR="00EA724D" w:rsidRPr="00150820" w:rsidTr="009F31D9">
        <w:trPr>
          <w:cantSplit/>
          <w:trHeight w:val="240"/>
        </w:trPr>
        <w:tc>
          <w:tcPr>
            <w:tcW w:w="567" w:type="dxa"/>
            <w:vAlign w:val="center"/>
          </w:tcPr>
          <w:p w:rsidR="00EA724D" w:rsidRPr="00150820" w:rsidRDefault="00EA724D" w:rsidP="009F31D9">
            <w:pPr>
              <w:pStyle w:val="ConsPlusNormal"/>
              <w:ind w:firstLine="0"/>
              <w:rPr>
                <w:rFonts w:ascii="Times New Roman" w:hAnsi="Times New Roman" w:cs="Times New Roman"/>
              </w:rPr>
            </w:pPr>
            <w:r w:rsidRPr="00150820">
              <w:rPr>
                <w:rFonts w:ascii="Times New Roman" w:hAnsi="Times New Roman" w:cs="Times New Roman"/>
              </w:rPr>
              <w:t xml:space="preserve">№ </w:t>
            </w:r>
            <w:r w:rsidRPr="00150820">
              <w:rPr>
                <w:rFonts w:ascii="Times New Roman" w:hAnsi="Times New Roman" w:cs="Times New Roman"/>
              </w:rPr>
              <w:br/>
            </w:r>
            <w:proofErr w:type="gramStart"/>
            <w:r w:rsidRPr="00150820">
              <w:rPr>
                <w:rFonts w:ascii="Times New Roman" w:hAnsi="Times New Roman" w:cs="Times New Roman"/>
              </w:rPr>
              <w:t>п</w:t>
            </w:r>
            <w:proofErr w:type="gramEnd"/>
            <w:r w:rsidRPr="00150820">
              <w:rPr>
                <w:rFonts w:ascii="Times New Roman" w:hAnsi="Times New Roman" w:cs="Times New Roman"/>
              </w:rPr>
              <w:t>/п</w:t>
            </w:r>
          </w:p>
        </w:tc>
        <w:tc>
          <w:tcPr>
            <w:tcW w:w="4677" w:type="dxa"/>
            <w:vAlign w:val="center"/>
          </w:tcPr>
          <w:p w:rsidR="00EA724D" w:rsidRPr="00150820" w:rsidRDefault="00EA724D" w:rsidP="009F31D9">
            <w:pPr>
              <w:pStyle w:val="ConsPlusNormal"/>
              <w:ind w:firstLine="0"/>
              <w:jc w:val="center"/>
              <w:rPr>
                <w:rFonts w:ascii="Times New Roman" w:hAnsi="Times New Roman" w:cs="Times New Roman"/>
              </w:rPr>
            </w:pPr>
            <w:r w:rsidRPr="00150820">
              <w:rPr>
                <w:rFonts w:ascii="Times New Roman" w:hAnsi="Times New Roman" w:cs="Times New Roman"/>
              </w:rPr>
              <w:t xml:space="preserve">Цель, целевые индикаторы </w:t>
            </w:r>
            <w:r w:rsidRPr="00150820">
              <w:rPr>
                <w:rFonts w:ascii="Times New Roman" w:hAnsi="Times New Roman" w:cs="Times New Roman"/>
              </w:rPr>
              <w:br/>
            </w:r>
          </w:p>
        </w:tc>
        <w:tc>
          <w:tcPr>
            <w:tcW w:w="826" w:type="dxa"/>
            <w:vAlign w:val="center"/>
          </w:tcPr>
          <w:p w:rsidR="00EA724D" w:rsidRPr="00150820" w:rsidRDefault="00EA724D" w:rsidP="009F31D9">
            <w:pPr>
              <w:pStyle w:val="ConsPlusNormal"/>
              <w:ind w:right="-95" w:firstLine="0"/>
              <w:jc w:val="center"/>
              <w:rPr>
                <w:rFonts w:ascii="Times New Roman" w:hAnsi="Times New Roman" w:cs="Times New Roman"/>
              </w:rPr>
            </w:pPr>
            <w:r w:rsidRPr="00150820">
              <w:rPr>
                <w:rFonts w:ascii="Times New Roman" w:hAnsi="Times New Roman" w:cs="Times New Roman"/>
              </w:rPr>
              <w:t>Единица</w:t>
            </w:r>
            <w:r w:rsidRPr="00150820">
              <w:rPr>
                <w:rFonts w:ascii="Times New Roman" w:hAnsi="Times New Roman" w:cs="Times New Roman"/>
              </w:rPr>
              <w:br/>
              <w:t>измерения</w:t>
            </w:r>
          </w:p>
        </w:tc>
        <w:tc>
          <w:tcPr>
            <w:tcW w:w="2718" w:type="dxa"/>
            <w:vAlign w:val="center"/>
          </w:tcPr>
          <w:p w:rsidR="00EA724D" w:rsidRPr="00150820" w:rsidRDefault="00EA724D" w:rsidP="009F31D9">
            <w:pPr>
              <w:pStyle w:val="ConsPlusNormal"/>
              <w:ind w:firstLine="0"/>
              <w:jc w:val="center"/>
              <w:rPr>
                <w:rFonts w:ascii="Times New Roman" w:hAnsi="Times New Roman" w:cs="Times New Roman"/>
              </w:rPr>
            </w:pPr>
            <w:r w:rsidRPr="00150820">
              <w:rPr>
                <w:rFonts w:ascii="Times New Roman" w:hAnsi="Times New Roman" w:cs="Times New Roman"/>
              </w:rPr>
              <w:t xml:space="preserve">Источник </w:t>
            </w:r>
            <w:r w:rsidRPr="00150820">
              <w:rPr>
                <w:rFonts w:ascii="Times New Roman" w:hAnsi="Times New Roman" w:cs="Times New Roman"/>
              </w:rPr>
              <w:br/>
              <w:t>информации</w:t>
            </w:r>
          </w:p>
        </w:tc>
        <w:tc>
          <w:tcPr>
            <w:tcW w:w="567" w:type="dxa"/>
            <w:vAlign w:val="center"/>
          </w:tcPr>
          <w:p w:rsidR="00EA724D" w:rsidRPr="00150820" w:rsidRDefault="00EA724D" w:rsidP="009F31D9">
            <w:pPr>
              <w:pStyle w:val="ConsPlusNormal"/>
              <w:ind w:firstLine="0"/>
              <w:jc w:val="center"/>
              <w:rPr>
                <w:rFonts w:ascii="Times New Roman" w:hAnsi="Times New Roman" w:cs="Times New Roman"/>
              </w:rPr>
            </w:pPr>
            <w:r w:rsidRPr="00150820">
              <w:rPr>
                <w:rFonts w:ascii="Times New Roman" w:hAnsi="Times New Roman" w:cs="Times New Roman"/>
              </w:rPr>
              <w:t>2014 год</w:t>
            </w:r>
          </w:p>
        </w:tc>
        <w:tc>
          <w:tcPr>
            <w:tcW w:w="567" w:type="dxa"/>
            <w:vAlign w:val="center"/>
          </w:tcPr>
          <w:p w:rsidR="00EA724D" w:rsidRPr="00150820" w:rsidRDefault="00EA724D" w:rsidP="009F31D9">
            <w:pPr>
              <w:pStyle w:val="ConsPlusNormal"/>
              <w:ind w:firstLine="0"/>
              <w:jc w:val="center"/>
              <w:rPr>
                <w:rFonts w:ascii="Times New Roman" w:hAnsi="Times New Roman" w:cs="Times New Roman"/>
              </w:rPr>
            </w:pPr>
            <w:r w:rsidRPr="00150820">
              <w:rPr>
                <w:rFonts w:ascii="Times New Roman" w:hAnsi="Times New Roman" w:cs="Times New Roman"/>
              </w:rPr>
              <w:t>2015 год</w:t>
            </w:r>
          </w:p>
        </w:tc>
        <w:tc>
          <w:tcPr>
            <w:tcW w:w="567" w:type="dxa"/>
            <w:vAlign w:val="center"/>
          </w:tcPr>
          <w:p w:rsidR="00EA724D" w:rsidRPr="00150820" w:rsidRDefault="00EA724D" w:rsidP="009F31D9">
            <w:pPr>
              <w:pStyle w:val="ConsPlusNormal"/>
              <w:ind w:firstLine="0"/>
              <w:jc w:val="center"/>
              <w:rPr>
                <w:rFonts w:ascii="Times New Roman" w:hAnsi="Times New Roman" w:cs="Times New Roman"/>
              </w:rPr>
            </w:pPr>
            <w:r w:rsidRPr="00150820">
              <w:rPr>
                <w:rFonts w:ascii="Times New Roman" w:hAnsi="Times New Roman" w:cs="Times New Roman"/>
              </w:rPr>
              <w:t>2016 год</w:t>
            </w:r>
          </w:p>
        </w:tc>
        <w:tc>
          <w:tcPr>
            <w:tcW w:w="567" w:type="dxa"/>
            <w:vAlign w:val="center"/>
          </w:tcPr>
          <w:p w:rsidR="00EA724D" w:rsidRPr="00150820" w:rsidRDefault="00EA724D" w:rsidP="009F31D9">
            <w:pPr>
              <w:pStyle w:val="ConsPlusNormal"/>
              <w:ind w:firstLine="0"/>
              <w:jc w:val="center"/>
              <w:rPr>
                <w:rFonts w:ascii="Times New Roman" w:hAnsi="Times New Roman" w:cs="Times New Roman"/>
              </w:rPr>
            </w:pPr>
            <w:r w:rsidRPr="00150820">
              <w:rPr>
                <w:rFonts w:ascii="Times New Roman" w:hAnsi="Times New Roman" w:cs="Times New Roman"/>
              </w:rPr>
              <w:t>2017 год</w:t>
            </w:r>
          </w:p>
        </w:tc>
        <w:tc>
          <w:tcPr>
            <w:tcW w:w="567" w:type="dxa"/>
            <w:vAlign w:val="center"/>
          </w:tcPr>
          <w:p w:rsidR="00EA724D" w:rsidRPr="00150820" w:rsidRDefault="00EA724D" w:rsidP="009F31D9">
            <w:pPr>
              <w:pStyle w:val="ConsPlusNormal"/>
              <w:ind w:firstLine="0"/>
              <w:jc w:val="center"/>
              <w:rPr>
                <w:rFonts w:ascii="Times New Roman" w:hAnsi="Times New Roman" w:cs="Times New Roman"/>
              </w:rPr>
            </w:pPr>
            <w:r w:rsidRPr="00150820">
              <w:rPr>
                <w:rFonts w:ascii="Times New Roman" w:hAnsi="Times New Roman" w:cs="Times New Roman"/>
              </w:rPr>
              <w:t>2018 год</w:t>
            </w:r>
          </w:p>
        </w:tc>
        <w:tc>
          <w:tcPr>
            <w:tcW w:w="567" w:type="dxa"/>
            <w:vAlign w:val="center"/>
          </w:tcPr>
          <w:p w:rsidR="00EA724D" w:rsidRPr="00150820" w:rsidRDefault="00EA724D" w:rsidP="009F31D9">
            <w:pPr>
              <w:pStyle w:val="ConsPlusNormal"/>
              <w:ind w:firstLine="0"/>
              <w:jc w:val="center"/>
              <w:rPr>
                <w:rFonts w:ascii="Times New Roman" w:hAnsi="Times New Roman" w:cs="Times New Roman"/>
              </w:rPr>
            </w:pPr>
            <w:r w:rsidRPr="00150820">
              <w:rPr>
                <w:rFonts w:ascii="Times New Roman" w:hAnsi="Times New Roman" w:cs="Times New Roman"/>
              </w:rPr>
              <w:t>2019 год</w:t>
            </w:r>
          </w:p>
        </w:tc>
        <w:tc>
          <w:tcPr>
            <w:tcW w:w="709" w:type="dxa"/>
            <w:vAlign w:val="center"/>
          </w:tcPr>
          <w:p w:rsidR="00EA724D" w:rsidRPr="00150820" w:rsidRDefault="00EA724D" w:rsidP="009F31D9">
            <w:pPr>
              <w:pStyle w:val="ConsPlusNormal"/>
              <w:ind w:firstLine="0"/>
              <w:jc w:val="center"/>
              <w:rPr>
                <w:rFonts w:ascii="Times New Roman" w:hAnsi="Times New Roman" w:cs="Times New Roman"/>
              </w:rPr>
            </w:pPr>
            <w:r w:rsidRPr="00150820">
              <w:rPr>
                <w:rFonts w:ascii="Times New Roman" w:hAnsi="Times New Roman" w:cs="Times New Roman"/>
              </w:rPr>
              <w:t>2020 год</w:t>
            </w:r>
          </w:p>
        </w:tc>
        <w:tc>
          <w:tcPr>
            <w:tcW w:w="738" w:type="dxa"/>
            <w:vAlign w:val="center"/>
          </w:tcPr>
          <w:p w:rsidR="00EA724D" w:rsidRPr="00150820" w:rsidRDefault="00EA724D" w:rsidP="009F31D9">
            <w:pPr>
              <w:pStyle w:val="ConsPlusNormal"/>
              <w:ind w:firstLine="0"/>
              <w:jc w:val="center"/>
              <w:rPr>
                <w:rFonts w:ascii="Times New Roman" w:hAnsi="Times New Roman" w:cs="Times New Roman"/>
              </w:rPr>
            </w:pPr>
            <w:r w:rsidRPr="00150820">
              <w:rPr>
                <w:rFonts w:ascii="Times New Roman" w:hAnsi="Times New Roman" w:cs="Times New Roman"/>
              </w:rPr>
              <w:t>2021 год</w:t>
            </w:r>
          </w:p>
        </w:tc>
        <w:tc>
          <w:tcPr>
            <w:tcW w:w="822" w:type="dxa"/>
            <w:vAlign w:val="center"/>
          </w:tcPr>
          <w:p w:rsidR="00EA724D" w:rsidRPr="00150820" w:rsidRDefault="00EA724D" w:rsidP="009F31D9">
            <w:pPr>
              <w:pStyle w:val="ConsPlusNormal"/>
              <w:ind w:firstLine="0"/>
              <w:jc w:val="center"/>
              <w:rPr>
                <w:rFonts w:ascii="Times New Roman" w:hAnsi="Times New Roman" w:cs="Times New Roman"/>
              </w:rPr>
            </w:pPr>
            <w:r w:rsidRPr="00150820">
              <w:rPr>
                <w:rFonts w:ascii="Times New Roman" w:hAnsi="Times New Roman" w:cs="Times New Roman"/>
              </w:rPr>
              <w:t>2022 год</w:t>
            </w:r>
          </w:p>
        </w:tc>
        <w:tc>
          <w:tcPr>
            <w:tcW w:w="709" w:type="dxa"/>
            <w:vAlign w:val="center"/>
          </w:tcPr>
          <w:p w:rsidR="00EA724D" w:rsidRPr="00150820" w:rsidRDefault="00EA724D" w:rsidP="009F31D9">
            <w:pPr>
              <w:pStyle w:val="ConsPlusNormal"/>
              <w:ind w:firstLine="0"/>
              <w:jc w:val="center"/>
              <w:rPr>
                <w:rFonts w:ascii="Times New Roman" w:hAnsi="Times New Roman" w:cs="Times New Roman"/>
              </w:rPr>
            </w:pPr>
            <w:r w:rsidRPr="00150820">
              <w:rPr>
                <w:rFonts w:ascii="Times New Roman" w:hAnsi="Times New Roman" w:cs="Times New Roman"/>
              </w:rPr>
              <w:t>2023 год</w:t>
            </w:r>
          </w:p>
        </w:tc>
      </w:tr>
      <w:tr w:rsidR="00EA724D" w:rsidRPr="00150820" w:rsidTr="009F31D9">
        <w:trPr>
          <w:cantSplit/>
          <w:trHeight w:val="240"/>
        </w:trPr>
        <w:tc>
          <w:tcPr>
            <w:tcW w:w="15168" w:type="dxa"/>
            <w:gridSpan w:val="14"/>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Цель: Создание благоприятной и комфортной среды обитания</w:t>
            </w:r>
          </w:p>
        </w:tc>
      </w:tr>
      <w:tr w:rsidR="00EA724D" w:rsidRPr="00150820" w:rsidTr="009F31D9">
        <w:trPr>
          <w:cantSplit/>
          <w:trHeight w:val="240"/>
        </w:trPr>
        <w:tc>
          <w:tcPr>
            <w:tcW w:w="15168" w:type="dxa"/>
            <w:gridSpan w:val="14"/>
          </w:tcPr>
          <w:p w:rsidR="00EA724D" w:rsidRPr="00150820" w:rsidRDefault="00EA724D" w:rsidP="009F31D9">
            <w:pPr>
              <w:spacing w:after="0" w:line="240" w:lineRule="auto"/>
              <w:rPr>
                <w:rFonts w:ascii="Times New Roman" w:hAnsi="Times New Roman"/>
                <w:sz w:val="24"/>
                <w:szCs w:val="24"/>
              </w:rPr>
            </w:pPr>
            <w:r w:rsidRPr="00150820">
              <w:rPr>
                <w:rFonts w:ascii="Times New Roman" w:hAnsi="Times New Roman"/>
                <w:sz w:val="24"/>
                <w:szCs w:val="24"/>
              </w:rPr>
              <w:t>Задача 1. Освещение улиц муниципального образования</w:t>
            </w:r>
          </w:p>
        </w:tc>
      </w:tr>
      <w:tr w:rsidR="00EA724D" w:rsidRPr="00150820" w:rsidTr="009F31D9">
        <w:trPr>
          <w:cantSplit/>
          <w:trHeight w:val="240"/>
        </w:trPr>
        <w:tc>
          <w:tcPr>
            <w:tcW w:w="567" w:type="dxa"/>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1</w:t>
            </w:r>
          </w:p>
        </w:tc>
        <w:tc>
          <w:tcPr>
            <w:tcW w:w="4677" w:type="dxa"/>
          </w:tcPr>
          <w:p w:rsidR="00EA724D" w:rsidRPr="00150820" w:rsidRDefault="00EA724D" w:rsidP="009F31D9">
            <w:pPr>
              <w:autoSpaceDE w:val="0"/>
              <w:autoSpaceDN w:val="0"/>
              <w:adjustRightInd w:val="0"/>
              <w:spacing w:after="0" w:line="240" w:lineRule="auto"/>
              <w:rPr>
                <w:rFonts w:ascii="Times New Roman" w:hAnsi="Times New Roman"/>
                <w:sz w:val="24"/>
                <w:szCs w:val="24"/>
              </w:rPr>
            </w:pPr>
            <w:r w:rsidRPr="00150820">
              <w:rPr>
                <w:rFonts w:ascii="Times New Roman" w:hAnsi="Times New Roman"/>
                <w:bCs/>
                <w:sz w:val="24"/>
                <w:szCs w:val="24"/>
              </w:rPr>
              <w:t xml:space="preserve">протяженность освещенных частей улиц поселений (общая протяженность улиц поселений муниципального образования – </w:t>
            </w:r>
            <w:smartTag w:uri="urn:schemas-microsoft-com:office:smarttags" w:element="metricconverter">
              <w:smartTagPr>
                <w:attr w:name="ProductID" w:val="32,1 км"/>
              </w:smartTagPr>
              <w:r w:rsidRPr="00150820">
                <w:rPr>
                  <w:rFonts w:ascii="Times New Roman" w:hAnsi="Times New Roman"/>
                  <w:bCs/>
                  <w:sz w:val="24"/>
                  <w:szCs w:val="24"/>
                </w:rPr>
                <w:t>32,1 км</w:t>
              </w:r>
            </w:smartTag>
            <w:r w:rsidRPr="00150820">
              <w:rPr>
                <w:rFonts w:ascii="Times New Roman" w:hAnsi="Times New Roman"/>
                <w:bCs/>
                <w:sz w:val="24"/>
                <w:szCs w:val="24"/>
              </w:rPr>
              <w:t>.)</w:t>
            </w:r>
          </w:p>
        </w:tc>
        <w:tc>
          <w:tcPr>
            <w:tcW w:w="826" w:type="dxa"/>
            <w:vAlign w:val="center"/>
          </w:tcPr>
          <w:p w:rsidR="00EA724D" w:rsidRPr="00150820" w:rsidRDefault="00EA724D" w:rsidP="009F31D9">
            <w:pPr>
              <w:pStyle w:val="ConsPlusNormal"/>
              <w:ind w:firstLine="0"/>
              <w:jc w:val="center"/>
              <w:rPr>
                <w:rFonts w:ascii="Times New Roman" w:hAnsi="Times New Roman" w:cs="Times New Roman"/>
                <w:sz w:val="24"/>
                <w:szCs w:val="24"/>
              </w:rPr>
            </w:pPr>
            <w:proofErr w:type="gramStart"/>
            <w:r w:rsidRPr="00150820">
              <w:rPr>
                <w:rFonts w:ascii="Times New Roman" w:hAnsi="Times New Roman" w:cs="Times New Roman"/>
                <w:sz w:val="24"/>
                <w:szCs w:val="24"/>
              </w:rPr>
              <w:t>км</w:t>
            </w:r>
            <w:proofErr w:type="gramEnd"/>
            <w:r w:rsidRPr="00150820">
              <w:rPr>
                <w:rFonts w:ascii="Times New Roman" w:hAnsi="Times New Roman" w:cs="Times New Roman"/>
                <w:sz w:val="24"/>
                <w:szCs w:val="24"/>
              </w:rPr>
              <w:t>.</w:t>
            </w:r>
          </w:p>
        </w:tc>
        <w:tc>
          <w:tcPr>
            <w:tcW w:w="2718" w:type="dxa"/>
            <w:vAlign w:val="center"/>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Администрация Кордовского сельсовета</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8,2</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8,2</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8,2</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11,3</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11,3</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16,3</w:t>
            </w:r>
          </w:p>
        </w:tc>
        <w:tc>
          <w:tcPr>
            <w:tcW w:w="709"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18,3</w:t>
            </w:r>
          </w:p>
        </w:tc>
        <w:tc>
          <w:tcPr>
            <w:tcW w:w="738"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≥19,1</w:t>
            </w:r>
          </w:p>
        </w:tc>
        <w:tc>
          <w:tcPr>
            <w:tcW w:w="822"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≥19,1</w:t>
            </w:r>
          </w:p>
        </w:tc>
        <w:tc>
          <w:tcPr>
            <w:tcW w:w="709"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≥19,1</w:t>
            </w:r>
          </w:p>
        </w:tc>
      </w:tr>
      <w:tr w:rsidR="00EA724D" w:rsidRPr="00150820" w:rsidTr="009F31D9">
        <w:trPr>
          <w:cantSplit/>
          <w:trHeight w:val="240"/>
        </w:trPr>
        <w:tc>
          <w:tcPr>
            <w:tcW w:w="15168" w:type="dxa"/>
            <w:gridSpan w:val="14"/>
          </w:tcPr>
          <w:p w:rsidR="00EA724D" w:rsidRPr="00150820" w:rsidRDefault="00EA724D" w:rsidP="009F31D9">
            <w:pPr>
              <w:spacing w:after="0" w:line="240" w:lineRule="auto"/>
              <w:rPr>
                <w:rFonts w:ascii="Times New Roman" w:hAnsi="Times New Roman"/>
                <w:sz w:val="24"/>
                <w:szCs w:val="24"/>
              </w:rPr>
            </w:pPr>
            <w:r w:rsidRPr="00150820">
              <w:rPr>
                <w:rFonts w:ascii="Times New Roman" w:hAnsi="Times New Roman"/>
                <w:sz w:val="24"/>
                <w:szCs w:val="24"/>
              </w:rPr>
              <w:t>Задача 2. Приведение в качественное состояние элементов благоустройства</w:t>
            </w:r>
          </w:p>
        </w:tc>
      </w:tr>
      <w:tr w:rsidR="00EA724D" w:rsidRPr="00150820" w:rsidTr="009F31D9">
        <w:trPr>
          <w:cantSplit/>
          <w:trHeight w:val="240"/>
        </w:trPr>
        <w:tc>
          <w:tcPr>
            <w:tcW w:w="567" w:type="dxa"/>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2</w:t>
            </w:r>
          </w:p>
        </w:tc>
        <w:tc>
          <w:tcPr>
            <w:tcW w:w="4677" w:type="dxa"/>
          </w:tcPr>
          <w:p w:rsidR="00EA724D" w:rsidRPr="00150820" w:rsidRDefault="00EA724D" w:rsidP="009F31D9">
            <w:pPr>
              <w:autoSpaceDE w:val="0"/>
              <w:autoSpaceDN w:val="0"/>
              <w:adjustRightInd w:val="0"/>
              <w:spacing w:after="0" w:line="240" w:lineRule="auto"/>
              <w:rPr>
                <w:rFonts w:ascii="Times New Roman" w:hAnsi="Times New Roman"/>
                <w:sz w:val="24"/>
                <w:szCs w:val="24"/>
              </w:rPr>
            </w:pPr>
            <w:r w:rsidRPr="00150820">
              <w:rPr>
                <w:rFonts w:ascii="Times New Roman" w:hAnsi="Times New Roman"/>
                <w:sz w:val="24"/>
                <w:szCs w:val="24"/>
              </w:rPr>
              <w:t>количество отремонтированных элементов благоустройства, приведенных в надлежащий вид мест захоронений</w:t>
            </w:r>
          </w:p>
        </w:tc>
        <w:tc>
          <w:tcPr>
            <w:tcW w:w="826" w:type="dxa"/>
            <w:vAlign w:val="center"/>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шт.</w:t>
            </w:r>
          </w:p>
        </w:tc>
        <w:tc>
          <w:tcPr>
            <w:tcW w:w="2718" w:type="dxa"/>
            <w:vAlign w:val="center"/>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Администрация Кордовского сельсовета</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2</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2</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w:t>
            </w:r>
          </w:p>
        </w:tc>
        <w:tc>
          <w:tcPr>
            <w:tcW w:w="709"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2</w:t>
            </w:r>
          </w:p>
        </w:tc>
        <w:tc>
          <w:tcPr>
            <w:tcW w:w="738"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w:t>
            </w:r>
          </w:p>
        </w:tc>
        <w:tc>
          <w:tcPr>
            <w:tcW w:w="822"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709"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r>
      <w:tr w:rsidR="00EA724D" w:rsidRPr="00150820" w:rsidTr="009F31D9">
        <w:trPr>
          <w:cantSplit/>
          <w:trHeight w:val="240"/>
        </w:trPr>
        <w:tc>
          <w:tcPr>
            <w:tcW w:w="15168" w:type="dxa"/>
            <w:gridSpan w:val="14"/>
          </w:tcPr>
          <w:p w:rsidR="00EA724D" w:rsidRPr="00150820" w:rsidRDefault="00EA724D" w:rsidP="009F31D9">
            <w:pPr>
              <w:spacing w:after="0" w:line="240" w:lineRule="auto"/>
              <w:rPr>
                <w:rFonts w:ascii="Times New Roman" w:hAnsi="Times New Roman"/>
                <w:sz w:val="16"/>
                <w:szCs w:val="16"/>
              </w:rPr>
            </w:pPr>
          </w:p>
          <w:p w:rsidR="00EA724D" w:rsidRPr="00150820" w:rsidRDefault="00EA724D" w:rsidP="009F31D9">
            <w:pPr>
              <w:spacing w:after="0" w:line="240" w:lineRule="auto"/>
              <w:rPr>
                <w:rFonts w:ascii="Times New Roman" w:hAnsi="Times New Roman"/>
                <w:sz w:val="24"/>
                <w:szCs w:val="24"/>
              </w:rPr>
            </w:pPr>
            <w:r w:rsidRPr="00150820">
              <w:rPr>
                <w:rFonts w:ascii="Times New Roman" w:hAnsi="Times New Roman"/>
                <w:sz w:val="24"/>
                <w:szCs w:val="24"/>
              </w:rPr>
              <w:t>Задача 3. Улучшение санитарного и эстетического состояния муниципального образования</w:t>
            </w:r>
          </w:p>
        </w:tc>
      </w:tr>
      <w:tr w:rsidR="00EA724D" w:rsidRPr="00150820" w:rsidTr="009F31D9">
        <w:trPr>
          <w:cantSplit/>
          <w:trHeight w:val="240"/>
        </w:trPr>
        <w:tc>
          <w:tcPr>
            <w:tcW w:w="567" w:type="dxa"/>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3</w:t>
            </w:r>
          </w:p>
        </w:tc>
        <w:tc>
          <w:tcPr>
            <w:tcW w:w="4677" w:type="dxa"/>
          </w:tcPr>
          <w:p w:rsidR="00EA724D" w:rsidRPr="00150820" w:rsidRDefault="00EA724D" w:rsidP="009F31D9">
            <w:pPr>
              <w:autoSpaceDE w:val="0"/>
              <w:autoSpaceDN w:val="0"/>
              <w:adjustRightInd w:val="0"/>
              <w:spacing w:after="0" w:line="240" w:lineRule="auto"/>
              <w:rPr>
                <w:rFonts w:ascii="Times New Roman" w:hAnsi="Times New Roman"/>
                <w:sz w:val="24"/>
                <w:szCs w:val="24"/>
              </w:rPr>
            </w:pPr>
            <w:r w:rsidRPr="00150820">
              <w:rPr>
                <w:rFonts w:ascii="Times New Roman" w:hAnsi="Times New Roman"/>
                <w:sz w:val="24"/>
                <w:szCs w:val="24"/>
              </w:rPr>
              <w:t>количество дней вывоза ТБО с территории поселений и распределения их на полигоне</w:t>
            </w:r>
          </w:p>
        </w:tc>
        <w:tc>
          <w:tcPr>
            <w:tcW w:w="826" w:type="dxa"/>
            <w:vAlign w:val="center"/>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шт.</w:t>
            </w:r>
          </w:p>
        </w:tc>
        <w:tc>
          <w:tcPr>
            <w:tcW w:w="2718" w:type="dxa"/>
            <w:vAlign w:val="center"/>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Администрация Кордовского сельсовета</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12</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12</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12</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12</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12</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709" w:type="dxa"/>
            <w:vAlign w:val="center"/>
          </w:tcPr>
          <w:p w:rsidR="00EA724D" w:rsidRPr="00150820" w:rsidRDefault="00EA724D" w:rsidP="009F31D9">
            <w:pPr>
              <w:spacing w:after="0" w:line="240" w:lineRule="auto"/>
              <w:jc w:val="center"/>
              <w:rPr>
                <w:rFonts w:ascii="Times New Roman" w:hAnsi="Times New Roman"/>
                <w:sz w:val="24"/>
                <w:szCs w:val="24"/>
              </w:rPr>
            </w:pPr>
            <w:r>
              <w:rPr>
                <w:rFonts w:ascii="Times New Roman" w:hAnsi="Times New Roman"/>
                <w:sz w:val="24"/>
                <w:szCs w:val="24"/>
              </w:rPr>
              <w:t>---</w:t>
            </w:r>
          </w:p>
        </w:tc>
        <w:tc>
          <w:tcPr>
            <w:tcW w:w="738"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≥12</w:t>
            </w:r>
          </w:p>
        </w:tc>
        <w:tc>
          <w:tcPr>
            <w:tcW w:w="822"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709"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r>
      <w:tr w:rsidR="00EA724D" w:rsidRPr="00150820" w:rsidTr="009F31D9">
        <w:trPr>
          <w:cantSplit/>
          <w:trHeight w:val="240"/>
        </w:trPr>
        <w:tc>
          <w:tcPr>
            <w:tcW w:w="567" w:type="dxa"/>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3.1</w:t>
            </w:r>
          </w:p>
        </w:tc>
        <w:tc>
          <w:tcPr>
            <w:tcW w:w="4677" w:type="dxa"/>
          </w:tcPr>
          <w:p w:rsidR="00EA724D" w:rsidRPr="00150820" w:rsidRDefault="00EA724D" w:rsidP="009F31D9">
            <w:pPr>
              <w:autoSpaceDE w:val="0"/>
              <w:autoSpaceDN w:val="0"/>
              <w:adjustRightInd w:val="0"/>
              <w:spacing w:after="0" w:line="240" w:lineRule="auto"/>
              <w:rPr>
                <w:rFonts w:ascii="Times New Roman" w:hAnsi="Times New Roman"/>
                <w:sz w:val="24"/>
                <w:szCs w:val="24"/>
              </w:rPr>
            </w:pPr>
            <w:r w:rsidRPr="00150820">
              <w:rPr>
                <w:rFonts w:ascii="Times New Roman" w:hAnsi="Times New Roman"/>
                <w:sz w:val="24"/>
                <w:szCs w:val="24"/>
              </w:rPr>
              <w:t>количество граждан, привлеченных к работам по благоустройству</w:t>
            </w:r>
          </w:p>
        </w:tc>
        <w:tc>
          <w:tcPr>
            <w:tcW w:w="826" w:type="dxa"/>
            <w:vAlign w:val="center"/>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чел.</w:t>
            </w:r>
          </w:p>
        </w:tc>
        <w:tc>
          <w:tcPr>
            <w:tcW w:w="2718" w:type="dxa"/>
            <w:vAlign w:val="center"/>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Администрация Кордовского сельсовета</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2</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709"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738"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822"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709"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r>
      <w:tr w:rsidR="00EA724D" w:rsidRPr="00150820" w:rsidTr="009F31D9">
        <w:trPr>
          <w:cantSplit/>
          <w:trHeight w:val="240"/>
        </w:trPr>
        <w:tc>
          <w:tcPr>
            <w:tcW w:w="15168" w:type="dxa"/>
            <w:gridSpan w:val="14"/>
          </w:tcPr>
          <w:p w:rsidR="00EA724D" w:rsidRPr="00150820" w:rsidRDefault="00EA724D" w:rsidP="009F31D9">
            <w:pPr>
              <w:spacing w:after="0" w:line="240" w:lineRule="auto"/>
              <w:rPr>
                <w:rFonts w:ascii="Times New Roman" w:hAnsi="Times New Roman"/>
                <w:sz w:val="16"/>
                <w:szCs w:val="16"/>
              </w:rPr>
            </w:pPr>
          </w:p>
          <w:p w:rsidR="00EA724D" w:rsidRPr="00150820" w:rsidRDefault="00EA724D" w:rsidP="009F31D9">
            <w:pPr>
              <w:spacing w:after="0" w:line="240" w:lineRule="auto"/>
              <w:rPr>
                <w:rFonts w:ascii="Times New Roman" w:hAnsi="Times New Roman"/>
                <w:sz w:val="24"/>
                <w:szCs w:val="24"/>
              </w:rPr>
            </w:pPr>
            <w:r w:rsidRPr="00150820">
              <w:rPr>
                <w:rFonts w:ascii="Times New Roman" w:hAnsi="Times New Roman"/>
                <w:sz w:val="24"/>
                <w:szCs w:val="24"/>
              </w:rPr>
              <w:t xml:space="preserve">Задача 4. Проведение </w:t>
            </w:r>
            <w:proofErr w:type="spellStart"/>
            <w:r w:rsidRPr="00150820">
              <w:rPr>
                <w:rFonts w:ascii="Times New Roman" w:hAnsi="Times New Roman"/>
                <w:sz w:val="24"/>
                <w:szCs w:val="24"/>
              </w:rPr>
              <w:t>акарицидной</w:t>
            </w:r>
            <w:proofErr w:type="spellEnd"/>
            <w:r w:rsidRPr="00150820">
              <w:rPr>
                <w:rFonts w:ascii="Times New Roman" w:hAnsi="Times New Roman"/>
                <w:sz w:val="24"/>
                <w:szCs w:val="24"/>
              </w:rPr>
              <w:t xml:space="preserve"> обработки территорий кладбищ с. Кордово, п. Журавлево, п. </w:t>
            </w:r>
            <w:proofErr w:type="spellStart"/>
            <w:r w:rsidRPr="00150820">
              <w:rPr>
                <w:rFonts w:ascii="Times New Roman" w:hAnsi="Times New Roman"/>
                <w:sz w:val="24"/>
                <w:szCs w:val="24"/>
              </w:rPr>
              <w:t>Усть-Каспа</w:t>
            </w:r>
            <w:proofErr w:type="spellEnd"/>
          </w:p>
        </w:tc>
      </w:tr>
      <w:tr w:rsidR="00EA724D" w:rsidRPr="00150820" w:rsidTr="009F31D9">
        <w:trPr>
          <w:cantSplit/>
          <w:trHeight w:val="240"/>
        </w:trPr>
        <w:tc>
          <w:tcPr>
            <w:tcW w:w="567" w:type="dxa"/>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4</w:t>
            </w:r>
          </w:p>
        </w:tc>
        <w:tc>
          <w:tcPr>
            <w:tcW w:w="4677" w:type="dxa"/>
          </w:tcPr>
          <w:p w:rsidR="00EA724D" w:rsidRPr="00150820" w:rsidRDefault="00EA724D" w:rsidP="009F31D9">
            <w:pPr>
              <w:autoSpaceDE w:val="0"/>
              <w:autoSpaceDN w:val="0"/>
              <w:adjustRightInd w:val="0"/>
              <w:spacing w:after="0" w:line="240" w:lineRule="auto"/>
              <w:rPr>
                <w:rFonts w:ascii="Times New Roman" w:hAnsi="Times New Roman"/>
                <w:sz w:val="24"/>
                <w:szCs w:val="24"/>
              </w:rPr>
            </w:pPr>
            <w:r w:rsidRPr="00150820">
              <w:rPr>
                <w:rFonts w:ascii="Times New Roman" w:hAnsi="Times New Roman"/>
                <w:sz w:val="24"/>
                <w:szCs w:val="24"/>
              </w:rPr>
              <w:t xml:space="preserve">площадь территории, обработанной </w:t>
            </w:r>
            <w:proofErr w:type="spellStart"/>
            <w:r w:rsidRPr="00150820">
              <w:rPr>
                <w:rFonts w:ascii="Times New Roman" w:hAnsi="Times New Roman"/>
                <w:sz w:val="24"/>
                <w:szCs w:val="24"/>
              </w:rPr>
              <w:t>противоакарицидными</w:t>
            </w:r>
            <w:proofErr w:type="spellEnd"/>
            <w:r w:rsidRPr="00150820">
              <w:rPr>
                <w:rFonts w:ascii="Times New Roman" w:hAnsi="Times New Roman"/>
                <w:sz w:val="24"/>
                <w:szCs w:val="24"/>
              </w:rPr>
              <w:t xml:space="preserve"> средствами</w:t>
            </w:r>
          </w:p>
        </w:tc>
        <w:tc>
          <w:tcPr>
            <w:tcW w:w="826" w:type="dxa"/>
            <w:vAlign w:val="center"/>
          </w:tcPr>
          <w:p w:rsidR="00EA724D" w:rsidRPr="00150820" w:rsidRDefault="00EA724D" w:rsidP="009F31D9">
            <w:pPr>
              <w:pStyle w:val="ConsPlusNormal"/>
              <w:ind w:firstLine="0"/>
              <w:jc w:val="center"/>
              <w:rPr>
                <w:rFonts w:ascii="Times New Roman" w:hAnsi="Times New Roman" w:cs="Times New Roman"/>
                <w:sz w:val="24"/>
                <w:szCs w:val="24"/>
              </w:rPr>
            </w:pPr>
            <w:proofErr w:type="gramStart"/>
            <w:r w:rsidRPr="00150820">
              <w:rPr>
                <w:rFonts w:ascii="Times New Roman" w:hAnsi="Times New Roman" w:cs="Times New Roman"/>
                <w:sz w:val="24"/>
                <w:szCs w:val="24"/>
              </w:rPr>
              <w:t>га</w:t>
            </w:r>
            <w:proofErr w:type="gramEnd"/>
            <w:r w:rsidRPr="00150820">
              <w:rPr>
                <w:rFonts w:ascii="Times New Roman" w:hAnsi="Times New Roman" w:cs="Times New Roman"/>
                <w:sz w:val="24"/>
                <w:szCs w:val="24"/>
              </w:rPr>
              <w:t>.</w:t>
            </w:r>
          </w:p>
        </w:tc>
        <w:tc>
          <w:tcPr>
            <w:tcW w:w="2718" w:type="dxa"/>
            <w:vAlign w:val="center"/>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Администрация Кордовского сельсовета</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8</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6</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6</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6</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6</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6</w:t>
            </w:r>
          </w:p>
        </w:tc>
        <w:tc>
          <w:tcPr>
            <w:tcW w:w="709"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6</w:t>
            </w:r>
          </w:p>
        </w:tc>
        <w:tc>
          <w:tcPr>
            <w:tcW w:w="738"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≥6</w:t>
            </w:r>
          </w:p>
        </w:tc>
        <w:tc>
          <w:tcPr>
            <w:tcW w:w="822"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≥6</w:t>
            </w:r>
          </w:p>
        </w:tc>
        <w:tc>
          <w:tcPr>
            <w:tcW w:w="709"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≥6</w:t>
            </w:r>
          </w:p>
        </w:tc>
      </w:tr>
      <w:tr w:rsidR="00EA724D" w:rsidRPr="00150820" w:rsidTr="009F31D9">
        <w:trPr>
          <w:cantSplit/>
          <w:trHeight w:val="240"/>
        </w:trPr>
        <w:tc>
          <w:tcPr>
            <w:tcW w:w="15168" w:type="dxa"/>
            <w:gridSpan w:val="14"/>
          </w:tcPr>
          <w:p w:rsidR="00EA724D" w:rsidRPr="00150820" w:rsidRDefault="00EA724D" w:rsidP="009F31D9">
            <w:pPr>
              <w:spacing w:after="0" w:line="240" w:lineRule="auto"/>
              <w:rPr>
                <w:rFonts w:ascii="Times New Roman" w:hAnsi="Times New Roman"/>
                <w:sz w:val="16"/>
                <w:szCs w:val="16"/>
              </w:rPr>
            </w:pPr>
          </w:p>
          <w:p w:rsidR="00EA724D" w:rsidRPr="00150820" w:rsidRDefault="00EA724D" w:rsidP="009F31D9">
            <w:pPr>
              <w:spacing w:after="0" w:line="240" w:lineRule="auto"/>
              <w:rPr>
                <w:rFonts w:ascii="Times New Roman" w:hAnsi="Times New Roman"/>
                <w:sz w:val="24"/>
                <w:szCs w:val="24"/>
              </w:rPr>
            </w:pPr>
            <w:r w:rsidRPr="00150820">
              <w:rPr>
                <w:rFonts w:ascii="Times New Roman" w:hAnsi="Times New Roman"/>
                <w:sz w:val="24"/>
                <w:szCs w:val="24"/>
              </w:rPr>
              <w:t>Задача 5. Оказание услуг по доставке из муниципального образования Кордовский сельсовет в Курагинский морг тела</w:t>
            </w:r>
          </w:p>
        </w:tc>
      </w:tr>
      <w:tr w:rsidR="00EA724D" w:rsidRPr="00150820" w:rsidTr="009F31D9">
        <w:trPr>
          <w:cantSplit/>
          <w:trHeight w:val="240"/>
        </w:trPr>
        <w:tc>
          <w:tcPr>
            <w:tcW w:w="567" w:type="dxa"/>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5</w:t>
            </w:r>
          </w:p>
        </w:tc>
        <w:tc>
          <w:tcPr>
            <w:tcW w:w="4677" w:type="dxa"/>
          </w:tcPr>
          <w:p w:rsidR="00EA724D" w:rsidRPr="00150820" w:rsidRDefault="00EA724D" w:rsidP="009F31D9">
            <w:pPr>
              <w:autoSpaceDE w:val="0"/>
              <w:autoSpaceDN w:val="0"/>
              <w:adjustRightInd w:val="0"/>
              <w:spacing w:after="0" w:line="240" w:lineRule="auto"/>
              <w:rPr>
                <w:rFonts w:ascii="Times New Roman" w:hAnsi="Times New Roman"/>
                <w:sz w:val="24"/>
                <w:szCs w:val="24"/>
              </w:rPr>
            </w:pPr>
            <w:r w:rsidRPr="00150820">
              <w:rPr>
                <w:rFonts w:ascii="Times New Roman" w:hAnsi="Times New Roman"/>
                <w:sz w:val="24"/>
                <w:szCs w:val="24"/>
              </w:rPr>
              <w:t>количество исполненных мероприятий по обеспечению предоставления ритуальных услуг</w:t>
            </w:r>
          </w:p>
        </w:tc>
        <w:tc>
          <w:tcPr>
            <w:tcW w:w="826" w:type="dxa"/>
            <w:vAlign w:val="center"/>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шт.</w:t>
            </w:r>
          </w:p>
        </w:tc>
        <w:tc>
          <w:tcPr>
            <w:tcW w:w="2718" w:type="dxa"/>
            <w:vAlign w:val="center"/>
          </w:tcPr>
          <w:p w:rsidR="00EA724D" w:rsidRPr="00150820" w:rsidRDefault="00EA724D" w:rsidP="009F31D9">
            <w:pPr>
              <w:pStyle w:val="ConsPlusNormal"/>
              <w:ind w:firstLine="0"/>
              <w:jc w:val="center"/>
              <w:rPr>
                <w:rFonts w:ascii="Times New Roman" w:hAnsi="Times New Roman" w:cs="Times New Roman"/>
                <w:sz w:val="24"/>
                <w:szCs w:val="24"/>
              </w:rPr>
            </w:pPr>
            <w:r w:rsidRPr="00150820">
              <w:rPr>
                <w:rFonts w:ascii="Times New Roman" w:hAnsi="Times New Roman" w:cs="Times New Roman"/>
                <w:sz w:val="24"/>
                <w:szCs w:val="24"/>
              </w:rPr>
              <w:t>Администрация Кордовского сельсовета</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Pr>
                <w:rFonts w:ascii="Times New Roman" w:hAnsi="Times New Roman"/>
                <w:sz w:val="24"/>
                <w:szCs w:val="24"/>
              </w:rPr>
              <w:t>---</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1</w:t>
            </w:r>
          </w:p>
        </w:tc>
        <w:tc>
          <w:tcPr>
            <w:tcW w:w="567"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709"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738"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822"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c>
          <w:tcPr>
            <w:tcW w:w="709" w:type="dxa"/>
            <w:vAlign w:val="center"/>
          </w:tcPr>
          <w:p w:rsidR="00EA724D" w:rsidRPr="00150820" w:rsidRDefault="00EA724D" w:rsidP="009F31D9">
            <w:pPr>
              <w:spacing w:after="0" w:line="240" w:lineRule="auto"/>
              <w:jc w:val="center"/>
              <w:rPr>
                <w:rFonts w:ascii="Times New Roman" w:hAnsi="Times New Roman"/>
                <w:sz w:val="24"/>
                <w:szCs w:val="24"/>
              </w:rPr>
            </w:pPr>
            <w:r w:rsidRPr="00150820">
              <w:rPr>
                <w:rFonts w:ascii="Times New Roman" w:hAnsi="Times New Roman"/>
                <w:sz w:val="24"/>
                <w:szCs w:val="24"/>
              </w:rPr>
              <w:t>---</w:t>
            </w:r>
          </w:p>
        </w:tc>
      </w:tr>
    </w:tbl>
    <w:p w:rsidR="00EA724D" w:rsidRPr="004D44A0" w:rsidRDefault="00EA724D" w:rsidP="00EA724D">
      <w:pPr>
        <w:spacing w:after="0" w:line="240" w:lineRule="auto"/>
        <w:rPr>
          <w:rFonts w:ascii="Times New Roman" w:hAnsi="Times New Roman"/>
          <w:sz w:val="24"/>
          <w:szCs w:val="24"/>
        </w:rPr>
      </w:pPr>
      <w:r w:rsidRPr="00150820">
        <w:rPr>
          <w:rFonts w:ascii="Times New Roman" w:hAnsi="Times New Roman"/>
          <w:sz w:val="24"/>
          <w:szCs w:val="24"/>
        </w:rPr>
        <w:lastRenderedPageBreak/>
        <w:t>Глава Кордовского сельсовета                                                                                                                           В.Л. Кондратьев</w:t>
      </w:r>
      <w:r w:rsidRPr="004D44A0">
        <w:rPr>
          <w:rFonts w:ascii="Times New Roman" w:hAnsi="Times New Roman"/>
          <w:sz w:val="24"/>
          <w:szCs w:val="24"/>
        </w:rPr>
        <w:t xml:space="preserve"> </w:t>
      </w:r>
    </w:p>
    <w:p w:rsidR="00EA724D" w:rsidRDefault="00EA724D" w:rsidP="00EA724D">
      <w:pPr>
        <w:spacing w:after="0" w:line="240" w:lineRule="auto"/>
        <w:jc w:val="both"/>
        <w:rPr>
          <w:rFonts w:ascii="Times New Roman" w:hAnsi="Times New Roman"/>
        </w:rPr>
        <w:sectPr w:rsidR="00EA724D" w:rsidSect="009F31D9">
          <w:pgSz w:w="16838" w:h="11906" w:orient="landscape"/>
          <w:pgMar w:top="850" w:right="1134" w:bottom="1701" w:left="1134" w:header="709" w:footer="709" w:gutter="0"/>
          <w:cols w:space="708"/>
          <w:docGrid w:linePitch="360"/>
        </w:sectPr>
      </w:pPr>
    </w:p>
    <w:tbl>
      <w:tblPr>
        <w:tblW w:w="14898" w:type="dxa"/>
        <w:tblInd w:w="93" w:type="dxa"/>
        <w:tblLayout w:type="fixed"/>
        <w:tblLook w:val="04A0" w:firstRow="1" w:lastRow="0" w:firstColumn="1" w:lastColumn="0" w:noHBand="0" w:noVBand="1"/>
      </w:tblPr>
      <w:tblGrid>
        <w:gridCol w:w="696"/>
        <w:gridCol w:w="2013"/>
        <w:gridCol w:w="850"/>
        <w:gridCol w:w="708"/>
        <w:gridCol w:w="758"/>
        <w:gridCol w:w="440"/>
        <w:gridCol w:w="316"/>
        <w:gridCol w:w="1060"/>
        <w:gridCol w:w="579"/>
        <w:gridCol w:w="533"/>
        <w:gridCol w:w="567"/>
        <w:gridCol w:w="567"/>
        <w:gridCol w:w="567"/>
        <w:gridCol w:w="567"/>
        <w:gridCol w:w="567"/>
        <w:gridCol w:w="567"/>
        <w:gridCol w:w="567"/>
        <w:gridCol w:w="425"/>
        <w:gridCol w:w="567"/>
        <w:gridCol w:w="567"/>
        <w:gridCol w:w="1417"/>
      </w:tblGrid>
      <w:tr w:rsidR="00EA724D" w:rsidRPr="006050DD" w:rsidTr="009F31D9">
        <w:trPr>
          <w:trHeight w:val="2052"/>
        </w:trPr>
        <w:tc>
          <w:tcPr>
            <w:tcW w:w="696" w:type="dxa"/>
            <w:tcBorders>
              <w:top w:val="nil"/>
              <w:left w:val="nil"/>
              <w:bottom w:val="nil"/>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4"/>
                <w:szCs w:val="24"/>
                <w:lang w:eastAsia="ru-RU"/>
              </w:rPr>
            </w:pPr>
            <w:bookmarkStart w:id="4" w:name="RANGE!A1:U35"/>
            <w:bookmarkEnd w:id="4"/>
          </w:p>
        </w:tc>
        <w:tc>
          <w:tcPr>
            <w:tcW w:w="2013"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850"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708"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1514" w:type="dxa"/>
            <w:gridSpan w:val="3"/>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1060"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579"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533"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5244" w:type="dxa"/>
            <w:gridSpan w:val="8"/>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r w:rsidRPr="006050DD">
              <w:rPr>
                <w:rFonts w:ascii="Times New Roman" w:hAnsi="Times New Roman"/>
                <w:color w:val="000000"/>
                <w:sz w:val="24"/>
                <w:szCs w:val="24"/>
                <w:lang w:eastAsia="ru-RU"/>
              </w:rPr>
              <w:t>Приложение № 2</w:t>
            </w:r>
            <w:r w:rsidRPr="006050DD">
              <w:rPr>
                <w:rFonts w:ascii="Times New Roman" w:hAnsi="Times New Roman"/>
                <w:color w:val="000000"/>
                <w:sz w:val="24"/>
                <w:szCs w:val="24"/>
                <w:lang w:eastAsia="ru-RU"/>
              </w:rPr>
              <w:br/>
              <w:t>к подпрограмме 2</w:t>
            </w:r>
            <w:r w:rsidRPr="006050DD">
              <w:rPr>
                <w:rFonts w:ascii="Times New Roman" w:hAnsi="Times New Roman"/>
                <w:color w:val="000000"/>
                <w:sz w:val="24"/>
                <w:szCs w:val="24"/>
                <w:lang w:eastAsia="ru-RU"/>
              </w:rPr>
              <w:br/>
              <w:t>«Благоустройство территории»,</w:t>
            </w:r>
            <w:r w:rsidRPr="006050DD">
              <w:rPr>
                <w:rFonts w:ascii="Times New Roman" w:hAnsi="Times New Roman"/>
                <w:color w:val="000000"/>
                <w:sz w:val="24"/>
                <w:szCs w:val="24"/>
                <w:lang w:eastAsia="ru-RU"/>
              </w:rPr>
              <w:br/>
              <w:t xml:space="preserve">реализуемой в рамках муниципальной программы № 2 «Развитие муниципального образования Кордовский сельсовет» </w:t>
            </w:r>
          </w:p>
        </w:tc>
      </w:tr>
      <w:tr w:rsidR="00EA724D" w:rsidRPr="006050DD" w:rsidTr="009F31D9">
        <w:trPr>
          <w:trHeight w:val="758"/>
        </w:trPr>
        <w:tc>
          <w:tcPr>
            <w:tcW w:w="14898" w:type="dxa"/>
            <w:gridSpan w:val="21"/>
            <w:tcBorders>
              <w:top w:val="nil"/>
              <w:left w:val="nil"/>
              <w:bottom w:val="nil"/>
              <w:right w:val="nil"/>
            </w:tcBorders>
            <w:shd w:val="clear" w:color="auto" w:fill="auto"/>
            <w:hideMark/>
          </w:tcPr>
          <w:p w:rsidR="00EA724D" w:rsidRPr="006050DD" w:rsidRDefault="00EA724D" w:rsidP="009F31D9">
            <w:pPr>
              <w:spacing w:after="0" w:line="240" w:lineRule="auto"/>
              <w:jc w:val="center"/>
              <w:rPr>
                <w:rFonts w:ascii="Times New Roman" w:hAnsi="Times New Roman"/>
                <w:b/>
                <w:bCs/>
                <w:color w:val="000000"/>
                <w:sz w:val="24"/>
                <w:szCs w:val="24"/>
                <w:lang w:eastAsia="ru-RU"/>
              </w:rPr>
            </w:pPr>
            <w:r w:rsidRPr="006050DD">
              <w:rPr>
                <w:rFonts w:ascii="Times New Roman" w:hAnsi="Times New Roman"/>
                <w:b/>
                <w:bCs/>
                <w:color w:val="000000"/>
                <w:sz w:val="24"/>
                <w:szCs w:val="24"/>
                <w:lang w:eastAsia="ru-RU"/>
              </w:rPr>
              <w:t xml:space="preserve">Перечень мероприятий Подпрограммы "Благоустройство территории", </w:t>
            </w:r>
            <w:r w:rsidRPr="006050DD">
              <w:rPr>
                <w:rFonts w:ascii="Times New Roman" w:hAnsi="Times New Roman"/>
                <w:b/>
                <w:bCs/>
                <w:color w:val="000000"/>
                <w:sz w:val="24"/>
                <w:szCs w:val="24"/>
                <w:lang w:eastAsia="ru-RU"/>
              </w:rPr>
              <w:br/>
              <w:t>реализуемой в рамках программы «Развитие муниципального образования Кордовский сельсовет» с указанием объема средств на их реализацию и ожидаемых результатов</w:t>
            </w:r>
          </w:p>
        </w:tc>
      </w:tr>
      <w:tr w:rsidR="00EA724D" w:rsidRPr="006050DD" w:rsidTr="009F31D9">
        <w:trPr>
          <w:trHeight w:val="360"/>
        </w:trPr>
        <w:tc>
          <w:tcPr>
            <w:tcW w:w="6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w:t>
            </w:r>
            <w:r w:rsidRPr="006050DD">
              <w:rPr>
                <w:rFonts w:ascii="Times New Roman" w:hAnsi="Times New Roman"/>
                <w:color w:val="000000"/>
                <w:sz w:val="20"/>
                <w:szCs w:val="20"/>
                <w:lang w:eastAsia="ru-RU"/>
              </w:rPr>
              <w:br/>
            </w:r>
            <w:proofErr w:type="gramStart"/>
            <w:r w:rsidRPr="006050DD">
              <w:rPr>
                <w:rFonts w:ascii="Times New Roman" w:hAnsi="Times New Roman"/>
                <w:color w:val="000000"/>
                <w:sz w:val="20"/>
                <w:szCs w:val="20"/>
                <w:lang w:eastAsia="ru-RU"/>
              </w:rPr>
              <w:t>п</w:t>
            </w:r>
            <w:proofErr w:type="gramEnd"/>
            <w:r w:rsidRPr="006050DD">
              <w:rPr>
                <w:rFonts w:ascii="Times New Roman" w:hAnsi="Times New Roman"/>
                <w:color w:val="000000"/>
                <w:sz w:val="20"/>
                <w:szCs w:val="20"/>
                <w:lang w:eastAsia="ru-RU"/>
              </w:rPr>
              <w:t>/п</w:t>
            </w:r>
          </w:p>
        </w:tc>
        <w:tc>
          <w:tcPr>
            <w:tcW w:w="201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Наименование  программы, подпрограммы</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xml:space="preserve">ГРБС </w:t>
            </w:r>
          </w:p>
        </w:tc>
        <w:tc>
          <w:tcPr>
            <w:tcW w:w="3861" w:type="dxa"/>
            <w:gridSpan w:val="6"/>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Код бюджетной классификации</w:t>
            </w:r>
          </w:p>
        </w:tc>
        <w:tc>
          <w:tcPr>
            <w:tcW w:w="6061" w:type="dxa"/>
            <w:gridSpan w:val="11"/>
            <w:tcBorders>
              <w:top w:val="single" w:sz="4" w:space="0" w:color="auto"/>
              <w:left w:val="nil"/>
              <w:bottom w:val="single" w:sz="4" w:space="0" w:color="auto"/>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Расходы (тыс. руб.), годы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Ожидаемый результат от реализации подпрограммного мероприятия</w:t>
            </w:r>
            <w:r w:rsidRPr="006050DD">
              <w:rPr>
                <w:rFonts w:ascii="Times New Roman" w:hAnsi="Times New Roman"/>
                <w:color w:val="000000"/>
                <w:sz w:val="20"/>
                <w:szCs w:val="20"/>
                <w:lang w:eastAsia="ru-RU"/>
              </w:rPr>
              <w:br/>
              <w:t xml:space="preserve"> (в натуральном выражении)</w:t>
            </w:r>
          </w:p>
        </w:tc>
      </w:tr>
      <w:tr w:rsidR="00EA724D" w:rsidRPr="006050DD" w:rsidTr="009F31D9">
        <w:trPr>
          <w:trHeight w:val="840"/>
        </w:trPr>
        <w:tc>
          <w:tcPr>
            <w:tcW w:w="696" w:type="dxa"/>
            <w:vMerge/>
            <w:tcBorders>
              <w:top w:val="single" w:sz="4" w:space="0" w:color="auto"/>
              <w:left w:val="single" w:sz="4" w:space="0" w:color="auto"/>
              <w:bottom w:val="single" w:sz="4" w:space="0" w:color="auto"/>
              <w:right w:val="single" w:sz="4" w:space="0" w:color="auto"/>
            </w:tcBorders>
            <w:vAlign w:val="center"/>
            <w:hideMark/>
          </w:tcPr>
          <w:p w:rsidR="00EA724D" w:rsidRPr="006050DD" w:rsidRDefault="00EA724D" w:rsidP="009F31D9">
            <w:pPr>
              <w:spacing w:after="0" w:line="240" w:lineRule="auto"/>
              <w:rPr>
                <w:rFonts w:ascii="Times New Roman" w:hAnsi="Times New Roman"/>
                <w:color w:val="000000"/>
                <w:sz w:val="20"/>
                <w:szCs w:val="20"/>
                <w:lang w:eastAsia="ru-RU"/>
              </w:rPr>
            </w:pPr>
          </w:p>
        </w:tc>
        <w:tc>
          <w:tcPr>
            <w:tcW w:w="2013" w:type="dxa"/>
            <w:vMerge/>
            <w:tcBorders>
              <w:top w:val="single" w:sz="4" w:space="0" w:color="auto"/>
              <w:left w:val="single" w:sz="4" w:space="0" w:color="auto"/>
              <w:bottom w:val="single" w:sz="4" w:space="0" w:color="auto"/>
              <w:right w:val="single" w:sz="4" w:space="0" w:color="auto"/>
            </w:tcBorders>
            <w:vAlign w:val="center"/>
            <w:hideMark/>
          </w:tcPr>
          <w:p w:rsidR="00EA724D" w:rsidRPr="006050DD" w:rsidRDefault="00EA724D" w:rsidP="009F31D9">
            <w:pPr>
              <w:spacing w:after="0" w:line="240" w:lineRule="auto"/>
              <w:rPr>
                <w:rFonts w:ascii="Times New Roman" w:hAnsi="Times New Roman"/>
                <w:color w:val="000000"/>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A724D" w:rsidRPr="006050DD" w:rsidRDefault="00EA724D" w:rsidP="009F31D9">
            <w:pPr>
              <w:spacing w:after="0" w:line="240" w:lineRule="auto"/>
              <w:rPr>
                <w:rFonts w:ascii="Times New Roman" w:hAnsi="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ГРБС</w:t>
            </w:r>
          </w:p>
        </w:tc>
        <w:tc>
          <w:tcPr>
            <w:tcW w:w="75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proofErr w:type="spellStart"/>
            <w:r w:rsidRPr="006050DD">
              <w:rPr>
                <w:rFonts w:ascii="Times New Roman" w:hAnsi="Times New Roman"/>
                <w:color w:val="000000"/>
                <w:sz w:val="20"/>
                <w:szCs w:val="20"/>
                <w:lang w:eastAsia="ru-RU"/>
              </w:rPr>
              <w:t>РзПр</w:t>
            </w:r>
            <w:proofErr w:type="spellEnd"/>
          </w:p>
        </w:tc>
        <w:tc>
          <w:tcPr>
            <w:tcW w:w="1816" w:type="dxa"/>
            <w:gridSpan w:val="3"/>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ЦСР</w:t>
            </w:r>
          </w:p>
        </w:tc>
        <w:tc>
          <w:tcPr>
            <w:tcW w:w="579"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ВР</w:t>
            </w:r>
          </w:p>
        </w:tc>
        <w:tc>
          <w:tcPr>
            <w:tcW w:w="53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2014 год</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2015 год</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2016 год</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2017 год</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2018 год</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2019 год</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2020 год</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2021 год</w:t>
            </w:r>
          </w:p>
        </w:tc>
        <w:tc>
          <w:tcPr>
            <w:tcW w:w="425"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2022 год</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2023 год</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xml:space="preserve">Итого на </w:t>
            </w:r>
            <w:r w:rsidRPr="006050DD">
              <w:rPr>
                <w:rFonts w:ascii="Times New Roman" w:hAnsi="Times New Roman"/>
                <w:color w:val="000000"/>
                <w:sz w:val="20"/>
                <w:szCs w:val="20"/>
                <w:lang w:eastAsia="ru-RU"/>
              </w:rPr>
              <w:br/>
              <w:t>2014 -2023 годы</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A724D" w:rsidRPr="006050DD" w:rsidRDefault="00EA724D" w:rsidP="009F31D9">
            <w:pPr>
              <w:spacing w:after="0" w:line="240" w:lineRule="auto"/>
              <w:rPr>
                <w:rFonts w:ascii="Times New Roman" w:hAnsi="Times New Roman"/>
                <w:color w:val="000000"/>
                <w:sz w:val="20"/>
                <w:szCs w:val="20"/>
                <w:lang w:eastAsia="ru-RU"/>
              </w:rPr>
            </w:pPr>
          </w:p>
        </w:tc>
      </w:tr>
      <w:tr w:rsidR="00EA724D" w:rsidRPr="006050DD" w:rsidTr="009F31D9">
        <w:trPr>
          <w:trHeight w:val="465"/>
        </w:trPr>
        <w:tc>
          <w:tcPr>
            <w:tcW w:w="14898" w:type="dxa"/>
            <w:gridSpan w:val="21"/>
            <w:tcBorders>
              <w:top w:val="single" w:sz="4" w:space="0" w:color="auto"/>
              <w:left w:val="single" w:sz="4" w:space="0" w:color="auto"/>
              <w:right w:val="single" w:sz="4" w:space="0" w:color="auto"/>
            </w:tcBorders>
            <w:shd w:val="clear" w:color="auto" w:fill="auto"/>
            <w:vAlign w:val="center"/>
            <w:hideMark/>
          </w:tcPr>
          <w:p w:rsidR="00EA724D" w:rsidRPr="006050DD" w:rsidRDefault="00EA724D" w:rsidP="009F31D9">
            <w:pPr>
              <w:spacing w:after="0" w:line="240" w:lineRule="auto"/>
              <w:jc w:val="center"/>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Цель. Создание благоприятной и комфортной среды обитания</w:t>
            </w:r>
          </w:p>
        </w:tc>
      </w:tr>
      <w:tr w:rsidR="00EA724D" w:rsidRPr="006050DD" w:rsidTr="009F31D9">
        <w:trPr>
          <w:trHeight w:val="495"/>
        </w:trPr>
        <w:tc>
          <w:tcPr>
            <w:tcW w:w="696" w:type="dxa"/>
            <w:tcBorders>
              <w:top w:val="nil"/>
              <w:left w:val="single" w:sz="4" w:space="0" w:color="auto"/>
              <w:bottom w:val="single" w:sz="4" w:space="0" w:color="auto"/>
              <w:right w:val="single" w:sz="4" w:space="0" w:color="auto"/>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2013"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Итого  по задаче 1</w:t>
            </w:r>
          </w:p>
        </w:tc>
        <w:tc>
          <w:tcPr>
            <w:tcW w:w="850"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708"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758"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440" w:type="dxa"/>
            <w:tcBorders>
              <w:top w:val="nil"/>
              <w:left w:val="nil"/>
              <w:bottom w:val="single" w:sz="4" w:space="0" w:color="000000"/>
              <w:right w:val="nil"/>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316" w:type="dxa"/>
            <w:tcBorders>
              <w:top w:val="nil"/>
              <w:left w:val="nil"/>
              <w:bottom w:val="single" w:sz="4" w:space="0" w:color="000000"/>
              <w:right w:val="nil"/>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1060" w:type="dxa"/>
            <w:tcBorders>
              <w:top w:val="nil"/>
              <w:left w:val="nil"/>
              <w:bottom w:val="single" w:sz="4" w:space="0" w:color="000000"/>
              <w:right w:val="single" w:sz="4" w:space="0" w:color="000000"/>
            </w:tcBorders>
            <w:shd w:val="clear" w:color="000000"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 </w:t>
            </w:r>
          </w:p>
        </w:tc>
        <w:tc>
          <w:tcPr>
            <w:tcW w:w="579"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533"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186,80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74,02</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129,45</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345,18</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254,85</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468,56</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742,08</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158,00</w:t>
            </w:r>
          </w:p>
        </w:tc>
        <w:tc>
          <w:tcPr>
            <w:tcW w:w="425"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150,00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155,00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2663,94</w:t>
            </w:r>
          </w:p>
        </w:tc>
        <w:tc>
          <w:tcPr>
            <w:tcW w:w="141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r>
      <w:tr w:rsidR="00EA724D" w:rsidRPr="006050DD" w:rsidTr="009F31D9">
        <w:trPr>
          <w:trHeight w:val="432"/>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1</w:t>
            </w:r>
          </w:p>
        </w:tc>
        <w:tc>
          <w:tcPr>
            <w:tcW w:w="14202" w:type="dxa"/>
            <w:gridSpan w:val="20"/>
            <w:tcBorders>
              <w:top w:val="single" w:sz="4" w:space="0" w:color="auto"/>
              <w:left w:val="nil"/>
              <w:bottom w:val="nil"/>
              <w:right w:val="single" w:sz="4" w:space="0" w:color="000000"/>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Задача 1. Обеспечение освещения улиц муниципального образования</w:t>
            </w:r>
          </w:p>
        </w:tc>
      </w:tr>
      <w:tr w:rsidR="00EA724D" w:rsidRPr="006050DD" w:rsidTr="009F31D9">
        <w:trPr>
          <w:trHeight w:val="672"/>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1.1</w:t>
            </w:r>
          </w:p>
        </w:tc>
        <w:tc>
          <w:tcPr>
            <w:tcW w:w="2013"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Покупка электрической энергии (мощности)</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Бюджет МО Кордовский сельсо</w:t>
            </w:r>
            <w:r w:rsidRPr="006050DD">
              <w:rPr>
                <w:rFonts w:ascii="Times New Roman" w:hAnsi="Times New Roman"/>
                <w:color w:val="000000"/>
                <w:sz w:val="20"/>
                <w:szCs w:val="20"/>
                <w:lang w:eastAsia="ru-RU"/>
              </w:rPr>
              <w:lastRenderedPageBreak/>
              <w:t>вет</w:t>
            </w:r>
          </w:p>
        </w:tc>
        <w:tc>
          <w:tcPr>
            <w:tcW w:w="708"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lastRenderedPageBreak/>
              <w:t>819</w:t>
            </w:r>
          </w:p>
        </w:tc>
        <w:tc>
          <w:tcPr>
            <w:tcW w:w="758"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0503</w:t>
            </w:r>
          </w:p>
        </w:tc>
        <w:tc>
          <w:tcPr>
            <w:tcW w:w="440" w:type="dxa"/>
            <w:tcBorders>
              <w:top w:val="single" w:sz="4" w:space="0" w:color="000000"/>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single" w:sz="4" w:space="0" w:color="000000"/>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0081030</w:t>
            </w:r>
          </w:p>
        </w:tc>
        <w:tc>
          <w:tcPr>
            <w:tcW w:w="579"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131,30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44,93</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80,45</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95,84</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106,54</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135,98</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176,00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148,00</w:t>
            </w:r>
          </w:p>
        </w:tc>
        <w:tc>
          <w:tcPr>
            <w:tcW w:w="425"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150,00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155,00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1224,04</w:t>
            </w:r>
          </w:p>
        </w:tc>
        <w:tc>
          <w:tcPr>
            <w:tcW w:w="141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Бесперебойное освещение улиц в темное время суток</w:t>
            </w:r>
          </w:p>
        </w:tc>
      </w:tr>
      <w:tr w:rsidR="00EA724D" w:rsidRPr="006050DD" w:rsidTr="009F31D9">
        <w:trPr>
          <w:trHeight w:val="1005"/>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lastRenderedPageBreak/>
              <w:t>1.2</w:t>
            </w:r>
          </w:p>
        </w:tc>
        <w:tc>
          <w:tcPr>
            <w:tcW w:w="201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Проведение работ по обслуживанию сети уличного освещения, по технологическому присоединению</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A724D" w:rsidRPr="006050DD" w:rsidRDefault="00EA724D" w:rsidP="009F31D9">
            <w:pPr>
              <w:spacing w:after="0" w:line="240" w:lineRule="auto"/>
              <w:rPr>
                <w:rFonts w:ascii="Times New Roman" w:hAnsi="Times New Roman"/>
                <w:color w:val="000000"/>
                <w:sz w:val="20"/>
                <w:szCs w:val="20"/>
                <w:lang w:eastAsia="ru-RU"/>
              </w:rPr>
            </w:pPr>
          </w:p>
        </w:tc>
        <w:tc>
          <w:tcPr>
            <w:tcW w:w="708"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0503</w:t>
            </w:r>
          </w:p>
        </w:tc>
        <w:tc>
          <w:tcPr>
            <w:tcW w:w="440"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0081130</w:t>
            </w:r>
          </w:p>
        </w:tc>
        <w:tc>
          <w:tcPr>
            <w:tcW w:w="579"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44,75</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26,37</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39,00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54,00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148,31</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40,61</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56,99</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10,00</w:t>
            </w:r>
          </w:p>
        </w:tc>
        <w:tc>
          <w:tcPr>
            <w:tcW w:w="425"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420,03</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Поддержание работоспособности сети уличного освещения на территории Кордовского сельсовета</w:t>
            </w:r>
          </w:p>
        </w:tc>
      </w:tr>
      <w:tr w:rsidR="00EA724D" w:rsidRPr="006050DD" w:rsidTr="009F31D9">
        <w:trPr>
          <w:trHeight w:val="960"/>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lastRenderedPageBreak/>
              <w:t>1.3</w:t>
            </w:r>
          </w:p>
        </w:tc>
        <w:tc>
          <w:tcPr>
            <w:tcW w:w="201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Приобретение расходных материалов для осуществления обслуживания уличного освещения</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EA724D" w:rsidRPr="006050DD" w:rsidRDefault="00EA724D" w:rsidP="009F31D9">
            <w:pPr>
              <w:spacing w:after="0" w:line="240" w:lineRule="auto"/>
              <w:rPr>
                <w:rFonts w:ascii="Times New Roman" w:hAnsi="Times New Roman"/>
                <w:color w:val="000000"/>
                <w:sz w:val="20"/>
                <w:szCs w:val="20"/>
                <w:lang w:eastAsia="ru-RU"/>
              </w:rPr>
            </w:pPr>
          </w:p>
        </w:tc>
        <w:tc>
          <w:tcPr>
            <w:tcW w:w="708"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0503</w:t>
            </w:r>
          </w:p>
        </w:tc>
        <w:tc>
          <w:tcPr>
            <w:tcW w:w="440"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0081130</w:t>
            </w:r>
          </w:p>
        </w:tc>
        <w:tc>
          <w:tcPr>
            <w:tcW w:w="579"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10,75</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2,72</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425"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33,47</w:t>
            </w:r>
          </w:p>
        </w:tc>
        <w:tc>
          <w:tcPr>
            <w:tcW w:w="1417" w:type="dxa"/>
            <w:vMerge/>
            <w:tcBorders>
              <w:top w:val="nil"/>
              <w:left w:val="single" w:sz="4" w:space="0" w:color="auto"/>
              <w:bottom w:val="single" w:sz="4" w:space="0" w:color="auto"/>
              <w:right w:val="single" w:sz="4" w:space="0" w:color="auto"/>
            </w:tcBorders>
            <w:vAlign w:val="center"/>
            <w:hideMark/>
          </w:tcPr>
          <w:p w:rsidR="00EA724D" w:rsidRPr="006050DD" w:rsidRDefault="00EA724D" w:rsidP="009F31D9">
            <w:pPr>
              <w:spacing w:after="0" w:line="240" w:lineRule="auto"/>
              <w:rPr>
                <w:rFonts w:ascii="Times New Roman" w:hAnsi="Times New Roman"/>
                <w:color w:val="000000"/>
                <w:sz w:val="20"/>
                <w:szCs w:val="20"/>
                <w:lang w:eastAsia="ru-RU"/>
              </w:rPr>
            </w:pPr>
          </w:p>
        </w:tc>
      </w:tr>
      <w:tr w:rsidR="00EA724D" w:rsidRPr="006050DD" w:rsidTr="009F31D9">
        <w:trPr>
          <w:trHeight w:val="960"/>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1.4</w:t>
            </w:r>
          </w:p>
        </w:tc>
        <w:tc>
          <w:tcPr>
            <w:tcW w:w="201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Монтаж уличного освещения за счет краевых средств</w:t>
            </w:r>
          </w:p>
        </w:tc>
        <w:tc>
          <w:tcPr>
            <w:tcW w:w="850" w:type="dxa"/>
            <w:tcBorders>
              <w:top w:val="nil"/>
              <w:left w:val="nil"/>
              <w:bottom w:val="single" w:sz="4" w:space="0" w:color="auto"/>
              <w:right w:val="single" w:sz="4" w:space="0" w:color="auto"/>
            </w:tcBorders>
            <w:shd w:val="clear" w:color="auto" w:fill="auto"/>
            <w:vAlign w:val="center"/>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Средства краевого бюджета</w:t>
            </w:r>
          </w:p>
        </w:tc>
        <w:tc>
          <w:tcPr>
            <w:tcW w:w="708"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0503</w:t>
            </w:r>
          </w:p>
        </w:tc>
        <w:tc>
          <w:tcPr>
            <w:tcW w:w="440"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00S6410</w:t>
            </w:r>
          </w:p>
        </w:tc>
        <w:tc>
          <w:tcPr>
            <w:tcW w:w="579"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183,47</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291,67</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432,72</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425"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907,86</w:t>
            </w:r>
          </w:p>
        </w:tc>
        <w:tc>
          <w:tcPr>
            <w:tcW w:w="1417" w:type="dxa"/>
            <w:vMerge w:val="restart"/>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r>
      <w:tr w:rsidR="00EA724D" w:rsidRPr="006050DD" w:rsidTr="009F31D9">
        <w:trPr>
          <w:trHeight w:val="1035"/>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1.5</w:t>
            </w:r>
          </w:p>
        </w:tc>
        <w:tc>
          <w:tcPr>
            <w:tcW w:w="201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Монтаж уличного освещения за счет средств местного бюджета, физических и юридических лиц (</w:t>
            </w:r>
            <w:proofErr w:type="spellStart"/>
            <w:r w:rsidRPr="006050DD">
              <w:rPr>
                <w:rFonts w:ascii="Times New Roman" w:hAnsi="Times New Roman"/>
                <w:color w:val="000000"/>
                <w:sz w:val="20"/>
                <w:szCs w:val="20"/>
                <w:lang w:eastAsia="ru-RU"/>
              </w:rPr>
              <w:t>софинансирование</w:t>
            </w:r>
            <w:proofErr w:type="spellEnd"/>
            <w:r w:rsidRPr="006050DD">
              <w:rPr>
                <w:rFonts w:ascii="Times New Roman" w:hAnsi="Times New Roman"/>
                <w:color w:val="000000"/>
                <w:sz w:val="20"/>
                <w:szCs w:val="20"/>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Бюджет МО Кордовский сельсовет</w:t>
            </w:r>
          </w:p>
        </w:tc>
        <w:tc>
          <w:tcPr>
            <w:tcW w:w="708"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0503</w:t>
            </w:r>
          </w:p>
        </w:tc>
        <w:tc>
          <w:tcPr>
            <w:tcW w:w="440"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00S6410</w:t>
            </w:r>
          </w:p>
        </w:tc>
        <w:tc>
          <w:tcPr>
            <w:tcW w:w="579"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1,87</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0,30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76,36</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425"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78,53</w:t>
            </w:r>
          </w:p>
        </w:tc>
        <w:tc>
          <w:tcPr>
            <w:tcW w:w="1417" w:type="dxa"/>
            <w:vMerge/>
            <w:tcBorders>
              <w:top w:val="nil"/>
              <w:left w:val="single" w:sz="4" w:space="0" w:color="auto"/>
              <w:bottom w:val="single" w:sz="4" w:space="0" w:color="auto"/>
              <w:right w:val="single" w:sz="4" w:space="0" w:color="auto"/>
            </w:tcBorders>
            <w:vAlign w:val="center"/>
            <w:hideMark/>
          </w:tcPr>
          <w:p w:rsidR="00EA724D" w:rsidRPr="006050DD" w:rsidRDefault="00EA724D" w:rsidP="009F31D9">
            <w:pPr>
              <w:spacing w:after="0" w:line="240" w:lineRule="auto"/>
              <w:rPr>
                <w:rFonts w:ascii="Times New Roman" w:hAnsi="Times New Roman"/>
                <w:color w:val="000000"/>
                <w:sz w:val="20"/>
                <w:szCs w:val="20"/>
                <w:lang w:eastAsia="ru-RU"/>
              </w:rPr>
            </w:pPr>
          </w:p>
        </w:tc>
      </w:tr>
      <w:tr w:rsidR="00EA724D" w:rsidRPr="006050DD" w:rsidTr="009F31D9">
        <w:trPr>
          <w:trHeight w:val="495"/>
        </w:trPr>
        <w:tc>
          <w:tcPr>
            <w:tcW w:w="696" w:type="dxa"/>
            <w:tcBorders>
              <w:top w:val="nil"/>
              <w:left w:val="single" w:sz="4" w:space="0" w:color="auto"/>
              <w:bottom w:val="single" w:sz="4" w:space="0" w:color="auto"/>
              <w:right w:val="single" w:sz="4" w:space="0" w:color="auto"/>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2013"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Итого  по задаче 2</w:t>
            </w:r>
          </w:p>
        </w:tc>
        <w:tc>
          <w:tcPr>
            <w:tcW w:w="850"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708"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758"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440" w:type="dxa"/>
            <w:tcBorders>
              <w:top w:val="nil"/>
              <w:left w:val="nil"/>
              <w:bottom w:val="single" w:sz="4" w:space="0" w:color="000000"/>
              <w:right w:val="nil"/>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316" w:type="dxa"/>
            <w:tcBorders>
              <w:top w:val="nil"/>
              <w:left w:val="nil"/>
              <w:bottom w:val="single" w:sz="4" w:space="0" w:color="000000"/>
              <w:right w:val="nil"/>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1060" w:type="dxa"/>
            <w:tcBorders>
              <w:top w:val="nil"/>
              <w:left w:val="nil"/>
              <w:bottom w:val="single" w:sz="4" w:space="0" w:color="000000"/>
              <w:right w:val="single" w:sz="4" w:space="0" w:color="000000"/>
            </w:tcBorders>
            <w:shd w:val="clear" w:color="000000"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 </w:t>
            </w:r>
          </w:p>
        </w:tc>
        <w:tc>
          <w:tcPr>
            <w:tcW w:w="579"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533"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39,50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192,15</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539,63</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14,40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210,81</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599,90</w:t>
            </w:r>
          </w:p>
        </w:tc>
        <w:tc>
          <w:tcPr>
            <w:tcW w:w="425"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1596,40</w:t>
            </w:r>
          </w:p>
        </w:tc>
        <w:tc>
          <w:tcPr>
            <w:tcW w:w="141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r>
      <w:tr w:rsidR="00EA724D" w:rsidRPr="006050DD" w:rsidTr="009F31D9">
        <w:trPr>
          <w:trHeight w:val="443"/>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4202" w:type="dxa"/>
            <w:gridSpan w:val="20"/>
            <w:tcBorders>
              <w:top w:val="single" w:sz="4" w:space="0" w:color="auto"/>
              <w:left w:val="nil"/>
              <w:bottom w:val="nil"/>
              <w:right w:val="single" w:sz="4" w:space="0" w:color="000000"/>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Задача 2. Приведение в качественное состояние элементов благоустройства</w:t>
            </w:r>
          </w:p>
        </w:tc>
      </w:tr>
      <w:tr w:rsidR="00EA724D" w:rsidRPr="006050DD" w:rsidTr="009F31D9">
        <w:trPr>
          <w:trHeight w:val="743"/>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2.1</w:t>
            </w:r>
          </w:p>
        </w:tc>
        <w:tc>
          <w:tcPr>
            <w:tcW w:w="2013"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Приобретение материалов для ремонта детских площадок</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Бюджет МО Кордовский сельсовет</w:t>
            </w:r>
          </w:p>
        </w:tc>
        <w:tc>
          <w:tcPr>
            <w:tcW w:w="708"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0503</w:t>
            </w:r>
          </w:p>
        </w:tc>
        <w:tc>
          <w:tcPr>
            <w:tcW w:w="440" w:type="dxa"/>
            <w:tcBorders>
              <w:top w:val="single" w:sz="4" w:space="0" w:color="000000"/>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single" w:sz="4" w:space="0" w:color="000000"/>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0081160</w:t>
            </w:r>
          </w:p>
        </w:tc>
        <w:tc>
          <w:tcPr>
            <w:tcW w:w="579"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15,00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90,00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10,88</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14,40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425"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130,28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A724D" w:rsidRPr="006050DD" w:rsidRDefault="00EA724D" w:rsidP="009F31D9">
            <w:pPr>
              <w:spacing w:after="0" w:line="240" w:lineRule="auto"/>
              <w:rPr>
                <w:rFonts w:ascii="Times New Roman" w:hAnsi="Times New Roman"/>
                <w:sz w:val="20"/>
                <w:szCs w:val="20"/>
                <w:lang w:eastAsia="ru-RU"/>
              </w:rPr>
            </w:pPr>
            <w:r w:rsidRPr="006050DD">
              <w:rPr>
                <w:rFonts w:ascii="Times New Roman" w:hAnsi="Times New Roman"/>
                <w:sz w:val="20"/>
                <w:szCs w:val="20"/>
                <w:lang w:eastAsia="ru-RU"/>
              </w:rPr>
              <w:t> </w:t>
            </w:r>
          </w:p>
        </w:tc>
      </w:tr>
      <w:tr w:rsidR="00EA724D" w:rsidRPr="006050DD" w:rsidTr="009F31D9">
        <w:trPr>
          <w:trHeight w:val="1092"/>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2.2</w:t>
            </w:r>
          </w:p>
        </w:tc>
        <w:tc>
          <w:tcPr>
            <w:tcW w:w="201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 xml:space="preserve">Приобретение материалов для ремонта пешеходных мостиков через р. </w:t>
            </w:r>
            <w:proofErr w:type="spellStart"/>
            <w:r w:rsidRPr="006050DD">
              <w:rPr>
                <w:rFonts w:ascii="Times New Roman" w:hAnsi="Times New Roman"/>
                <w:color w:val="000000"/>
                <w:sz w:val="20"/>
                <w:szCs w:val="20"/>
                <w:lang w:eastAsia="ru-RU"/>
              </w:rPr>
              <w:lastRenderedPageBreak/>
              <w:t>Кордовка</w:t>
            </w:r>
            <w:proofErr w:type="spellEnd"/>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EA724D" w:rsidRPr="006050DD" w:rsidRDefault="00EA724D" w:rsidP="009F31D9">
            <w:pPr>
              <w:spacing w:after="0" w:line="240" w:lineRule="auto"/>
              <w:rPr>
                <w:rFonts w:ascii="Times New Roman" w:hAnsi="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0503</w:t>
            </w:r>
          </w:p>
        </w:tc>
        <w:tc>
          <w:tcPr>
            <w:tcW w:w="440"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0081160</w:t>
            </w:r>
          </w:p>
        </w:tc>
        <w:tc>
          <w:tcPr>
            <w:tcW w:w="579"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19,49</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32,36</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425"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71,85</w:t>
            </w:r>
          </w:p>
        </w:tc>
        <w:tc>
          <w:tcPr>
            <w:tcW w:w="1417" w:type="dxa"/>
            <w:tcBorders>
              <w:top w:val="nil"/>
              <w:left w:val="nil"/>
              <w:bottom w:val="single" w:sz="4" w:space="0" w:color="auto"/>
              <w:right w:val="single" w:sz="4" w:space="0" w:color="auto"/>
            </w:tcBorders>
            <w:shd w:val="clear" w:color="auto" w:fill="auto"/>
            <w:vAlign w:val="center"/>
            <w:hideMark/>
          </w:tcPr>
          <w:p w:rsidR="00EA724D" w:rsidRPr="006050DD" w:rsidRDefault="00EA724D" w:rsidP="009F31D9">
            <w:pPr>
              <w:spacing w:after="0" w:line="240" w:lineRule="auto"/>
              <w:rPr>
                <w:rFonts w:ascii="Times New Roman" w:hAnsi="Times New Roman"/>
                <w:sz w:val="20"/>
                <w:szCs w:val="20"/>
                <w:lang w:eastAsia="ru-RU"/>
              </w:rPr>
            </w:pPr>
            <w:r w:rsidRPr="006050DD">
              <w:rPr>
                <w:rFonts w:ascii="Times New Roman" w:hAnsi="Times New Roman"/>
                <w:sz w:val="20"/>
                <w:szCs w:val="20"/>
                <w:lang w:eastAsia="ru-RU"/>
              </w:rPr>
              <w:t> </w:t>
            </w:r>
          </w:p>
        </w:tc>
      </w:tr>
      <w:tr w:rsidR="00EA724D" w:rsidRPr="006050DD" w:rsidTr="009F31D9">
        <w:trPr>
          <w:trHeight w:val="480"/>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lastRenderedPageBreak/>
              <w:t>2.3</w:t>
            </w:r>
          </w:p>
        </w:tc>
        <w:tc>
          <w:tcPr>
            <w:tcW w:w="201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Содержание мест захоронений</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EA724D" w:rsidRPr="006050DD" w:rsidRDefault="00EA724D" w:rsidP="009F31D9">
            <w:pPr>
              <w:spacing w:after="0" w:line="240" w:lineRule="auto"/>
              <w:rPr>
                <w:rFonts w:ascii="Times New Roman" w:hAnsi="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0503</w:t>
            </w:r>
          </w:p>
        </w:tc>
        <w:tc>
          <w:tcPr>
            <w:tcW w:w="440"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00S74500</w:t>
            </w:r>
          </w:p>
        </w:tc>
        <w:tc>
          <w:tcPr>
            <w:tcW w:w="579"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4,50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102,15</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78,61</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178,45</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425"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363,71</w:t>
            </w:r>
          </w:p>
        </w:tc>
        <w:tc>
          <w:tcPr>
            <w:tcW w:w="1417" w:type="dxa"/>
            <w:tcBorders>
              <w:top w:val="nil"/>
              <w:left w:val="nil"/>
              <w:bottom w:val="single" w:sz="4" w:space="0" w:color="auto"/>
              <w:right w:val="single" w:sz="4" w:space="0" w:color="auto"/>
            </w:tcBorders>
            <w:shd w:val="clear" w:color="auto" w:fill="auto"/>
            <w:vAlign w:val="center"/>
            <w:hideMark/>
          </w:tcPr>
          <w:p w:rsidR="00EA724D" w:rsidRPr="006050DD" w:rsidRDefault="00EA724D" w:rsidP="009F31D9">
            <w:pPr>
              <w:spacing w:after="0" w:line="240" w:lineRule="auto"/>
              <w:rPr>
                <w:rFonts w:ascii="Times New Roman" w:hAnsi="Times New Roman"/>
                <w:sz w:val="20"/>
                <w:szCs w:val="20"/>
                <w:lang w:eastAsia="ru-RU"/>
              </w:rPr>
            </w:pPr>
            <w:r w:rsidRPr="006050DD">
              <w:rPr>
                <w:rFonts w:ascii="Times New Roman" w:hAnsi="Times New Roman"/>
                <w:sz w:val="20"/>
                <w:szCs w:val="20"/>
                <w:lang w:eastAsia="ru-RU"/>
              </w:rPr>
              <w:t> </w:t>
            </w:r>
          </w:p>
        </w:tc>
      </w:tr>
      <w:tr w:rsidR="00EA724D" w:rsidRPr="006050DD" w:rsidTr="009F31D9">
        <w:trPr>
          <w:trHeight w:val="975"/>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w:t>
            </w:r>
          </w:p>
        </w:tc>
        <w:tc>
          <w:tcPr>
            <w:tcW w:w="201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Обустройство спортивно-игровой площадки за счет краевых средств</w:t>
            </w:r>
          </w:p>
        </w:tc>
        <w:tc>
          <w:tcPr>
            <w:tcW w:w="850" w:type="dxa"/>
            <w:tcBorders>
              <w:top w:val="nil"/>
              <w:left w:val="nil"/>
              <w:bottom w:val="single" w:sz="4" w:space="0" w:color="auto"/>
              <w:right w:val="single" w:sz="4" w:space="0" w:color="auto"/>
            </w:tcBorders>
            <w:shd w:val="clear" w:color="auto" w:fill="auto"/>
            <w:vAlign w:val="center"/>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Средства краевого бюджета</w:t>
            </w:r>
          </w:p>
        </w:tc>
        <w:tc>
          <w:tcPr>
            <w:tcW w:w="70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1105</w:t>
            </w:r>
          </w:p>
        </w:tc>
        <w:tc>
          <w:tcPr>
            <w:tcW w:w="440"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00S6410</w:t>
            </w:r>
          </w:p>
        </w:tc>
        <w:tc>
          <w:tcPr>
            <w:tcW w:w="579"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426,34</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509,90</w:t>
            </w:r>
          </w:p>
        </w:tc>
        <w:tc>
          <w:tcPr>
            <w:tcW w:w="425"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936,24</w:t>
            </w:r>
          </w:p>
        </w:tc>
        <w:tc>
          <w:tcPr>
            <w:tcW w:w="1417" w:type="dxa"/>
            <w:tcBorders>
              <w:top w:val="nil"/>
              <w:left w:val="nil"/>
              <w:bottom w:val="single" w:sz="4" w:space="0" w:color="auto"/>
              <w:right w:val="single" w:sz="4" w:space="0" w:color="auto"/>
            </w:tcBorders>
            <w:shd w:val="clear" w:color="auto" w:fill="auto"/>
            <w:vAlign w:val="center"/>
            <w:hideMark/>
          </w:tcPr>
          <w:p w:rsidR="00EA724D" w:rsidRPr="006050DD" w:rsidRDefault="00EA724D" w:rsidP="009F31D9">
            <w:pPr>
              <w:spacing w:after="0" w:line="240" w:lineRule="auto"/>
              <w:rPr>
                <w:rFonts w:ascii="Times New Roman" w:hAnsi="Times New Roman"/>
                <w:sz w:val="20"/>
                <w:szCs w:val="20"/>
                <w:lang w:eastAsia="ru-RU"/>
              </w:rPr>
            </w:pPr>
            <w:r w:rsidRPr="006050DD">
              <w:rPr>
                <w:rFonts w:ascii="Times New Roman" w:hAnsi="Times New Roman"/>
                <w:sz w:val="20"/>
                <w:szCs w:val="20"/>
                <w:lang w:eastAsia="ru-RU"/>
              </w:rPr>
              <w:t> </w:t>
            </w:r>
          </w:p>
        </w:tc>
      </w:tr>
      <w:tr w:rsidR="00EA724D" w:rsidRPr="006050DD" w:rsidTr="009F31D9">
        <w:trPr>
          <w:trHeight w:val="945"/>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2.5</w:t>
            </w:r>
          </w:p>
        </w:tc>
        <w:tc>
          <w:tcPr>
            <w:tcW w:w="201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proofErr w:type="spellStart"/>
            <w:r w:rsidRPr="006050DD">
              <w:rPr>
                <w:rFonts w:ascii="Times New Roman" w:hAnsi="Times New Roman"/>
                <w:color w:val="000000"/>
                <w:sz w:val="20"/>
                <w:szCs w:val="20"/>
                <w:lang w:eastAsia="ru-RU"/>
              </w:rPr>
              <w:t>Софинансирование</w:t>
            </w:r>
            <w:proofErr w:type="spellEnd"/>
            <w:r w:rsidRPr="006050DD">
              <w:rPr>
                <w:rFonts w:ascii="Times New Roman" w:hAnsi="Times New Roman"/>
                <w:color w:val="000000"/>
                <w:sz w:val="20"/>
                <w:szCs w:val="20"/>
                <w:lang w:eastAsia="ru-RU"/>
              </w:rPr>
              <w:t xml:space="preserve"> краевых средств по обустройству детской площадки </w:t>
            </w:r>
          </w:p>
        </w:tc>
        <w:tc>
          <w:tcPr>
            <w:tcW w:w="850"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Бюджет МО Кордовский сельсовет</w:t>
            </w:r>
          </w:p>
        </w:tc>
        <w:tc>
          <w:tcPr>
            <w:tcW w:w="70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1105</w:t>
            </w:r>
          </w:p>
        </w:tc>
        <w:tc>
          <w:tcPr>
            <w:tcW w:w="440"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00S6410</w:t>
            </w:r>
          </w:p>
        </w:tc>
        <w:tc>
          <w:tcPr>
            <w:tcW w:w="579"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4,31</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90,00</w:t>
            </w:r>
          </w:p>
        </w:tc>
        <w:tc>
          <w:tcPr>
            <w:tcW w:w="425"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94,31</w:t>
            </w:r>
          </w:p>
        </w:tc>
        <w:tc>
          <w:tcPr>
            <w:tcW w:w="1417" w:type="dxa"/>
            <w:tcBorders>
              <w:top w:val="nil"/>
              <w:left w:val="nil"/>
              <w:bottom w:val="single" w:sz="4" w:space="0" w:color="auto"/>
              <w:right w:val="single" w:sz="4" w:space="0" w:color="auto"/>
            </w:tcBorders>
            <w:shd w:val="clear" w:color="auto" w:fill="auto"/>
            <w:vAlign w:val="center"/>
            <w:hideMark/>
          </w:tcPr>
          <w:p w:rsidR="00EA724D" w:rsidRPr="006050DD" w:rsidRDefault="00EA724D" w:rsidP="009F31D9">
            <w:pPr>
              <w:spacing w:after="0" w:line="240" w:lineRule="auto"/>
              <w:rPr>
                <w:rFonts w:ascii="Times New Roman" w:hAnsi="Times New Roman"/>
                <w:sz w:val="20"/>
                <w:szCs w:val="20"/>
                <w:lang w:eastAsia="ru-RU"/>
              </w:rPr>
            </w:pPr>
            <w:r w:rsidRPr="006050DD">
              <w:rPr>
                <w:rFonts w:ascii="Times New Roman" w:hAnsi="Times New Roman"/>
                <w:sz w:val="20"/>
                <w:szCs w:val="20"/>
                <w:lang w:eastAsia="ru-RU"/>
              </w:rPr>
              <w:t> </w:t>
            </w:r>
          </w:p>
        </w:tc>
      </w:tr>
      <w:tr w:rsidR="00EA724D" w:rsidRPr="006050DD" w:rsidTr="009F31D9">
        <w:trPr>
          <w:trHeight w:val="495"/>
        </w:trPr>
        <w:tc>
          <w:tcPr>
            <w:tcW w:w="696" w:type="dxa"/>
            <w:tcBorders>
              <w:top w:val="nil"/>
              <w:left w:val="single" w:sz="4" w:space="0" w:color="auto"/>
              <w:bottom w:val="single" w:sz="4" w:space="0" w:color="auto"/>
              <w:right w:val="single" w:sz="4" w:space="0" w:color="auto"/>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2013"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Итого  по задаче 3</w:t>
            </w:r>
          </w:p>
        </w:tc>
        <w:tc>
          <w:tcPr>
            <w:tcW w:w="850"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708"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758"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440" w:type="dxa"/>
            <w:tcBorders>
              <w:top w:val="nil"/>
              <w:left w:val="nil"/>
              <w:bottom w:val="single" w:sz="4" w:space="0" w:color="000000"/>
              <w:right w:val="nil"/>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316" w:type="dxa"/>
            <w:tcBorders>
              <w:top w:val="nil"/>
              <w:left w:val="nil"/>
              <w:bottom w:val="single" w:sz="4" w:space="0" w:color="000000"/>
              <w:right w:val="nil"/>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1060" w:type="dxa"/>
            <w:tcBorders>
              <w:top w:val="nil"/>
              <w:left w:val="nil"/>
              <w:bottom w:val="single" w:sz="4" w:space="0" w:color="000000"/>
              <w:right w:val="single" w:sz="4" w:space="0" w:color="000000"/>
            </w:tcBorders>
            <w:shd w:val="clear" w:color="000000"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 </w:t>
            </w:r>
          </w:p>
        </w:tc>
        <w:tc>
          <w:tcPr>
            <w:tcW w:w="579"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533"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15,61</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34,20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25,72</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41,43</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20,00</w:t>
            </w:r>
          </w:p>
        </w:tc>
        <w:tc>
          <w:tcPr>
            <w:tcW w:w="425"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146,97</w:t>
            </w:r>
          </w:p>
        </w:tc>
        <w:tc>
          <w:tcPr>
            <w:tcW w:w="141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r>
      <w:tr w:rsidR="00EA724D" w:rsidRPr="006050DD" w:rsidTr="009F31D9">
        <w:trPr>
          <w:trHeight w:val="443"/>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3</w:t>
            </w:r>
          </w:p>
        </w:tc>
        <w:tc>
          <w:tcPr>
            <w:tcW w:w="14202" w:type="dxa"/>
            <w:gridSpan w:val="20"/>
            <w:tcBorders>
              <w:top w:val="single" w:sz="4" w:space="0" w:color="auto"/>
              <w:left w:val="nil"/>
              <w:bottom w:val="nil"/>
              <w:right w:val="single" w:sz="4" w:space="0" w:color="000000"/>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Задача 3. Улучшение санитарного и эстетического состояния муниципального образования</w:t>
            </w:r>
          </w:p>
        </w:tc>
      </w:tr>
      <w:tr w:rsidR="00EA724D" w:rsidRPr="006050DD" w:rsidTr="009F31D9">
        <w:trPr>
          <w:trHeight w:val="1632"/>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3.1</w:t>
            </w:r>
          </w:p>
        </w:tc>
        <w:tc>
          <w:tcPr>
            <w:tcW w:w="2013"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Приобретение дизельного топлива для осуществления вывоза ТБО с территории поселений и распределения их на полигоне</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Бюджет МО Кордовский сельсовет</w:t>
            </w:r>
          </w:p>
        </w:tc>
        <w:tc>
          <w:tcPr>
            <w:tcW w:w="708"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0503</w:t>
            </w:r>
          </w:p>
        </w:tc>
        <w:tc>
          <w:tcPr>
            <w:tcW w:w="440" w:type="dxa"/>
            <w:tcBorders>
              <w:top w:val="single" w:sz="4" w:space="0" w:color="000000"/>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single" w:sz="4" w:space="0" w:color="000000"/>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0081160</w:t>
            </w:r>
          </w:p>
        </w:tc>
        <w:tc>
          <w:tcPr>
            <w:tcW w:w="579"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10,00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15,61</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21,00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25,72</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37,80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20,00</w:t>
            </w:r>
          </w:p>
        </w:tc>
        <w:tc>
          <w:tcPr>
            <w:tcW w:w="425"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130,13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A724D" w:rsidRPr="006050DD" w:rsidRDefault="00EA724D" w:rsidP="009F31D9">
            <w:pPr>
              <w:spacing w:after="0" w:line="240" w:lineRule="auto"/>
              <w:jc w:val="center"/>
              <w:rPr>
                <w:rFonts w:ascii="Times New Roman" w:hAnsi="Times New Roman"/>
                <w:sz w:val="20"/>
                <w:szCs w:val="20"/>
                <w:lang w:eastAsia="ru-RU"/>
              </w:rPr>
            </w:pPr>
            <w:r w:rsidRPr="006050DD">
              <w:rPr>
                <w:rFonts w:ascii="Times New Roman" w:hAnsi="Times New Roman"/>
                <w:sz w:val="20"/>
                <w:szCs w:val="20"/>
                <w:lang w:eastAsia="ru-RU"/>
              </w:rPr>
              <w:t> </w:t>
            </w:r>
          </w:p>
        </w:tc>
      </w:tr>
      <w:tr w:rsidR="00EA724D" w:rsidRPr="006050DD" w:rsidTr="009F31D9">
        <w:trPr>
          <w:trHeight w:val="750"/>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3.2</w:t>
            </w:r>
          </w:p>
        </w:tc>
        <w:tc>
          <w:tcPr>
            <w:tcW w:w="201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Организация проведения оплачиваемых общественных работ</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EA724D" w:rsidRPr="006050DD" w:rsidRDefault="00EA724D" w:rsidP="009F31D9">
            <w:pPr>
              <w:spacing w:after="0" w:line="240" w:lineRule="auto"/>
              <w:rPr>
                <w:rFonts w:ascii="Times New Roman" w:hAnsi="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0503</w:t>
            </w:r>
          </w:p>
        </w:tc>
        <w:tc>
          <w:tcPr>
            <w:tcW w:w="440"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0083570</w:t>
            </w:r>
          </w:p>
        </w:tc>
        <w:tc>
          <w:tcPr>
            <w:tcW w:w="579"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13,20</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3,63</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425"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16,83</w:t>
            </w:r>
          </w:p>
        </w:tc>
        <w:tc>
          <w:tcPr>
            <w:tcW w:w="1417" w:type="dxa"/>
            <w:tcBorders>
              <w:top w:val="nil"/>
              <w:left w:val="nil"/>
              <w:bottom w:val="nil"/>
              <w:right w:val="single" w:sz="4" w:space="0" w:color="auto"/>
            </w:tcBorders>
            <w:shd w:val="clear" w:color="auto" w:fill="auto"/>
            <w:vAlign w:val="center"/>
            <w:hideMark/>
          </w:tcPr>
          <w:p w:rsidR="00EA724D" w:rsidRPr="006050DD" w:rsidRDefault="00EA724D" w:rsidP="009F31D9">
            <w:pPr>
              <w:spacing w:after="0" w:line="240" w:lineRule="auto"/>
              <w:jc w:val="center"/>
              <w:rPr>
                <w:rFonts w:ascii="Times New Roman" w:hAnsi="Times New Roman"/>
                <w:sz w:val="20"/>
                <w:szCs w:val="20"/>
                <w:lang w:eastAsia="ru-RU"/>
              </w:rPr>
            </w:pPr>
            <w:r w:rsidRPr="006050DD">
              <w:rPr>
                <w:rFonts w:ascii="Times New Roman" w:hAnsi="Times New Roman"/>
                <w:sz w:val="20"/>
                <w:szCs w:val="20"/>
                <w:lang w:eastAsia="ru-RU"/>
              </w:rPr>
              <w:t> </w:t>
            </w:r>
          </w:p>
        </w:tc>
      </w:tr>
      <w:tr w:rsidR="00EA724D" w:rsidRPr="006050DD" w:rsidTr="009F31D9">
        <w:trPr>
          <w:trHeight w:val="495"/>
        </w:trPr>
        <w:tc>
          <w:tcPr>
            <w:tcW w:w="696" w:type="dxa"/>
            <w:tcBorders>
              <w:top w:val="nil"/>
              <w:left w:val="single" w:sz="4" w:space="0" w:color="auto"/>
              <w:bottom w:val="single" w:sz="4" w:space="0" w:color="auto"/>
              <w:right w:val="single" w:sz="4" w:space="0" w:color="auto"/>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2013"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Итого  по задаче 4</w:t>
            </w:r>
          </w:p>
        </w:tc>
        <w:tc>
          <w:tcPr>
            <w:tcW w:w="850"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708"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758"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440" w:type="dxa"/>
            <w:tcBorders>
              <w:top w:val="nil"/>
              <w:left w:val="nil"/>
              <w:bottom w:val="single" w:sz="4" w:space="0" w:color="000000"/>
              <w:right w:val="nil"/>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316" w:type="dxa"/>
            <w:tcBorders>
              <w:top w:val="nil"/>
              <w:left w:val="nil"/>
              <w:bottom w:val="single" w:sz="4" w:space="0" w:color="000000"/>
              <w:right w:val="nil"/>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1060" w:type="dxa"/>
            <w:tcBorders>
              <w:top w:val="nil"/>
              <w:left w:val="nil"/>
              <w:bottom w:val="single" w:sz="4" w:space="0" w:color="000000"/>
              <w:right w:val="single" w:sz="4" w:space="0" w:color="000000"/>
            </w:tcBorders>
            <w:shd w:val="clear" w:color="000000"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 </w:t>
            </w:r>
          </w:p>
        </w:tc>
        <w:tc>
          <w:tcPr>
            <w:tcW w:w="579"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533"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33,99</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26,88</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26,88</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26,88</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26,88</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26,88</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26,88</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25,83</w:t>
            </w:r>
          </w:p>
        </w:tc>
        <w:tc>
          <w:tcPr>
            <w:tcW w:w="425"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25,83</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25,83</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272,75</w:t>
            </w:r>
          </w:p>
        </w:tc>
        <w:tc>
          <w:tcPr>
            <w:tcW w:w="1417" w:type="dxa"/>
            <w:tcBorders>
              <w:top w:val="single" w:sz="4" w:space="0" w:color="auto"/>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r>
      <w:tr w:rsidR="00EA724D" w:rsidRPr="006050DD" w:rsidTr="009F31D9">
        <w:trPr>
          <w:trHeight w:val="525"/>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lastRenderedPageBreak/>
              <w:t>4</w:t>
            </w:r>
          </w:p>
        </w:tc>
        <w:tc>
          <w:tcPr>
            <w:tcW w:w="14202" w:type="dxa"/>
            <w:gridSpan w:val="20"/>
            <w:tcBorders>
              <w:top w:val="nil"/>
              <w:left w:val="nil"/>
              <w:bottom w:val="nil"/>
              <w:right w:val="single" w:sz="4" w:space="0" w:color="000000"/>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 xml:space="preserve">Задача 4. Проведение </w:t>
            </w:r>
            <w:proofErr w:type="spellStart"/>
            <w:r w:rsidRPr="006050DD">
              <w:rPr>
                <w:rFonts w:ascii="Times New Roman" w:hAnsi="Times New Roman"/>
                <w:color w:val="000000"/>
                <w:sz w:val="20"/>
                <w:szCs w:val="20"/>
                <w:lang w:eastAsia="ru-RU"/>
              </w:rPr>
              <w:t>акарицидной</w:t>
            </w:r>
            <w:proofErr w:type="spellEnd"/>
            <w:r w:rsidRPr="006050DD">
              <w:rPr>
                <w:rFonts w:ascii="Times New Roman" w:hAnsi="Times New Roman"/>
                <w:color w:val="000000"/>
                <w:sz w:val="20"/>
                <w:szCs w:val="20"/>
                <w:lang w:eastAsia="ru-RU"/>
              </w:rPr>
              <w:t xml:space="preserve"> обработки территорий кладбищ с. Кордово, п. Журавлево, п. </w:t>
            </w:r>
            <w:proofErr w:type="spellStart"/>
            <w:r w:rsidRPr="006050DD">
              <w:rPr>
                <w:rFonts w:ascii="Times New Roman" w:hAnsi="Times New Roman"/>
                <w:color w:val="000000"/>
                <w:sz w:val="20"/>
                <w:szCs w:val="20"/>
                <w:lang w:eastAsia="ru-RU"/>
              </w:rPr>
              <w:t>Усть-Каспа</w:t>
            </w:r>
            <w:proofErr w:type="spellEnd"/>
          </w:p>
        </w:tc>
      </w:tr>
      <w:tr w:rsidR="00EA724D" w:rsidRPr="006050DD" w:rsidTr="009F31D9">
        <w:trPr>
          <w:trHeight w:val="998"/>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4.1</w:t>
            </w:r>
          </w:p>
        </w:tc>
        <w:tc>
          <w:tcPr>
            <w:tcW w:w="2013"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 xml:space="preserve">Организация и проведение </w:t>
            </w:r>
            <w:proofErr w:type="spellStart"/>
            <w:r w:rsidRPr="006050DD">
              <w:rPr>
                <w:rFonts w:ascii="Times New Roman" w:hAnsi="Times New Roman"/>
                <w:color w:val="000000"/>
                <w:sz w:val="20"/>
                <w:szCs w:val="20"/>
                <w:lang w:eastAsia="ru-RU"/>
              </w:rPr>
              <w:t>акарицидных</w:t>
            </w:r>
            <w:proofErr w:type="spellEnd"/>
            <w:r w:rsidRPr="006050DD">
              <w:rPr>
                <w:rFonts w:ascii="Times New Roman" w:hAnsi="Times New Roman"/>
                <w:color w:val="000000"/>
                <w:sz w:val="20"/>
                <w:szCs w:val="20"/>
                <w:lang w:eastAsia="ru-RU"/>
              </w:rPr>
              <w:t xml:space="preserve"> обработок мест массового отдыха населения</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Средства краевого бюджета</w:t>
            </w:r>
          </w:p>
        </w:tc>
        <w:tc>
          <w:tcPr>
            <w:tcW w:w="708"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0909</w:t>
            </w:r>
          </w:p>
        </w:tc>
        <w:tc>
          <w:tcPr>
            <w:tcW w:w="440" w:type="dxa"/>
            <w:tcBorders>
              <w:top w:val="single" w:sz="4" w:space="0" w:color="000000"/>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single" w:sz="4" w:space="0" w:color="000000"/>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0075550</w:t>
            </w:r>
          </w:p>
        </w:tc>
        <w:tc>
          <w:tcPr>
            <w:tcW w:w="579"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9,29</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24,00</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24,00</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24,00</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11,65</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22,73</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22,71</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22,73</w:t>
            </w:r>
          </w:p>
        </w:tc>
        <w:tc>
          <w:tcPr>
            <w:tcW w:w="425"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22,73</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22,73</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206,56</w:t>
            </w:r>
          </w:p>
        </w:tc>
        <w:tc>
          <w:tcPr>
            <w:tcW w:w="1417" w:type="dxa"/>
            <w:vMerge w:val="restart"/>
            <w:tcBorders>
              <w:top w:val="single" w:sz="4" w:space="0" w:color="auto"/>
              <w:left w:val="nil"/>
              <w:bottom w:val="single" w:sz="4" w:space="0" w:color="000000"/>
              <w:right w:val="single" w:sz="4" w:space="0" w:color="auto"/>
            </w:tcBorders>
            <w:shd w:val="clear" w:color="auto" w:fill="auto"/>
            <w:vAlign w:val="center"/>
            <w:hideMark/>
          </w:tcPr>
          <w:p w:rsidR="00EA724D" w:rsidRPr="006050DD" w:rsidRDefault="00EA724D" w:rsidP="009F31D9">
            <w:pPr>
              <w:spacing w:after="0" w:line="240" w:lineRule="auto"/>
              <w:jc w:val="center"/>
              <w:rPr>
                <w:rFonts w:ascii="Times New Roman" w:hAnsi="Times New Roman"/>
                <w:sz w:val="20"/>
                <w:szCs w:val="20"/>
                <w:lang w:eastAsia="ru-RU"/>
              </w:rPr>
            </w:pPr>
            <w:r w:rsidRPr="006050DD">
              <w:rPr>
                <w:rFonts w:ascii="Times New Roman" w:hAnsi="Times New Roman"/>
                <w:sz w:val="20"/>
                <w:szCs w:val="20"/>
                <w:lang w:eastAsia="ru-RU"/>
              </w:rPr>
              <w:t xml:space="preserve">Снижение риска заболеваемости КВЭ от укусов клещей </w:t>
            </w:r>
          </w:p>
        </w:tc>
      </w:tr>
      <w:tr w:rsidR="00EA724D" w:rsidRPr="006050DD" w:rsidTr="009F31D9">
        <w:trPr>
          <w:trHeight w:val="1245"/>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4.2</w:t>
            </w:r>
          </w:p>
        </w:tc>
        <w:tc>
          <w:tcPr>
            <w:tcW w:w="201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proofErr w:type="spellStart"/>
            <w:r w:rsidRPr="006050DD">
              <w:rPr>
                <w:rFonts w:ascii="Times New Roman" w:hAnsi="Times New Roman"/>
                <w:color w:val="000000"/>
                <w:sz w:val="20"/>
                <w:szCs w:val="20"/>
                <w:lang w:eastAsia="ru-RU"/>
              </w:rPr>
              <w:t>Софинансирование</w:t>
            </w:r>
            <w:proofErr w:type="spellEnd"/>
            <w:r w:rsidRPr="006050DD">
              <w:rPr>
                <w:rFonts w:ascii="Times New Roman" w:hAnsi="Times New Roman"/>
                <w:color w:val="000000"/>
                <w:sz w:val="20"/>
                <w:szCs w:val="20"/>
                <w:lang w:eastAsia="ru-RU"/>
              </w:rPr>
              <w:t xml:space="preserve"> на организацию и проведение </w:t>
            </w:r>
            <w:proofErr w:type="spellStart"/>
            <w:r w:rsidRPr="006050DD">
              <w:rPr>
                <w:rFonts w:ascii="Times New Roman" w:hAnsi="Times New Roman"/>
                <w:color w:val="000000"/>
                <w:sz w:val="20"/>
                <w:szCs w:val="20"/>
                <w:lang w:eastAsia="ru-RU"/>
              </w:rPr>
              <w:t>акарицидных</w:t>
            </w:r>
            <w:proofErr w:type="spellEnd"/>
            <w:r w:rsidRPr="006050DD">
              <w:rPr>
                <w:rFonts w:ascii="Times New Roman" w:hAnsi="Times New Roman"/>
                <w:color w:val="000000"/>
                <w:sz w:val="20"/>
                <w:szCs w:val="20"/>
                <w:lang w:eastAsia="ru-RU"/>
              </w:rPr>
              <w:t xml:space="preserve"> обработок мест массового отдыха населения</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Бюджет МО Кордовский сельсовет</w:t>
            </w:r>
          </w:p>
        </w:tc>
        <w:tc>
          <w:tcPr>
            <w:tcW w:w="70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0909</w:t>
            </w:r>
          </w:p>
        </w:tc>
        <w:tc>
          <w:tcPr>
            <w:tcW w:w="440"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00S5550</w:t>
            </w:r>
          </w:p>
        </w:tc>
        <w:tc>
          <w:tcPr>
            <w:tcW w:w="579"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11,61</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2,88</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2,88</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2,88</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15,23</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4,15</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2,73</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3,10</w:t>
            </w:r>
          </w:p>
        </w:tc>
        <w:tc>
          <w:tcPr>
            <w:tcW w:w="425"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3,10</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3,10</w:t>
            </w:r>
          </w:p>
        </w:tc>
        <w:tc>
          <w:tcPr>
            <w:tcW w:w="567"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51,66</w:t>
            </w:r>
          </w:p>
        </w:tc>
        <w:tc>
          <w:tcPr>
            <w:tcW w:w="1417" w:type="dxa"/>
            <w:vMerge/>
            <w:tcBorders>
              <w:top w:val="single" w:sz="4" w:space="0" w:color="auto"/>
              <w:left w:val="nil"/>
              <w:bottom w:val="single" w:sz="4" w:space="0" w:color="000000"/>
              <w:right w:val="single" w:sz="4" w:space="0" w:color="auto"/>
            </w:tcBorders>
            <w:vAlign w:val="center"/>
            <w:hideMark/>
          </w:tcPr>
          <w:p w:rsidR="00EA724D" w:rsidRPr="006050DD" w:rsidRDefault="00EA724D" w:rsidP="009F31D9">
            <w:pPr>
              <w:spacing w:after="0" w:line="240" w:lineRule="auto"/>
              <w:rPr>
                <w:rFonts w:ascii="Times New Roman" w:hAnsi="Times New Roman"/>
                <w:sz w:val="20"/>
                <w:szCs w:val="20"/>
                <w:lang w:eastAsia="ru-RU"/>
              </w:rPr>
            </w:pPr>
          </w:p>
        </w:tc>
      </w:tr>
      <w:tr w:rsidR="00EA724D" w:rsidRPr="006050DD" w:rsidTr="009F31D9">
        <w:trPr>
          <w:trHeight w:val="1020"/>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4.3</w:t>
            </w:r>
          </w:p>
        </w:tc>
        <w:tc>
          <w:tcPr>
            <w:tcW w:w="201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 xml:space="preserve">Организация и проведение </w:t>
            </w:r>
            <w:proofErr w:type="spellStart"/>
            <w:r w:rsidRPr="006050DD">
              <w:rPr>
                <w:rFonts w:ascii="Times New Roman" w:hAnsi="Times New Roman"/>
                <w:color w:val="000000"/>
                <w:sz w:val="20"/>
                <w:szCs w:val="20"/>
                <w:lang w:eastAsia="ru-RU"/>
              </w:rPr>
              <w:t>акарицидных</w:t>
            </w:r>
            <w:proofErr w:type="spellEnd"/>
            <w:r w:rsidRPr="006050DD">
              <w:rPr>
                <w:rFonts w:ascii="Times New Roman" w:hAnsi="Times New Roman"/>
                <w:color w:val="000000"/>
                <w:sz w:val="20"/>
                <w:szCs w:val="20"/>
                <w:lang w:eastAsia="ru-RU"/>
              </w:rPr>
              <w:t xml:space="preserve"> обработок мест массового отдыха населения</w:t>
            </w:r>
          </w:p>
        </w:tc>
        <w:tc>
          <w:tcPr>
            <w:tcW w:w="850" w:type="dxa"/>
            <w:vMerge/>
            <w:tcBorders>
              <w:top w:val="nil"/>
              <w:left w:val="single" w:sz="4" w:space="0" w:color="auto"/>
              <w:bottom w:val="single" w:sz="4" w:space="0" w:color="000000"/>
              <w:right w:val="single" w:sz="4" w:space="0" w:color="auto"/>
            </w:tcBorders>
            <w:vAlign w:val="center"/>
            <w:hideMark/>
          </w:tcPr>
          <w:p w:rsidR="00EA724D" w:rsidRPr="006050DD" w:rsidRDefault="00EA724D" w:rsidP="009F31D9">
            <w:pPr>
              <w:spacing w:after="0" w:line="240" w:lineRule="auto"/>
              <w:rPr>
                <w:rFonts w:ascii="Times New Roman" w:hAnsi="Times New Roman"/>
                <w:color w:val="000000"/>
                <w:sz w:val="20"/>
                <w:szCs w:val="20"/>
                <w:lang w:eastAsia="ru-RU"/>
              </w:rPr>
            </w:pPr>
          </w:p>
        </w:tc>
        <w:tc>
          <w:tcPr>
            <w:tcW w:w="70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0909</w:t>
            </w:r>
          </w:p>
        </w:tc>
        <w:tc>
          <w:tcPr>
            <w:tcW w:w="440"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nil"/>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0085550</w:t>
            </w:r>
          </w:p>
        </w:tc>
        <w:tc>
          <w:tcPr>
            <w:tcW w:w="579"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nil"/>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13,09</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1,44</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425"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nil"/>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14,53</w:t>
            </w:r>
          </w:p>
        </w:tc>
        <w:tc>
          <w:tcPr>
            <w:tcW w:w="1417" w:type="dxa"/>
            <w:vMerge/>
            <w:tcBorders>
              <w:top w:val="single" w:sz="4" w:space="0" w:color="auto"/>
              <w:left w:val="nil"/>
              <w:bottom w:val="single" w:sz="4" w:space="0" w:color="000000"/>
              <w:right w:val="single" w:sz="4" w:space="0" w:color="auto"/>
            </w:tcBorders>
            <w:vAlign w:val="center"/>
            <w:hideMark/>
          </w:tcPr>
          <w:p w:rsidR="00EA724D" w:rsidRPr="006050DD" w:rsidRDefault="00EA724D" w:rsidP="009F31D9">
            <w:pPr>
              <w:spacing w:after="0" w:line="240" w:lineRule="auto"/>
              <w:rPr>
                <w:rFonts w:ascii="Times New Roman" w:hAnsi="Times New Roman"/>
                <w:sz w:val="20"/>
                <w:szCs w:val="20"/>
                <w:lang w:eastAsia="ru-RU"/>
              </w:rPr>
            </w:pPr>
          </w:p>
        </w:tc>
      </w:tr>
      <w:tr w:rsidR="005D1BA5" w:rsidRPr="006050DD" w:rsidTr="005D1BA5">
        <w:trPr>
          <w:trHeight w:val="495"/>
        </w:trPr>
        <w:tc>
          <w:tcPr>
            <w:tcW w:w="696" w:type="dxa"/>
            <w:tcBorders>
              <w:top w:val="nil"/>
              <w:left w:val="single" w:sz="4" w:space="0" w:color="auto"/>
              <w:bottom w:val="single" w:sz="4" w:space="0" w:color="auto"/>
              <w:right w:val="single" w:sz="4" w:space="0" w:color="auto"/>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2013"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Итого  по задаче 5</w:t>
            </w:r>
          </w:p>
        </w:tc>
        <w:tc>
          <w:tcPr>
            <w:tcW w:w="850"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708"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758"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440" w:type="dxa"/>
            <w:tcBorders>
              <w:top w:val="nil"/>
              <w:left w:val="nil"/>
              <w:bottom w:val="single" w:sz="4" w:space="0" w:color="000000"/>
              <w:right w:val="nil"/>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316" w:type="dxa"/>
            <w:tcBorders>
              <w:top w:val="nil"/>
              <w:left w:val="nil"/>
              <w:bottom w:val="single" w:sz="4" w:space="0" w:color="000000"/>
              <w:right w:val="nil"/>
            </w:tcBorders>
            <w:shd w:val="clear" w:color="000000"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1060" w:type="dxa"/>
            <w:tcBorders>
              <w:top w:val="nil"/>
              <w:left w:val="nil"/>
              <w:bottom w:val="single" w:sz="4" w:space="0" w:color="000000"/>
              <w:right w:val="single" w:sz="4" w:space="0" w:color="000000"/>
            </w:tcBorders>
            <w:shd w:val="clear" w:color="000000"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 </w:t>
            </w:r>
          </w:p>
        </w:tc>
        <w:tc>
          <w:tcPr>
            <w:tcW w:w="579"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533"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4,40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3,21</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425"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0,00</w:t>
            </w:r>
          </w:p>
        </w:tc>
        <w:tc>
          <w:tcPr>
            <w:tcW w:w="56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7,61</w:t>
            </w:r>
          </w:p>
        </w:tc>
        <w:tc>
          <w:tcPr>
            <w:tcW w:w="1417" w:type="dxa"/>
            <w:tcBorders>
              <w:top w:val="nil"/>
              <w:left w:val="nil"/>
              <w:bottom w:val="single" w:sz="4" w:space="0" w:color="auto"/>
              <w:right w:val="single" w:sz="4" w:space="0" w:color="auto"/>
            </w:tcBorders>
            <w:shd w:val="clear" w:color="000000"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r>
      <w:tr w:rsidR="00EA724D" w:rsidRPr="006050DD" w:rsidTr="009F31D9">
        <w:trPr>
          <w:trHeight w:val="443"/>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5</w:t>
            </w:r>
          </w:p>
        </w:tc>
        <w:tc>
          <w:tcPr>
            <w:tcW w:w="14202" w:type="dxa"/>
            <w:gridSpan w:val="20"/>
            <w:tcBorders>
              <w:top w:val="single" w:sz="4" w:space="0" w:color="auto"/>
              <w:left w:val="nil"/>
              <w:bottom w:val="nil"/>
              <w:right w:val="single" w:sz="4" w:space="0" w:color="000000"/>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Задача 5. Оказание услуг по доставке из муниципального образования Кордовский сельсовет в Курагинский морг тела</w:t>
            </w:r>
          </w:p>
        </w:tc>
      </w:tr>
      <w:tr w:rsidR="00EA724D" w:rsidRPr="006050DD" w:rsidTr="009F31D9">
        <w:trPr>
          <w:trHeight w:val="1005"/>
        </w:trPr>
        <w:tc>
          <w:tcPr>
            <w:tcW w:w="696" w:type="dxa"/>
            <w:tcBorders>
              <w:top w:val="nil"/>
              <w:left w:val="single" w:sz="4" w:space="0" w:color="auto"/>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5.1</w:t>
            </w:r>
          </w:p>
        </w:tc>
        <w:tc>
          <w:tcPr>
            <w:tcW w:w="2013"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Обеспечение организации предоставления ритуальных услуг</w:t>
            </w:r>
          </w:p>
        </w:tc>
        <w:tc>
          <w:tcPr>
            <w:tcW w:w="850" w:type="dxa"/>
            <w:tcBorders>
              <w:top w:val="single" w:sz="4" w:space="0" w:color="auto"/>
              <w:left w:val="nil"/>
              <w:bottom w:val="nil"/>
              <w:right w:val="single" w:sz="4" w:space="0" w:color="auto"/>
            </w:tcBorders>
            <w:shd w:val="clear" w:color="auto" w:fill="auto"/>
            <w:vAlign w:val="center"/>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Бюджет МО Кордовский сельсовет</w:t>
            </w:r>
          </w:p>
        </w:tc>
        <w:tc>
          <w:tcPr>
            <w:tcW w:w="708"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819</w:t>
            </w:r>
          </w:p>
        </w:tc>
        <w:tc>
          <w:tcPr>
            <w:tcW w:w="758"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0113</w:t>
            </w:r>
          </w:p>
        </w:tc>
        <w:tc>
          <w:tcPr>
            <w:tcW w:w="440" w:type="dxa"/>
            <w:tcBorders>
              <w:top w:val="single" w:sz="4" w:space="0" w:color="000000"/>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02</w:t>
            </w:r>
          </w:p>
        </w:tc>
        <w:tc>
          <w:tcPr>
            <w:tcW w:w="316" w:type="dxa"/>
            <w:tcBorders>
              <w:top w:val="single" w:sz="4" w:space="0" w:color="000000"/>
              <w:left w:val="nil"/>
              <w:bottom w:val="single" w:sz="4" w:space="0" w:color="000000"/>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w:t>
            </w:r>
          </w:p>
        </w:tc>
        <w:tc>
          <w:tcPr>
            <w:tcW w:w="1060"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center"/>
              <w:rPr>
                <w:rFonts w:ascii="Times New Roman" w:hAnsi="Times New Roman"/>
                <w:color w:val="FF0000"/>
                <w:sz w:val="20"/>
                <w:szCs w:val="20"/>
                <w:lang w:eastAsia="ru-RU"/>
              </w:rPr>
            </w:pPr>
            <w:r w:rsidRPr="006050DD">
              <w:rPr>
                <w:rFonts w:ascii="Times New Roman" w:hAnsi="Times New Roman"/>
                <w:color w:val="FF0000"/>
                <w:sz w:val="20"/>
                <w:szCs w:val="20"/>
                <w:lang w:eastAsia="ru-RU"/>
              </w:rPr>
              <w:t>0080230</w:t>
            </w:r>
          </w:p>
        </w:tc>
        <w:tc>
          <w:tcPr>
            <w:tcW w:w="579"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244</w:t>
            </w:r>
          </w:p>
        </w:tc>
        <w:tc>
          <w:tcPr>
            <w:tcW w:w="533"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4,40</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3,21</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425"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auto"/>
              <w:left w:val="nil"/>
              <w:bottom w:val="single" w:sz="4" w:space="0" w:color="auto"/>
              <w:right w:val="single" w:sz="4" w:space="0" w:color="auto"/>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0,00</w:t>
            </w:r>
          </w:p>
        </w:tc>
        <w:tc>
          <w:tcPr>
            <w:tcW w:w="567" w:type="dxa"/>
            <w:tcBorders>
              <w:top w:val="single" w:sz="4" w:space="0" w:color="000000"/>
              <w:left w:val="nil"/>
              <w:bottom w:val="single" w:sz="4" w:space="0" w:color="000000"/>
              <w:right w:val="single" w:sz="4" w:space="0" w:color="000000"/>
            </w:tcBorders>
            <w:shd w:val="clear" w:color="auto" w:fill="auto"/>
            <w:hideMark/>
          </w:tcPr>
          <w:p w:rsidR="00EA724D" w:rsidRPr="006050DD" w:rsidRDefault="00EA724D" w:rsidP="009F31D9">
            <w:pPr>
              <w:spacing w:after="0" w:line="240" w:lineRule="auto"/>
              <w:jc w:val="right"/>
              <w:rPr>
                <w:rFonts w:ascii="Times New Roman" w:hAnsi="Times New Roman"/>
                <w:color w:val="000000"/>
                <w:sz w:val="20"/>
                <w:szCs w:val="20"/>
                <w:lang w:eastAsia="ru-RU"/>
              </w:rPr>
            </w:pPr>
            <w:r w:rsidRPr="006050DD">
              <w:rPr>
                <w:rFonts w:ascii="Times New Roman" w:hAnsi="Times New Roman"/>
                <w:color w:val="000000"/>
                <w:sz w:val="20"/>
                <w:szCs w:val="20"/>
                <w:lang w:eastAsia="ru-RU"/>
              </w:rPr>
              <w:t>7,61</w:t>
            </w:r>
          </w:p>
        </w:tc>
        <w:tc>
          <w:tcPr>
            <w:tcW w:w="1417" w:type="dxa"/>
            <w:tcBorders>
              <w:top w:val="single" w:sz="4" w:space="0" w:color="auto"/>
              <w:left w:val="nil"/>
              <w:bottom w:val="nil"/>
              <w:right w:val="single" w:sz="4" w:space="0" w:color="auto"/>
            </w:tcBorders>
            <w:shd w:val="clear" w:color="auto" w:fill="auto"/>
            <w:vAlign w:val="center"/>
            <w:hideMark/>
          </w:tcPr>
          <w:p w:rsidR="00EA724D" w:rsidRPr="006050DD" w:rsidRDefault="00EA724D" w:rsidP="009F31D9">
            <w:pPr>
              <w:spacing w:after="0" w:line="240" w:lineRule="auto"/>
              <w:jc w:val="center"/>
              <w:rPr>
                <w:rFonts w:ascii="Times New Roman" w:hAnsi="Times New Roman"/>
                <w:sz w:val="20"/>
                <w:szCs w:val="20"/>
                <w:lang w:eastAsia="ru-RU"/>
              </w:rPr>
            </w:pPr>
            <w:r w:rsidRPr="006050DD">
              <w:rPr>
                <w:rFonts w:ascii="Times New Roman" w:hAnsi="Times New Roman"/>
                <w:sz w:val="20"/>
                <w:szCs w:val="20"/>
                <w:lang w:eastAsia="ru-RU"/>
              </w:rPr>
              <w:t> </w:t>
            </w:r>
          </w:p>
        </w:tc>
      </w:tr>
      <w:tr w:rsidR="00EA724D" w:rsidRPr="006050DD" w:rsidTr="009F31D9">
        <w:trPr>
          <w:trHeight w:val="540"/>
        </w:trPr>
        <w:tc>
          <w:tcPr>
            <w:tcW w:w="696" w:type="dxa"/>
            <w:tcBorders>
              <w:top w:val="nil"/>
              <w:left w:val="single" w:sz="4" w:space="0" w:color="000000"/>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jc w:val="center"/>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c>
          <w:tcPr>
            <w:tcW w:w="2013"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Итого по Подпрограмме</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708"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758"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440" w:type="dxa"/>
            <w:tcBorders>
              <w:top w:val="nil"/>
              <w:left w:val="nil"/>
              <w:bottom w:val="single" w:sz="4" w:space="0" w:color="000000"/>
              <w:right w:val="nil"/>
            </w:tcBorders>
            <w:shd w:val="clear" w:color="auto" w:fill="auto"/>
            <w:vAlign w:val="center"/>
            <w:hideMark/>
          </w:tcPr>
          <w:p w:rsidR="00EA724D" w:rsidRPr="006050DD" w:rsidRDefault="00EA724D" w:rsidP="009F31D9">
            <w:pPr>
              <w:spacing w:after="0" w:line="240" w:lineRule="auto"/>
              <w:jc w:val="center"/>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316" w:type="dxa"/>
            <w:tcBorders>
              <w:top w:val="nil"/>
              <w:left w:val="nil"/>
              <w:bottom w:val="single" w:sz="4" w:space="0" w:color="000000"/>
              <w:right w:val="nil"/>
            </w:tcBorders>
            <w:shd w:val="clear" w:color="auto" w:fill="auto"/>
            <w:vAlign w:val="center"/>
            <w:hideMark/>
          </w:tcPr>
          <w:p w:rsidR="00EA724D" w:rsidRPr="006050DD" w:rsidRDefault="00EA724D" w:rsidP="009F31D9">
            <w:pPr>
              <w:spacing w:after="0" w:line="240" w:lineRule="auto"/>
              <w:jc w:val="center"/>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1060"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jc w:val="center"/>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579"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 </w:t>
            </w:r>
          </w:p>
        </w:tc>
        <w:tc>
          <w:tcPr>
            <w:tcW w:w="533"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274,69</w:t>
            </w:r>
          </w:p>
        </w:tc>
        <w:tc>
          <w:tcPr>
            <w:tcW w:w="567"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119,72</w:t>
            </w:r>
          </w:p>
        </w:tc>
        <w:tc>
          <w:tcPr>
            <w:tcW w:w="567"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190,53</w:t>
            </w:r>
          </w:p>
        </w:tc>
        <w:tc>
          <w:tcPr>
            <w:tcW w:w="567"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589,93</w:t>
            </w:r>
          </w:p>
        </w:tc>
        <w:tc>
          <w:tcPr>
            <w:tcW w:w="567"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862,80</w:t>
            </w:r>
          </w:p>
        </w:tc>
        <w:tc>
          <w:tcPr>
            <w:tcW w:w="567"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509,84</w:t>
            </w:r>
          </w:p>
        </w:tc>
        <w:tc>
          <w:tcPr>
            <w:tcW w:w="567"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979,77</w:t>
            </w:r>
          </w:p>
        </w:tc>
        <w:tc>
          <w:tcPr>
            <w:tcW w:w="567"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803,73</w:t>
            </w:r>
          </w:p>
        </w:tc>
        <w:tc>
          <w:tcPr>
            <w:tcW w:w="425"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175,83</w:t>
            </w:r>
          </w:p>
        </w:tc>
        <w:tc>
          <w:tcPr>
            <w:tcW w:w="567"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180,83</w:t>
            </w:r>
          </w:p>
        </w:tc>
        <w:tc>
          <w:tcPr>
            <w:tcW w:w="567" w:type="dxa"/>
            <w:tcBorders>
              <w:top w:val="nil"/>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jc w:val="right"/>
              <w:rPr>
                <w:rFonts w:ascii="Times New Roman" w:hAnsi="Times New Roman"/>
                <w:b/>
                <w:bCs/>
                <w:color w:val="000000"/>
                <w:sz w:val="20"/>
                <w:szCs w:val="20"/>
                <w:lang w:eastAsia="ru-RU"/>
              </w:rPr>
            </w:pPr>
            <w:r w:rsidRPr="006050DD">
              <w:rPr>
                <w:rFonts w:ascii="Times New Roman" w:hAnsi="Times New Roman"/>
                <w:b/>
                <w:bCs/>
                <w:color w:val="000000"/>
                <w:sz w:val="20"/>
                <w:szCs w:val="20"/>
                <w:lang w:eastAsia="ru-RU"/>
              </w:rPr>
              <w:t>4687,66</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EA724D" w:rsidRPr="006050DD" w:rsidRDefault="00EA724D" w:rsidP="009F31D9">
            <w:pPr>
              <w:spacing w:after="0" w:line="240" w:lineRule="auto"/>
              <w:rPr>
                <w:rFonts w:ascii="Times New Roman" w:hAnsi="Times New Roman"/>
                <w:color w:val="000000"/>
                <w:sz w:val="20"/>
                <w:szCs w:val="20"/>
                <w:lang w:eastAsia="ru-RU"/>
              </w:rPr>
            </w:pPr>
            <w:r w:rsidRPr="006050DD">
              <w:rPr>
                <w:rFonts w:ascii="Times New Roman" w:hAnsi="Times New Roman"/>
                <w:color w:val="000000"/>
                <w:sz w:val="20"/>
                <w:szCs w:val="20"/>
                <w:lang w:eastAsia="ru-RU"/>
              </w:rPr>
              <w:t> </w:t>
            </w:r>
          </w:p>
        </w:tc>
      </w:tr>
      <w:tr w:rsidR="00EA724D" w:rsidRPr="006050DD" w:rsidTr="009F31D9">
        <w:trPr>
          <w:trHeight w:val="360"/>
        </w:trPr>
        <w:tc>
          <w:tcPr>
            <w:tcW w:w="696" w:type="dxa"/>
            <w:tcBorders>
              <w:top w:val="nil"/>
              <w:left w:val="nil"/>
              <w:bottom w:val="nil"/>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4"/>
                <w:szCs w:val="24"/>
                <w:lang w:eastAsia="ru-RU"/>
              </w:rPr>
            </w:pPr>
          </w:p>
        </w:tc>
        <w:tc>
          <w:tcPr>
            <w:tcW w:w="2013"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850"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708"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758"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440" w:type="dxa"/>
            <w:tcBorders>
              <w:top w:val="nil"/>
              <w:left w:val="nil"/>
              <w:bottom w:val="nil"/>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4"/>
                <w:szCs w:val="24"/>
                <w:lang w:eastAsia="ru-RU"/>
              </w:rPr>
            </w:pPr>
          </w:p>
        </w:tc>
        <w:tc>
          <w:tcPr>
            <w:tcW w:w="316" w:type="dxa"/>
            <w:tcBorders>
              <w:top w:val="nil"/>
              <w:left w:val="nil"/>
              <w:bottom w:val="nil"/>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4"/>
                <w:szCs w:val="24"/>
                <w:lang w:eastAsia="ru-RU"/>
              </w:rPr>
            </w:pPr>
          </w:p>
        </w:tc>
        <w:tc>
          <w:tcPr>
            <w:tcW w:w="1060" w:type="dxa"/>
            <w:tcBorders>
              <w:top w:val="nil"/>
              <w:left w:val="nil"/>
              <w:bottom w:val="nil"/>
              <w:right w:val="nil"/>
            </w:tcBorders>
            <w:shd w:val="clear" w:color="auto" w:fill="auto"/>
            <w:hideMark/>
          </w:tcPr>
          <w:p w:rsidR="00EA724D" w:rsidRPr="006050DD" w:rsidRDefault="00EA724D" w:rsidP="009F31D9">
            <w:pPr>
              <w:spacing w:after="0" w:line="240" w:lineRule="auto"/>
              <w:jc w:val="center"/>
              <w:rPr>
                <w:rFonts w:ascii="Times New Roman" w:hAnsi="Times New Roman"/>
                <w:color w:val="000000"/>
                <w:sz w:val="24"/>
                <w:szCs w:val="24"/>
                <w:lang w:eastAsia="ru-RU"/>
              </w:rPr>
            </w:pPr>
          </w:p>
        </w:tc>
        <w:tc>
          <w:tcPr>
            <w:tcW w:w="579"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533"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6050DD" w:rsidRDefault="00EA724D" w:rsidP="009F31D9">
            <w:pPr>
              <w:spacing w:after="0" w:line="240" w:lineRule="auto"/>
              <w:jc w:val="right"/>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6050DD" w:rsidRDefault="00EA724D" w:rsidP="009F31D9">
            <w:pPr>
              <w:spacing w:after="0" w:line="240" w:lineRule="auto"/>
              <w:jc w:val="right"/>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6050DD" w:rsidRDefault="00EA724D" w:rsidP="009F31D9">
            <w:pPr>
              <w:spacing w:after="0" w:line="240" w:lineRule="auto"/>
              <w:jc w:val="right"/>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6050DD" w:rsidRDefault="00EA724D" w:rsidP="009F31D9">
            <w:pPr>
              <w:spacing w:after="0" w:line="240" w:lineRule="auto"/>
              <w:jc w:val="right"/>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6050DD" w:rsidRDefault="00EA724D" w:rsidP="009F31D9">
            <w:pPr>
              <w:spacing w:after="0" w:line="240" w:lineRule="auto"/>
              <w:jc w:val="right"/>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6050DD" w:rsidRDefault="00EA724D" w:rsidP="009F31D9">
            <w:pPr>
              <w:spacing w:after="0" w:line="240" w:lineRule="auto"/>
              <w:jc w:val="right"/>
              <w:rPr>
                <w:rFonts w:ascii="Times New Roman" w:hAnsi="Times New Roman"/>
                <w:color w:val="000000"/>
                <w:sz w:val="24"/>
                <w:szCs w:val="24"/>
                <w:lang w:eastAsia="ru-RU"/>
              </w:rPr>
            </w:pPr>
            <w:r w:rsidRPr="006050DD">
              <w:rPr>
                <w:rFonts w:ascii="Times New Roman" w:hAnsi="Times New Roman"/>
                <w:color w:val="000000"/>
                <w:sz w:val="24"/>
                <w:szCs w:val="24"/>
                <w:lang w:eastAsia="ru-RU"/>
              </w:rPr>
              <w:t xml:space="preserve">  </w:t>
            </w:r>
          </w:p>
        </w:tc>
        <w:tc>
          <w:tcPr>
            <w:tcW w:w="567" w:type="dxa"/>
            <w:tcBorders>
              <w:top w:val="nil"/>
              <w:left w:val="nil"/>
              <w:bottom w:val="nil"/>
              <w:right w:val="nil"/>
            </w:tcBorders>
            <w:shd w:val="clear" w:color="auto" w:fill="auto"/>
            <w:hideMark/>
          </w:tcPr>
          <w:p w:rsidR="00EA724D" w:rsidRPr="006050DD" w:rsidRDefault="00EA724D" w:rsidP="009F31D9">
            <w:pPr>
              <w:spacing w:after="0" w:line="240" w:lineRule="auto"/>
              <w:jc w:val="right"/>
              <w:rPr>
                <w:rFonts w:ascii="Times New Roman" w:hAnsi="Times New Roman"/>
                <w:color w:val="000000"/>
                <w:sz w:val="24"/>
                <w:szCs w:val="24"/>
                <w:lang w:eastAsia="ru-RU"/>
              </w:rPr>
            </w:pPr>
          </w:p>
        </w:tc>
        <w:tc>
          <w:tcPr>
            <w:tcW w:w="425" w:type="dxa"/>
            <w:tcBorders>
              <w:top w:val="nil"/>
              <w:left w:val="nil"/>
              <w:bottom w:val="nil"/>
              <w:right w:val="nil"/>
            </w:tcBorders>
            <w:shd w:val="clear" w:color="auto" w:fill="auto"/>
            <w:hideMark/>
          </w:tcPr>
          <w:p w:rsidR="00EA724D" w:rsidRPr="006050DD" w:rsidRDefault="00EA724D" w:rsidP="009F31D9">
            <w:pPr>
              <w:spacing w:after="0" w:line="240" w:lineRule="auto"/>
              <w:jc w:val="right"/>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6050DD" w:rsidRDefault="00EA724D" w:rsidP="009F31D9">
            <w:pPr>
              <w:spacing w:after="0" w:line="240" w:lineRule="auto"/>
              <w:jc w:val="right"/>
              <w:rPr>
                <w:rFonts w:ascii="Times New Roman" w:hAnsi="Times New Roman"/>
                <w:color w:val="000000"/>
                <w:sz w:val="24"/>
                <w:szCs w:val="24"/>
                <w:lang w:eastAsia="ru-RU"/>
              </w:rPr>
            </w:pPr>
          </w:p>
        </w:tc>
        <w:tc>
          <w:tcPr>
            <w:tcW w:w="567" w:type="dxa"/>
            <w:tcBorders>
              <w:top w:val="nil"/>
              <w:left w:val="nil"/>
              <w:bottom w:val="nil"/>
              <w:right w:val="nil"/>
            </w:tcBorders>
            <w:shd w:val="clear" w:color="auto" w:fill="auto"/>
            <w:hideMark/>
          </w:tcPr>
          <w:p w:rsidR="00EA724D" w:rsidRPr="006050DD" w:rsidRDefault="00EA724D" w:rsidP="009F31D9">
            <w:pPr>
              <w:spacing w:after="0" w:line="240" w:lineRule="auto"/>
              <w:jc w:val="right"/>
              <w:rPr>
                <w:rFonts w:ascii="Times New Roman" w:hAnsi="Times New Roman"/>
                <w:color w:val="000000"/>
                <w:sz w:val="24"/>
                <w:szCs w:val="24"/>
                <w:lang w:eastAsia="ru-RU"/>
              </w:rPr>
            </w:pPr>
          </w:p>
        </w:tc>
        <w:tc>
          <w:tcPr>
            <w:tcW w:w="1417"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4"/>
                <w:szCs w:val="24"/>
                <w:lang w:eastAsia="ru-RU"/>
              </w:rPr>
            </w:pPr>
          </w:p>
        </w:tc>
      </w:tr>
      <w:tr w:rsidR="00EA724D" w:rsidRPr="006050DD" w:rsidTr="009F31D9">
        <w:trPr>
          <w:trHeight w:val="409"/>
        </w:trPr>
        <w:tc>
          <w:tcPr>
            <w:tcW w:w="13481" w:type="dxa"/>
            <w:gridSpan w:val="20"/>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8"/>
                <w:szCs w:val="28"/>
                <w:lang w:eastAsia="ru-RU"/>
              </w:rPr>
            </w:pPr>
            <w:r w:rsidRPr="006050DD">
              <w:rPr>
                <w:rFonts w:ascii="Times New Roman" w:hAnsi="Times New Roman"/>
                <w:color w:val="000000"/>
                <w:sz w:val="28"/>
                <w:szCs w:val="28"/>
                <w:lang w:eastAsia="ru-RU"/>
              </w:rPr>
              <w:t>Глава Кордовского сельсовета                                                      В.Л. Кондратьев</w:t>
            </w:r>
          </w:p>
        </w:tc>
        <w:tc>
          <w:tcPr>
            <w:tcW w:w="1417" w:type="dxa"/>
            <w:tcBorders>
              <w:top w:val="nil"/>
              <w:left w:val="nil"/>
              <w:bottom w:val="nil"/>
              <w:right w:val="nil"/>
            </w:tcBorders>
            <w:shd w:val="clear" w:color="auto" w:fill="auto"/>
            <w:hideMark/>
          </w:tcPr>
          <w:p w:rsidR="00EA724D" w:rsidRPr="006050DD" w:rsidRDefault="00EA724D" w:rsidP="009F31D9">
            <w:pPr>
              <w:spacing w:after="0" w:line="240" w:lineRule="auto"/>
              <w:rPr>
                <w:rFonts w:ascii="Times New Roman" w:hAnsi="Times New Roman"/>
                <w:color w:val="000000"/>
                <w:sz w:val="28"/>
                <w:szCs w:val="28"/>
                <w:lang w:eastAsia="ru-RU"/>
              </w:rPr>
            </w:pPr>
          </w:p>
        </w:tc>
      </w:tr>
    </w:tbl>
    <w:p w:rsidR="009F31D9" w:rsidRDefault="009F31D9">
      <w:pPr>
        <w:sectPr w:rsidR="009F31D9" w:rsidSect="00E12F79">
          <w:pgSz w:w="16838" w:h="11906" w:orient="landscape"/>
          <w:pgMar w:top="850" w:right="1134" w:bottom="1701" w:left="1134" w:header="708" w:footer="708" w:gutter="0"/>
          <w:cols w:space="708"/>
          <w:docGrid w:linePitch="360"/>
        </w:sectPr>
      </w:pPr>
    </w:p>
    <w:p w:rsidR="00357661" w:rsidRDefault="00357661">
      <w:pPr>
        <w:sectPr w:rsidR="00357661"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3D43FFF3" wp14:editId="680D95BC">
            <wp:extent cx="5940425" cy="7868657"/>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7868657"/>
                    </a:xfrm>
                    <a:prstGeom prst="rect">
                      <a:avLst/>
                    </a:prstGeom>
                  </pic:spPr>
                </pic:pic>
              </a:graphicData>
            </a:graphic>
          </wp:inline>
        </w:drawing>
      </w:r>
    </w:p>
    <w:p w:rsidR="00357661" w:rsidRDefault="00357661">
      <w:pPr>
        <w:sectPr w:rsidR="00357661"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7CA50923" wp14:editId="0F4C8201">
            <wp:extent cx="5940425" cy="8466182"/>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8466182"/>
                    </a:xfrm>
                    <a:prstGeom prst="rect">
                      <a:avLst/>
                    </a:prstGeom>
                  </pic:spPr>
                </pic:pic>
              </a:graphicData>
            </a:graphic>
          </wp:inline>
        </w:drawing>
      </w:r>
    </w:p>
    <w:p w:rsidR="00357661" w:rsidRDefault="00357661">
      <w:pPr>
        <w:sectPr w:rsidR="00357661"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39C64AFC" wp14:editId="7760E7A9">
            <wp:extent cx="5940425" cy="8466182"/>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8466182"/>
                    </a:xfrm>
                    <a:prstGeom prst="rect">
                      <a:avLst/>
                    </a:prstGeom>
                  </pic:spPr>
                </pic:pic>
              </a:graphicData>
            </a:graphic>
          </wp:inline>
        </w:drawing>
      </w:r>
    </w:p>
    <w:p w:rsidR="00357661" w:rsidRDefault="00357661">
      <w:pPr>
        <w:sectPr w:rsidR="00357661"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5CB5B6C2" wp14:editId="6F1AAEF3">
            <wp:extent cx="5940425" cy="844313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8443130"/>
                    </a:xfrm>
                    <a:prstGeom prst="rect">
                      <a:avLst/>
                    </a:prstGeom>
                  </pic:spPr>
                </pic:pic>
              </a:graphicData>
            </a:graphic>
          </wp:inline>
        </w:drawing>
      </w:r>
    </w:p>
    <w:p w:rsidR="00357661" w:rsidRDefault="00357661">
      <w:pPr>
        <w:sectPr w:rsidR="00357661"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07CCE36A" wp14:editId="375B109A">
            <wp:extent cx="5940425" cy="7920771"/>
            <wp:effectExtent l="0" t="0" r="3175"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7920771"/>
                    </a:xfrm>
                    <a:prstGeom prst="rect">
                      <a:avLst/>
                    </a:prstGeom>
                  </pic:spPr>
                </pic:pic>
              </a:graphicData>
            </a:graphic>
          </wp:inline>
        </w:drawing>
      </w:r>
    </w:p>
    <w:p w:rsidR="00357661" w:rsidRDefault="00357661">
      <w:pPr>
        <w:sectPr w:rsidR="00357661"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671C9403" wp14:editId="3FC68B66">
            <wp:extent cx="5940425" cy="7920771"/>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7920771"/>
                    </a:xfrm>
                    <a:prstGeom prst="rect">
                      <a:avLst/>
                    </a:prstGeom>
                  </pic:spPr>
                </pic:pic>
              </a:graphicData>
            </a:graphic>
          </wp:inline>
        </w:drawing>
      </w:r>
    </w:p>
    <w:p w:rsidR="00357661" w:rsidRDefault="00357661">
      <w:pPr>
        <w:sectPr w:rsidR="00357661"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6CF22A3F" wp14:editId="33E5B364">
            <wp:extent cx="5940425" cy="7920771"/>
            <wp:effectExtent l="0" t="0" r="3175"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7920771"/>
                    </a:xfrm>
                    <a:prstGeom prst="rect">
                      <a:avLst/>
                    </a:prstGeom>
                  </pic:spPr>
                </pic:pic>
              </a:graphicData>
            </a:graphic>
          </wp:inline>
        </w:drawing>
      </w:r>
    </w:p>
    <w:p w:rsidR="004D3F63" w:rsidRDefault="004D3F63">
      <w:pPr>
        <w:sectPr w:rsidR="004D3F63"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6343D9B6" wp14:editId="76681729">
            <wp:extent cx="5940425" cy="7920771"/>
            <wp:effectExtent l="0" t="0" r="3175"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7920771"/>
                    </a:xfrm>
                    <a:prstGeom prst="rect">
                      <a:avLst/>
                    </a:prstGeom>
                  </pic:spPr>
                </pic:pic>
              </a:graphicData>
            </a:graphic>
          </wp:inline>
        </w:drawing>
      </w:r>
    </w:p>
    <w:p w:rsidR="004D3F63" w:rsidRDefault="004D3F63">
      <w:pPr>
        <w:sectPr w:rsidR="004D3F63"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13DC1C76" wp14:editId="40F5CB79">
            <wp:extent cx="5940425" cy="7920771"/>
            <wp:effectExtent l="0" t="0" r="317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7920771"/>
                    </a:xfrm>
                    <a:prstGeom prst="rect">
                      <a:avLst/>
                    </a:prstGeom>
                  </pic:spPr>
                </pic:pic>
              </a:graphicData>
            </a:graphic>
          </wp:inline>
        </w:drawing>
      </w:r>
    </w:p>
    <w:p w:rsidR="004D3F63" w:rsidRDefault="004D3F63">
      <w:pPr>
        <w:sectPr w:rsidR="004D3F63"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29932D99" wp14:editId="74BF77E9">
            <wp:extent cx="5940425" cy="7920771"/>
            <wp:effectExtent l="0" t="0" r="3175"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7920771"/>
                    </a:xfrm>
                    <a:prstGeom prst="rect">
                      <a:avLst/>
                    </a:prstGeom>
                  </pic:spPr>
                </pic:pic>
              </a:graphicData>
            </a:graphic>
          </wp:inline>
        </w:drawing>
      </w:r>
    </w:p>
    <w:p w:rsidR="004D3F63" w:rsidRDefault="004D3F63">
      <w:pPr>
        <w:sectPr w:rsidR="004D3F63"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23242926" wp14:editId="6D2E9B2C">
            <wp:extent cx="5940425" cy="7920771"/>
            <wp:effectExtent l="0" t="0" r="3175"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7920771"/>
                    </a:xfrm>
                    <a:prstGeom prst="rect">
                      <a:avLst/>
                    </a:prstGeom>
                  </pic:spPr>
                </pic:pic>
              </a:graphicData>
            </a:graphic>
          </wp:inline>
        </w:drawing>
      </w:r>
    </w:p>
    <w:p w:rsidR="004D3F63" w:rsidRDefault="004D3F63">
      <w:pPr>
        <w:sectPr w:rsidR="004D3F63"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7F693D8C" wp14:editId="0F200832">
            <wp:extent cx="5940425" cy="7920771"/>
            <wp:effectExtent l="0" t="0" r="317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7920771"/>
                    </a:xfrm>
                    <a:prstGeom prst="rect">
                      <a:avLst/>
                    </a:prstGeom>
                  </pic:spPr>
                </pic:pic>
              </a:graphicData>
            </a:graphic>
          </wp:inline>
        </w:drawing>
      </w:r>
    </w:p>
    <w:p w:rsidR="004D3F63" w:rsidRDefault="004D3F63">
      <w:pPr>
        <w:sectPr w:rsidR="004D3F63"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52565D74" wp14:editId="3FB12C7F">
            <wp:extent cx="5940425" cy="7920771"/>
            <wp:effectExtent l="0" t="0" r="317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7920771"/>
                    </a:xfrm>
                    <a:prstGeom prst="rect">
                      <a:avLst/>
                    </a:prstGeom>
                  </pic:spPr>
                </pic:pic>
              </a:graphicData>
            </a:graphic>
          </wp:inline>
        </w:drawing>
      </w:r>
    </w:p>
    <w:p w:rsidR="004D3F63" w:rsidRDefault="004D3F63">
      <w:pPr>
        <w:sectPr w:rsidR="004D3F63"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15B9A45B" wp14:editId="3C1CFA59">
            <wp:extent cx="5940425" cy="7920771"/>
            <wp:effectExtent l="0" t="0" r="317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7920771"/>
                    </a:xfrm>
                    <a:prstGeom prst="rect">
                      <a:avLst/>
                    </a:prstGeom>
                  </pic:spPr>
                </pic:pic>
              </a:graphicData>
            </a:graphic>
          </wp:inline>
        </w:drawing>
      </w:r>
    </w:p>
    <w:p w:rsidR="004D3F63" w:rsidRDefault="004D3F63">
      <w:pPr>
        <w:sectPr w:rsidR="004D3F63" w:rsidSect="009F31D9">
          <w:pgSz w:w="11906" w:h="16838"/>
          <w:pgMar w:top="1134" w:right="850" w:bottom="1134" w:left="1701" w:header="708" w:footer="708" w:gutter="0"/>
          <w:cols w:space="708"/>
          <w:docGrid w:linePitch="360"/>
        </w:sectPr>
      </w:pPr>
      <w:r>
        <w:rPr>
          <w:noProof/>
          <w:lang w:eastAsia="ru-RU"/>
        </w:rPr>
        <w:lastRenderedPageBreak/>
        <w:drawing>
          <wp:inline distT="0" distB="0" distL="0" distR="0" wp14:anchorId="59A25075" wp14:editId="0B9D9954">
            <wp:extent cx="5940425" cy="7920771"/>
            <wp:effectExtent l="0" t="0" r="317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7920771"/>
                    </a:xfrm>
                    <a:prstGeom prst="rect">
                      <a:avLst/>
                    </a:prstGeom>
                  </pic:spPr>
                </pic:pic>
              </a:graphicData>
            </a:graphic>
          </wp:inline>
        </w:drawing>
      </w:r>
    </w:p>
    <w:p w:rsidR="00EE360C" w:rsidRDefault="004D3F63">
      <w:r>
        <w:rPr>
          <w:noProof/>
          <w:lang w:eastAsia="ru-RU"/>
        </w:rPr>
        <w:lastRenderedPageBreak/>
        <w:drawing>
          <wp:inline distT="0" distB="0" distL="0" distR="0" wp14:anchorId="1D3CFCA1" wp14:editId="6E468EB5">
            <wp:extent cx="6372061" cy="8496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368821" cy="8491980"/>
                    </a:xfrm>
                    <a:prstGeom prst="rect">
                      <a:avLst/>
                    </a:prstGeom>
                  </pic:spPr>
                </pic:pic>
              </a:graphicData>
            </a:graphic>
          </wp:inline>
        </w:drawing>
      </w:r>
    </w:p>
    <w:sectPr w:rsidR="00EE360C" w:rsidSect="009F31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057" w:rsidRDefault="00C86057">
      <w:pPr>
        <w:spacing w:after="0" w:line="240" w:lineRule="auto"/>
      </w:pPr>
      <w:r>
        <w:separator/>
      </w:r>
    </w:p>
  </w:endnote>
  <w:endnote w:type="continuationSeparator" w:id="0">
    <w:p w:rsidR="00C86057" w:rsidRDefault="00C860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057" w:rsidRDefault="00C86057">
      <w:pPr>
        <w:spacing w:after="0" w:line="240" w:lineRule="auto"/>
      </w:pPr>
      <w:r>
        <w:separator/>
      </w:r>
    </w:p>
  </w:footnote>
  <w:footnote w:type="continuationSeparator" w:id="0">
    <w:p w:rsidR="00C86057" w:rsidRDefault="00C860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1D9" w:rsidRDefault="009F31D9" w:rsidP="00E12F79">
    <w:pPr>
      <w:pStyle w:val="ae"/>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9F31D9" w:rsidRDefault="009F31D9">
    <w:pPr>
      <w:pStyle w:val="a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1D9" w:rsidRDefault="009F31D9" w:rsidP="00E12F79">
    <w:pPr>
      <w:pStyle w:val="ae"/>
      <w:jc w:val="center"/>
    </w:pPr>
  </w:p>
  <w:p w:rsidR="009F31D9" w:rsidRDefault="009F31D9">
    <w:pPr>
      <w:pStyle w:val="a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718325E"/>
    <w:lvl w:ilvl="0">
      <w:start w:val="1"/>
      <w:numFmt w:val="bullet"/>
      <w:pStyle w:val="a"/>
      <w:lvlText w:val=""/>
      <w:lvlJc w:val="left"/>
      <w:pPr>
        <w:tabs>
          <w:tab w:val="num" w:pos="643"/>
        </w:tabs>
        <w:ind w:left="643" w:hanging="360"/>
      </w:pPr>
      <w:rPr>
        <w:rFonts w:ascii="Symbol" w:hAnsi="Symbol" w:hint="default"/>
      </w:rPr>
    </w:lvl>
  </w:abstractNum>
  <w:abstractNum w:abstractNumId="1">
    <w:nsid w:val="FFFFFF89"/>
    <w:multiLevelType w:val="singleLevel"/>
    <w:tmpl w:val="4EC8AAA8"/>
    <w:lvl w:ilvl="0">
      <w:start w:val="1"/>
      <w:numFmt w:val="bullet"/>
      <w:pStyle w:val="2"/>
      <w:lvlText w:val=""/>
      <w:lvlJc w:val="left"/>
      <w:pPr>
        <w:tabs>
          <w:tab w:val="num" w:pos="360"/>
        </w:tabs>
        <w:ind w:left="360" w:hanging="360"/>
      </w:pPr>
      <w:rPr>
        <w:rFonts w:ascii="Symbol" w:hAnsi="Symbol" w:hint="default"/>
      </w:rPr>
    </w:lvl>
  </w:abstractNum>
  <w:abstractNum w:abstractNumId="2">
    <w:nsid w:val="03823DFB"/>
    <w:multiLevelType w:val="hybridMultilevel"/>
    <w:tmpl w:val="1BBEB78C"/>
    <w:lvl w:ilvl="0" w:tplc="0419000F">
      <w:start w:val="1"/>
      <w:numFmt w:val="decimal"/>
      <w:lvlText w:val="%1."/>
      <w:lvlJc w:val="left"/>
      <w:pPr>
        <w:tabs>
          <w:tab w:val="num" w:pos="1428"/>
        </w:tabs>
        <w:ind w:left="1428" w:hanging="360"/>
      </w:p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
    <w:nsid w:val="18965B24"/>
    <w:multiLevelType w:val="hybridMultilevel"/>
    <w:tmpl w:val="7FCC531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
    <w:nsid w:val="1C0C3150"/>
    <w:multiLevelType w:val="hybridMultilevel"/>
    <w:tmpl w:val="2F9257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C2031BE"/>
    <w:multiLevelType w:val="multilevel"/>
    <w:tmpl w:val="2B56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7B4F49"/>
    <w:multiLevelType w:val="hybridMultilevel"/>
    <w:tmpl w:val="BF444928"/>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
    <w:nsid w:val="2C8767E9"/>
    <w:multiLevelType w:val="hybridMultilevel"/>
    <w:tmpl w:val="4B100540"/>
    <w:lvl w:ilvl="0" w:tplc="0419000F">
      <w:start w:val="1"/>
      <w:numFmt w:val="decimal"/>
      <w:lvlText w:val="%1."/>
      <w:lvlJc w:val="left"/>
      <w:pPr>
        <w:tabs>
          <w:tab w:val="num" w:pos="1429"/>
        </w:tabs>
        <w:ind w:left="1429"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4345EF3"/>
    <w:multiLevelType w:val="hybridMultilevel"/>
    <w:tmpl w:val="CCAEC05C"/>
    <w:lvl w:ilvl="0" w:tplc="2E3C42B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654B4B44"/>
    <w:multiLevelType w:val="hybridMultilevel"/>
    <w:tmpl w:val="095C8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AA17E33"/>
    <w:multiLevelType w:val="hybridMultilevel"/>
    <w:tmpl w:val="F2E62648"/>
    <w:lvl w:ilvl="0" w:tplc="9DEAC5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719F1EA1"/>
    <w:multiLevelType w:val="hybridMultilevel"/>
    <w:tmpl w:val="3CA4F350"/>
    <w:lvl w:ilvl="0" w:tplc="0419000F">
      <w:start w:val="1"/>
      <w:numFmt w:val="decimal"/>
      <w:lvlText w:val="%1."/>
      <w:lvlJc w:val="left"/>
      <w:pPr>
        <w:tabs>
          <w:tab w:val="num" w:pos="1211"/>
        </w:tabs>
        <w:ind w:left="1211" w:hanging="360"/>
      </w:p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2">
    <w:nsid w:val="79713EAB"/>
    <w:multiLevelType w:val="hybridMultilevel"/>
    <w:tmpl w:val="D0A049FA"/>
    <w:lvl w:ilvl="0" w:tplc="41469A6C">
      <w:start w:val="1"/>
      <w:numFmt w:val="decimal"/>
      <w:lvlText w:val="%1."/>
      <w:lvlJc w:val="left"/>
      <w:pPr>
        <w:tabs>
          <w:tab w:val="num" w:pos="1765"/>
        </w:tabs>
        <w:ind w:left="1765" w:hanging="1065"/>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3">
    <w:nsid w:val="79E04C50"/>
    <w:multiLevelType w:val="hybridMultilevel"/>
    <w:tmpl w:val="3ED4B842"/>
    <w:lvl w:ilvl="0" w:tplc="0419000F">
      <w:start w:val="1"/>
      <w:numFmt w:val="decimal"/>
      <w:lvlText w:val="%1."/>
      <w:lvlJc w:val="left"/>
      <w:pPr>
        <w:tabs>
          <w:tab w:val="num" w:pos="1211"/>
        </w:tabs>
        <w:ind w:left="1211"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nsid w:val="7E607D2E"/>
    <w:multiLevelType w:val="hybridMultilevel"/>
    <w:tmpl w:val="536A9806"/>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5"/>
  </w:num>
  <w:num w:numId="2">
    <w:abstractNumId w:val="1"/>
  </w:num>
  <w:num w:numId="3">
    <w:abstractNumId w:val="0"/>
  </w:num>
  <w:num w:numId="4">
    <w:abstractNumId w:val="10"/>
  </w:num>
  <w:num w:numId="5">
    <w:abstractNumId w:val="12"/>
  </w:num>
  <w:num w:numId="6">
    <w:abstractNumId w:val="9"/>
  </w:num>
  <w:num w:numId="7">
    <w:abstractNumId w:val="2"/>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4"/>
  </w:num>
  <w:num w:numId="11">
    <w:abstractNumId w:val="6"/>
  </w:num>
  <w:num w:numId="12">
    <w:abstractNumId w:val="14"/>
  </w:num>
  <w:num w:numId="13">
    <w:abstractNumId w:val="13"/>
  </w:num>
  <w:num w:numId="14">
    <w:abstractNumId w:val="11"/>
  </w:num>
  <w:num w:numId="15">
    <w:abstractNumId w:val="8"/>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FC1"/>
    <w:rsid w:val="00111FC1"/>
    <w:rsid w:val="00192A22"/>
    <w:rsid w:val="0034428B"/>
    <w:rsid w:val="00357661"/>
    <w:rsid w:val="004D3F63"/>
    <w:rsid w:val="005C3A98"/>
    <w:rsid w:val="005D1BA5"/>
    <w:rsid w:val="00824EE4"/>
    <w:rsid w:val="00875369"/>
    <w:rsid w:val="009F31D9"/>
    <w:rsid w:val="00C30BBE"/>
    <w:rsid w:val="00C86057"/>
    <w:rsid w:val="00CA68AC"/>
    <w:rsid w:val="00E12F79"/>
    <w:rsid w:val="00EA724D"/>
    <w:rsid w:val="00EE36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24EE4"/>
  </w:style>
  <w:style w:type="paragraph" w:styleId="1">
    <w:name w:val="heading 1"/>
    <w:basedOn w:val="a0"/>
    <w:next w:val="a0"/>
    <w:link w:val="10"/>
    <w:qFormat/>
    <w:rsid w:val="00E12F79"/>
    <w:pPr>
      <w:keepNext/>
      <w:spacing w:after="0" w:line="240" w:lineRule="auto"/>
      <w:jc w:val="center"/>
      <w:outlineLvl w:val="0"/>
    </w:pPr>
    <w:rPr>
      <w:rFonts w:ascii="Arial Black" w:eastAsia="Times New Roman" w:hAnsi="Arial Black" w:cs="Times New Roman"/>
      <w:caps/>
      <w:sz w:val="40"/>
      <w:szCs w:val="24"/>
      <w:lang w:eastAsia="ru-RU"/>
    </w:rPr>
  </w:style>
  <w:style w:type="paragraph" w:styleId="20">
    <w:name w:val="heading 2"/>
    <w:basedOn w:val="a0"/>
    <w:next w:val="a0"/>
    <w:link w:val="21"/>
    <w:qFormat/>
    <w:rsid w:val="00E12F79"/>
    <w:pPr>
      <w:keepNext/>
      <w:spacing w:after="0" w:line="240" w:lineRule="auto"/>
      <w:jc w:val="center"/>
      <w:outlineLvl w:val="1"/>
    </w:pPr>
    <w:rPr>
      <w:rFonts w:ascii="Times New Roman" w:eastAsia="Times New Roman" w:hAnsi="Times New Roman" w:cs="Times New Roman"/>
      <w:b/>
      <w:bCs/>
      <w:caps/>
      <w:sz w:val="40"/>
      <w:szCs w:val="20"/>
      <w:lang w:eastAsia="ru-RU"/>
    </w:rPr>
  </w:style>
  <w:style w:type="paragraph" w:styleId="3">
    <w:name w:val="heading 3"/>
    <w:basedOn w:val="a0"/>
    <w:next w:val="a0"/>
    <w:link w:val="30"/>
    <w:qFormat/>
    <w:rsid w:val="00E12F79"/>
    <w:pPr>
      <w:keepNext/>
      <w:spacing w:after="0" w:line="240" w:lineRule="auto"/>
      <w:ind w:firstLine="720"/>
      <w:jc w:val="both"/>
      <w:outlineLvl w:val="2"/>
    </w:pPr>
    <w:rPr>
      <w:rFonts w:ascii="Times New Roman" w:eastAsia="Times New Roman" w:hAnsi="Times New Roman" w:cs="Times New Roman"/>
      <w:sz w:val="28"/>
      <w:szCs w:val="20"/>
      <w:lang w:eastAsia="ru-RU"/>
    </w:rPr>
  </w:style>
  <w:style w:type="paragraph" w:styleId="4">
    <w:name w:val="heading 4"/>
    <w:basedOn w:val="a0"/>
    <w:next w:val="a0"/>
    <w:link w:val="40"/>
    <w:qFormat/>
    <w:rsid w:val="00E12F79"/>
    <w:pPr>
      <w:keepNext/>
      <w:spacing w:after="0" w:line="240" w:lineRule="auto"/>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E12F79"/>
    <w:pPr>
      <w:keepNext/>
      <w:spacing w:after="0" w:line="240" w:lineRule="auto"/>
      <w:jc w:val="center"/>
      <w:outlineLvl w:val="4"/>
    </w:pPr>
    <w:rPr>
      <w:rFonts w:ascii="Times New Roman" w:eastAsia="Times New Roman" w:hAnsi="Times New Roman" w:cs="Times New Roman"/>
      <w:b/>
      <w:bCs/>
      <w:caps/>
      <w:sz w:val="48"/>
      <w:szCs w:val="20"/>
      <w:lang w:eastAsia="ru-RU"/>
    </w:rPr>
  </w:style>
  <w:style w:type="paragraph" w:styleId="6">
    <w:name w:val="heading 6"/>
    <w:basedOn w:val="a0"/>
    <w:next w:val="a0"/>
    <w:link w:val="60"/>
    <w:qFormat/>
    <w:rsid w:val="00E12F79"/>
    <w:pPr>
      <w:keepNext/>
      <w:spacing w:after="0" w:line="240" w:lineRule="auto"/>
      <w:ind w:firstLine="709"/>
      <w:jc w:val="both"/>
      <w:outlineLvl w:val="5"/>
    </w:pPr>
    <w:rPr>
      <w:rFonts w:ascii="Times New Roman" w:eastAsia="Times New Roman" w:hAnsi="Times New Roman" w:cs="Times New Roman"/>
      <w:b/>
      <w:sz w:val="28"/>
      <w:szCs w:val="20"/>
      <w:lang w:eastAsia="ru-RU"/>
    </w:rPr>
  </w:style>
  <w:style w:type="paragraph" w:styleId="7">
    <w:name w:val="heading 7"/>
    <w:basedOn w:val="a0"/>
    <w:next w:val="a0"/>
    <w:link w:val="70"/>
    <w:qFormat/>
    <w:rsid w:val="00E12F79"/>
    <w:pPr>
      <w:keepNext/>
      <w:widowControl w:val="0"/>
      <w:autoSpaceDE w:val="0"/>
      <w:autoSpaceDN w:val="0"/>
      <w:adjustRightInd w:val="0"/>
      <w:spacing w:after="0" w:line="240" w:lineRule="auto"/>
      <w:ind w:firstLine="851"/>
      <w:jc w:val="both"/>
      <w:outlineLvl w:val="6"/>
    </w:pPr>
    <w:rPr>
      <w:rFonts w:ascii="Times New Roman" w:eastAsia="Times New Roman" w:hAnsi="Times New Roman" w:cs="Times New Roman"/>
      <w:b/>
      <w:sz w:val="28"/>
      <w:szCs w:val="20"/>
      <w:lang w:eastAsia="ru-RU"/>
    </w:rPr>
  </w:style>
  <w:style w:type="paragraph" w:styleId="8">
    <w:name w:val="heading 8"/>
    <w:basedOn w:val="a0"/>
    <w:next w:val="a0"/>
    <w:link w:val="80"/>
    <w:qFormat/>
    <w:rsid w:val="00E12F79"/>
    <w:pPr>
      <w:keepNext/>
      <w:spacing w:before="120" w:after="120" w:line="240" w:lineRule="auto"/>
      <w:jc w:val="both"/>
      <w:outlineLvl w:val="7"/>
    </w:pPr>
    <w:rPr>
      <w:rFonts w:ascii="Times New Roman" w:eastAsia="Times New Roman" w:hAnsi="Times New Roman" w:cs="Times New Roman"/>
      <w:color w:val="000000"/>
      <w:sz w:val="28"/>
      <w:szCs w:val="20"/>
      <w:lang w:eastAsia="ru-RU"/>
    </w:rPr>
  </w:style>
  <w:style w:type="paragraph" w:styleId="9">
    <w:name w:val="heading 9"/>
    <w:basedOn w:val="a0"/>
    <w:next w:val="a0"/>
    <w:link w:val="90"/>
    <w:qFormat/>
    <w:rsid w:val="00E12F79"/>
    <w:pPr>
      <w:keepNext/>
      <w:spacing w:after="0" w:line="240" w:lineRule="auto"/>
      <w:jc w:val="right"/>
      <w:outlineLvl w:val="8"/>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12F79"/>
    <w:rPr>
      <w:rFonts w:ascii="Arial Black" w:eastAsia="Times New Roman" w:hAnsi="Arial Black" w:cs="Times New Roman"/>
      <w:caps/>
      <w:sz w:val="40"/>
      <w:szCs w:val="24"/>
      <w:lang w:eastAsia="ru-RU"/>
    </w:rPr>
  </w:style>
  <w:style w:type="character" w:customStyle="1" w:styleId="21">
    <w:name w:val="Заголовок 2 Знак"/>
    <w:basedOn w:val="a1"/>
    <w:link w:val="20"/>
    <w:rsid w:val="00E12F79"/>
    <w:rPr>
      <w:rFonts w:ascii="Times New Roman" w:eastAsia="Times New Roman" w:hAnsi="Times New Roman" w:cs="Times New Roman"/>
      <w:b/>
      <w:bCs/>
      <w:caps/>
      <w:sz w:val="40"/>
      <w:szCs w:val="20"/>
      <w:lang w:eastAsia="ru-RU"/>
    </w:rPr>
  </w:style>
  <w:style w:type="character" w:customStyle="1" w:styleId="30">
    <w:name w:val="Заголовок 3 Знак"/>
    <w:basedOn w:val="a1"/>
    <w:link w:val="3"/>
    <w:rsid w:val="00E12F79"/>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E12F79"/>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E12F79"/>
    <w:rPr>
      <w:rFonts w:ascii="Times New Roman" w:eastAsia="Times New Roman" w:hAnsi="Times New Roman" w:cs="Times New Roman"/>
      <w:b/>
      <w:bCs/>
      <w:caps/>
      <w:sz w:val="48"/>
      <w:szCs w:val="20"/>
      <w:lang w:eastAsia="ru-RU"/>
    </w:rPr>
  </w:style>
  <w:style w:type="character" w:customStyle="1" w:styleId="60">
    <w:name w:val="Заголовок 6 Знак"/>
    <w:basedOn w:val="a1"/>
    <w:link w:val="6"/>
    <w:rsid w:val="00E12F79"/>
    <w:rPr>
      <w:rFonts w:ascii="Times New Roman" w:eastAsia="Times New Roman" w:hAnsi="Times New Roman" w:cs="Times New Roman"/>
      <w:b/>
      <w:sz w:val="28"/>
      <w:szCs w:val="20"/>
      <w:lang w:eastAsia="ru-RU"/>
    </w:rPr>
  </w:style>
  <w:style w:type="character" w:customStyle="1" w:styleId="70">
    <w:name w:val="Заголовок 7 Знак"/>
    <w:basedOn w:val="a1"/>
    <w:link w:val="7"/>
    <w:rsid w:val="00E12F79"/>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E12F79"/>
    <w:rPr>
      <w:rFonts w:ascii="Times New Roman" w:eastAsia="Times New Roman" w:hAnsi="Times New Roman" w:cs="Times New Roman"/>
      <w:color w:val="000000"/>
      <w:sz w:val="28"/>
      <w:szCs w:val="20"/>
      <w:lang w:eastAsia="ru-RU"/>
    </w:rPr>
  </w:style>
  <w:style w:type="character" w:customStyle="1" w:styleId="90">
    <w:name w:val="Заголовок 9 Знак"/>
    <w:basedOn w:val="a1"/>
    <w:link w:val="9"/>
    <w:rsid w:val="00E12F79"/>
    <w:rPr>
      <w:rFonts w:ascii="Times New Roman" w:eastAsia="Times New Roman" w:hAnsi="Times New Roman" w:cs="Times New Roman"/>
      <w:sz w:val="28"/>
      <w:szCs w:val="20"/>
      <w:lang w:eastAsia="ru-RU"/>
    </w:rPr>
  </w:style>
  <w:style w:type="paragraph" w:styleId="a4">
    <w:name w:val="No Spacing"/>
    <w:uiPriority w:val="1"/>
    <w:qFormat/>
    <w:rsid w:val="00824EE4"/>
    <w:pPr>
      <w:spacing w:after="0" w:line="240" w:lineRule="auto"/>
    </w:pPr>
  </w:style>
  <w:style w:type="paragraph" w:styleId="a5">
    <w:name w:val="Balloon Text"/>
    <w:basedOn w:val="a0"/>
    <w:link w:val="a6"/>
    <w:semiHidden/>
    <w:unhideWhenUsed/>
    <w:rsid w:val="00824EE4"/>
    <w:pPr>
      <w:spacing w:after="0" w:line="240" w:lineRule="auto"/>
    </w:pPr>
    <w:rPr>
      <w:rFonts w:ascii="Tahoma" w:hAnsi="Tahoma" w:cs="Tahoma"/>
      <w:sz w:val="16"/>
      <w:szCs w:val="16"/>
    </w:rPr>
  </w:style>
  <w:style w:type="character" w:customStyle="1" w:styleId="a6">
    <w:name w:val="Текст выноски Знак"/>
    <w:basedOn w:val="a1"/>
    <w:link w:val="a5"/>
    <w:semiHidden/>
    <w:rsid w:val="00824EE4"/>
    <w:rPr>
      <w:rFonts w:ascii="Tahoma" w:hAnsi="Tahoma" w:cs="Tahoma"/>
      <w:sz w:val="16"/>
      <w:szCs w:val="16"/>
    </w:rPr>
  </w:style>
  <w:style w:type="paragraph" w:styleId="a7">
    <w:name w:val="Title"/>
    <w:basedOn w:val="a0"/>
    <w:link w:val="a8"/>
    <w:qFormat/>
    <w:rsid w:val="00E12F79"/>
    <w:pPr>
      <w:spacing w:after="0" w:line="240" w:lineRule="auto"/>
      <w:jc w:val="center"/>
    </w:pPr>
    <w:rPr>
      <w:rFonts w:ascii="Times New Roman" w:eastAsia="Times New Roman" w:hAnsi="Times New Roman" w:cs="Times New Roman"/>
      <w:caps/>
      <w:spacing w:val="120"/>
      <w:sz w:val="28"/>
      <w:szCs w:val="24"/>
      <w:lang w:eastAsia="ru-RU"/>
    </w:rPr>
  </w:style>
  <w:style w:type="character" w:customStyle="1" w:styleId="a8">
    <w:name w:val="Название Знак"/>
    <w:basedOn w:val="a1"/>
    <w:link w:val="a7"/>
    <w:rsid w:val="00E12F79"/>
    <w:rPr>
      <w:rFonts w:ascii="Times New Roman" w:eastAsia="Times New Roman" w:hAnsi="Times New Roman" w:cs="Times New Roman"/>
      <w:caps/>
      <w:spacing w:val="120"/>
      <w:sz w:val="28"/>
      <w:szCs w:val="24"/>
      <w:lang w:eastAsia="ru-RU"/>
    </w:rPr>
  </w:style>
  <w:style w:type="paragraph" w:customStyle="1" w:styleId="ConsNonformat">
    <w:name w:val="ConsNonformat"/>
    <w:rsid w:val="00E12F7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E12F7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Title">
    <w:name w:val="ConsTitle"/>
    <w:rsid w:val="00E12F79"/>
    <w:pPr>
      <w:widowControl w:val="0"/>
      <w:spacing w:after="0" w:line="240" w:lineRule="auto"/>
    </w:pPr>
    <w:rPr>
      <w:rFonts w:ascii="Arial" w:eastAsia="Times New Roman" w:hAnsi="Arial" w:cs="Times New Roman"/>
      <w:b/>
      <w:snapToGrid w:val="0"/>
      <w:sz w:val="16"/>
      <w:szCs w:val="20"/>
      <w:lang w:eastAsia="ru-RU"/>
    </w:rPr>
  </w:style>
  <w:style w:type="paragraph" w:styleId="a9">
    <w:name w:val="Body Text Indent"/>
    <w:basedOn w:val="a0"/>
    <w:link w:val="aa"/>
    <w:rsid w:val="00E12F79"/>
    <w:pPr>
      <w:spacing w:before="120" w:after="0" w:line="240" w:lineRule="auto"/>
      <w:ind w:firstLine="720"/>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1"/>
    <w:link w:val="a9"/>
    <w:rsid w:val="00E12F79"/>
    <w:rPr>
      <w:rFonts w:ascii="Times New Roman" w:eastAsia="Times New Roman" w:hAnsi="Times New Roman" w:cs="Times New Roman"/>
      <w:sz w:val="28"/>
      <w:szCs w:val="20"/>
      <w:lang w:eastAsia="ru-RU"/>
    </w:rPr>
  </w:style>
  <w:style w:type="paragraph" w:styleId="22">
    <w:name w:val="Body Text 2"/>
    <w:basedOn w:val="a0"/>
    <w:link w:val="23"/>
    <w:rsid w:val="00E12F79"/>
    <w:pPr>
      <w:spacing w:after="0" w:line="240" w:lineRule="auto"/>
      <w:jc w:val="both"/>
    </w:pPr>
    <w:rPr>
      <w:rFonts w:ascii="Times New Roman" w:eastAsia="Times New Roman" w:hAnsi="Times New Roman" w:cs="Times New Roman"/>
      <w:color w:val="FF0000"/>
      <w:sz w:val="28"/>
      <w:szCs w:val="20"/>
      <w:lang w:eastAsia="ru-RU"/>
    </w:rPr>
  </w:style>
  <w:style w:type="character" w:customStyle="1" w:styleId="23">
    <w:name w:val="Основной текст 2 Знак"/>
    <w:basedOn w:val="a1"/>
    <w:link w:val="22"/>
    <w:rsid w:val="00E12F79"/>
    <w:rPr>
      <w:rFonts w:ascii="Times New Roman" w:eastAsia="Times New Roman" w:hAnsi="Times New Roman" w:cs="Times New Roman"/>
      <w:color w:val="FF0000"/>
      <w:sz w:val="28"/>
      <w:szCs w:val="20"/>
      <w:lang w:eastAsia="ru-RU"/>
    </w:rPr>
  </w:style>
  <w:style w:type="paragraph" w:styleId="ab">
    <w:name w:val="Body Text"/>
    <w:basedOn w:val="a0"/>
    <w:link w:val="ac"/>
    <w:rsid w:val="00E12F79"/>
    <w:pPr>
      <w:spacing w:after="0" w:line="240" w:lineRule="auto"/>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1"/>
    <w:link w:val="ab"/>
    <w:rsid w:val="00E12F79"/>
    <w:rPr>
      <w:rFonts w:ascii="Times New Roman" w:eastAsia="Times New Roman" w:hAnsi="Times New Roman" w:cs="Times New Roman"/>
      <w:sz w:val="28"/>
      <w:szCs w:val="20"/>
      <w:lang w:eastAsia="ru-RU"/>
    </w:rPr>
  </w:style>
  <w:style w:type="paragraph" w:styleId="31">
    <w:name w:val="Body Text Indent 3"/>
    <w:basedOn w:val="a0"/>
    <w:link w:val="32"/>
    <w:rsid w:val="00E12F79"/>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1"/>
    <w:link w:val="31"/>
    <w:rsid w:val="00E12F79"/>
    <w:rPr>
      <w:rFonts w:ascii="Times New Roman" w:eastAsia="Times New Roman" w:hAnsi="Times New Roman" w:cs="Times New Roman"/>
      <w:sz w:val="28"/>
      <w:szCs w:val="20"/>
      <w:lang w:eastAsia="ru-RU"/>
    </w:rPr>
  </w:style>
  <w:style w:type="paragraph" w:styleId="24">
    <w:name w:val="Body Text Indent 2"/>
    <w:basedOn w:val="a0"/>
    <w:link w:val="25"/>
    <w:rsid w:val="00E12F79"/>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rsid w:val="00E12F79"/>
    <w:rPr>
      <w:rFonts w:ascii="Times New Roman" w:eastAsia="Times New Roman" w:hAnsi="Times New Roman" w:cs="Times New Roman"/>
      <w:sz w:val="28"/>
      <w:szCs w:val="20"/>
      <w:lang w:eastAsia="ru-RU"/>
    </w:rPr>
  </w:style>
  <w:style w:type="paragraph" w:styleId="ad">
    <w:name w:val="Block Text"/>
    <w:basedOn w:val="a0"/>
    <w:rsid w:val="00E12F79"/>
    <w:pPr>
      <w:shd w:val="clear" w:color="auto" w:fill="FFFFFF"/>
      <w:spacing w:after="0" w:line="322" w:lineRule="exact"/>
      <w:ind w:left="10" w:right="53" w:firstLine="709"/>
      <w:jc w:val="both"/>
    </w:pPr>
    <w:rPr>
      <w:rFonts w:ascii="Times New Roman" w:eastAsia="Times New Roman" w:hAnsi="Times New Roman" w:cs="Times New Roman"/>
      <w:color w:val="000000"/>
      <w:spacing w:val="-10"/>
      <w:sz w:val="28"/>
      <w:szCs w:val="20"/>
      <w:lang w:eastAsia="ru-RU"/>
    </w:rPr>
  </w:style>
  <w:style w:type="paragraph" w:styleId="ae">
    <w:name w:val="header"/>
    <w:basedOn w:val="a0"/>
    <w:link w:val="af"/>
    <w:rsid w:val="00E12F79"/>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
    <w:name w:val="Верхний колонтитул Знак"/>
    <w:basedOn w:val="a1"/>
    <w:link w:val="ae"/>
    <w:rsid w:val="00E12F79"/>
    <w:rPr>
      <w:rFonts w:ascii="Times New Roman" w:eastAsia="Times New Roman" w:hAnsi="Times New Roman" w:cs="Times New Roman"/>
      <w:sz w:val="20"/>
      <w:szCs w:val="20"/>
      <w:lang w:eastAsia="ru-RU"/>
    </w:rPr>
  </w:style>
  <w:style w:type="character" w:styleId="af0">
    <w:name w:val="page number"/>
    <w:basedOn w:val="a1"/>
    <w:rsid w:val="00E12F79"/>
  </w:style>
  <w:style w:type="paragraph" w:styleId="2">
    <w:name w:val="List 2"/>
    <w:basedOn w:val="a0"/>
    <w:rsid w:val="00E12F79"/>
    <w:pPr>
      <w:numPr>
        <w:numId w:val="2"/>
      </w:numPr>
      <w:tabs>
        <w:tab w:val="clear" w:pos="360"/>
      </w:tabs>
      <w:spacing w:after="0" w:line="240" w:lineRule="auto"/>
      <w:ind w:left="566" w:hanging="283"/>
    </w:pPr>
    <w:rPr>
      <w:rFonts w:ascii="Times New Roman" w:eastAsia="Times New Roman" w:hAnsi="Times New Roman" w:cs="Times New Roman"/>
      <w:sz w:val="20"/>
      <w:szCs w:val="20"/>
      <w:lang w:eastAsia="ru-RU"/>
    </w:rPr>
  </w:style>
  <w:style w:type="paragraph" w:styleId="a">
    <w:name w:val="List Bullet"/>
    <w:basedOn w:val="a0"/>
    <w:autoRedefine/>
    <w:rsid w:val="00E12F79"/>
    <w:pPr>
      <w:numPr>
        <w:numId w:val="3"/>
      </w:numPr>
      <w:tabs>
        <w:tab w:val="clear" w:pos="643"/>
        <w:tab w:val="num" w:pos="360"/>
      </w:tabs>
      <w:spacing w:after="0" w:line="240" w:lineRule="auto"/>
      <w:ind w:left="360"/>
    </w:pPr>
    <w:rPr>
      <w:rFonts w:ascii="Times New Roman" w:eastAsia="Times New Roman" w:hAnsi="Times New Roman" w:cs="Times New Roman"/>
      <w:sz w:val="20"/>
      <w:szCs w:val="20"/>
      <w:lang w:eastAsia="ru-RU"/>
    </w:rPr>
  </w:style>
  <w:style w:type="paragraph" w:styleId="26">
    <w:name w:val="List Bullet 2"/>
    <w:basedOn w:val="a0"/>
    <w:autoRedefine/>
    <w:rsid w:val="00E12F79"/>
    <w:pPr>
      <w:tabs>
        <w:tab w:val="num" w:pos="360"/>
      </w:tabs>
      <w:spacing w:after="0" w:line="240" w:lineRule="auto"/>
      <w:ind w:left="360" w:hanging="360"/>
    </w:pPr>
    <w:rPr>
      <w:rFonts w:ascii="Times New Roman" w:eastAsia="Times New Roman" w:hAnsi="Times New Roman" w:cs="Times New Roman"/>
      <w:sz w:val="20"/>
      <w:szCs w:val="20"/>
      <w:lang w:eastAsia="ru-RU"/>
    </w:rPr>
  </w:style>
  <w:style w:type="paragraph" w:styleId="27">
    <w:name w:val="List Continue 2"/>
    <w:basedOn w:val="a0"/>
    <w:rsid w:val="00E12F79"/>
    <w:pPr>
      <w:spacing w:after="120" w:line="240" w:lineRule="auto"/>
      <w:ind w:left="566"/>
    </w:pPr>
    <w:rPr>
      <w:rFonts w:ascii="Times New Roman" w:eastAsia="Times New Roman" w:hAnsi="Times New Roman" w:cs="Times New Roman"/>
      <w:sz w:val="20"/>
      <w:szCs w:val="20"/>
      <w:lang w:eastAsia="ru-RU"/>
    </w:rPr>
  </w:style>
  <w:style w:type="paragraph" w:styleId="af1">
    <w:name w:val="footer"/>
    <w:basedOn w:val="a0"/>
    <w:link w:val="af2"/>
    <w:rsid w:val="00E12F79"/>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1"/>
    <w:link w:val="af1"/>
    <w:rsid w:val="00E12F79"/>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E12F7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Subtitle"/>
    <w:basedOn w:val="a0"/>
    <w:link w:val="af4"/>
    <w:qFormat/>
    <w:rsid w:val="00E12F79"/>
    <w:pPr>
      <w:spacing w:after="0" w:line="360" w:lineRule="auto"/>
      <w:jc w:val="center"/>
    </w:pPr>
    <w:rPr>
      <w:rFonts w:ascii="Times New Roman" w:eastAsia="Times New Roman" w:hAnsi="Times New Roman" w:cs="Times New Roman"/>
      <w:sz w:val="24"/>
      <w:szCs w:val="20"/>
      <w:lang w:eastAsia="ru-RU"/>
    </w:rPr>
  </w:style>
  <w:style w:type="character" w:customStyle="1" w:styleId="af4">
    <w:name w:val="Подзаголовок Знак"/>
    <w:basedOn w:val="a1"/>
    <w:link w:val="af3"/>
    <w:rsid w:val="00E12F79"/>
    <w:rPr>
      <w:rFonts w:ascii="Times New Roman" w:eastAsia="Times New Roman" w:hAnsi="Times New Roman" w:cs="Times New Roman"/>
      <w:sz w:val="24"/>
      <w:szCs w:val="20"/>
      <w:lang w:eastAsia="ru-RU"/>
    </w:rPr>
  </w:style>
  <w:style w:type="paragraph" w:styleId="33">
    <w:name w:val="Body Text 3"/>
    <w:basedOn w:val="a0"/>
    <w:link w:val="34"/>
    <w:rsid w:val="00E12F79"/>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E12F79"/>
    <w:rPr>
      <w:rFonts w:ascii="Times New Roman" w:eastAsia="Times New Roman" w:hAnsi="Times New Roman" w:cs="Times New Roman"/>
      <w:sz w:val="16"/>
      <w:szCs w:val="16"/>
      <w:lang w:eastAsia="ru-RU"/>
    </w:rPr>
  </w:style>
  <w:style w:type="paragraph" w:customStyle="1" w:styleId="ConsPlusNonformat">
    <w:name w:val="ConsPlusNonformat"/>
    <w:rsid w:val="00E12F7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
    <w:name w:val="Знак1"/>
    <w:basedOn w:val="a0"/>
    <w:rsid w:val="00E12F79"/>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
    <w:name w:val="Char Char1 Знак Знак Знак"/>
    <w:basedOn w:val="a0"/>
    <w:rsid w:val="00E12F79"/>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5">
    <w:name w:val="Знак Знак Знак"/>
    <w:basedOn w:val="a0"/>
    <w:rsid w:val="00E12F79"/>
    <w:pPr>
      <w:spacing w:after="160" w:line="240" w:lineRule="exact"/>
    </w:pPr>
    <w:rPr>
      <w:rFonts w:ascii="Verdana" w:eastAsia="MS Mincho" w:hAnsi="Verdana" w:cs="Times New Roman"/>
      <w:sz w:val="20"/>
      <w:szCs w:val="20"/>
      <w:lang w:val="en-GB"/>
    </w:rPr>
  </w:style>
  <w:style w:type="paragraph" w:customStyle="1" w:styleId="Style4">
    <w:name w:val="Style4"/>
    <w:basedOn w:val="a0"/>
    <w:rsid w:val="00E12F79"/>
    <w:pPr>
      <w:widowControl w:val="0"/>
      <w:autoSpaceDE w:val="0"/>
      <w:autoSpaceDN w:val="0"/>
      <w:adjustRightInd w:val="0"/>
      <w:spacing w:after="0" w:line="326" w:lineRule="exact"/>
      <w:ind w:firstLine="722"/>
      <w:jc w:val="both"/>
    </w:pPr>
    <w:rPr>
      <w:rFonts w:ascii="Times New Roman" w:eastAsia="Times New Roman" w:hAnsi="Times New Roman" w:cs="Times New Roman"/>
      <w:sz w:val="24"/>
      <w:szCs w:val="24"/>
      <w:lang w:eastAsia="ru-RU"/>
    </w:rPr>
  </w:style>
  <w:style w:type="character" w:customStyle="1" w:styleId="FontStyle11">
    <w:name w:val="Font Style11"/>
    <w:rsid w:val="00E12F79"/>
    <w:rPr>
      <w:rFonts w:ascii="Times New Roman" w:hAnsi="Times New Roman" w:cs="Times New Roman"/>
      <w:sz w:val="26"/>
      <w:szCs w:val="26"/>
    </w:rPr>
  </w:style>
  <w:style w:type="paragraph" w:customStyle="1" w:styleId="Style1">
    <w:name w:val="Style1"/>
    <w:basedOn w:val="a0"/>
    <w:rsid w:val="00E12F79"/>
    <w:pPr>
      <w:widowControl w:val="0"/>
      <w:autoSpaceDE w:val="0"/>
      <w:autoSpaceDN w:val="0"/>
      <w:adjustRightInd w:val="0"/>
      <w:spacing w:after="0" w:line="325" w:lineRule="exact"/>
      <w:ind w:firstLine="240"/>
    </w:pPr>
    <w:rPr>
      <w:rFonts w:ascii="Times New Roman" w:eastAsia="Times New Roman" w:hAnsi="Times New Roman" w:cs="Times New Roman"/>
      <w:sz w:val="24"/>
      <w:szCs w:val="24"/>
      <w:lang w:eastAsia="ru-RU"/>
    </w:rPr>
  </w:style>
  <w:style w:type="paragraph" w:customStyle="1" w:styleId="Style2">
    <w:name w:val="Style2"/>
    <w:basedOn w:val="a0"/>
    <w:rsid w:val="00E12F7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rsid w:val="00E12F7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0"/>
    <w:rsid w:val="00E12F79"/>
    <w:pPr>
      <w:spacing w:before="100" w:beforeAutospacing="1" w:after="100" w:afterAutospacing="1" w:line="240" w:lineRule="auto"/>
    </w:pPr>
    <w:rPr>
      <w:rFonts w:ascii="Tahoma" w:eastAsia="Times New Roman" w:hAnsi="Tahoma" w:cs="Tahoma"/>
      <w:sz w:val="20"/>
      <w:szCs w:val="20"/>
      <w:lang w:val="en-US"/>
    </w:rPr>
  </w:style>
  <w:style w:type="paragraph" w:customStyle="1" w:styleId="af6">
    <w:name w:val="Знак Знак Знак Знак Знак Знак Знак Знак Знак Знак Знак Знак Знак Знак Знак Знак"/>
    <w:basedOn w:val="a0"/>
    <w:rsid w:val="00E12F79"/>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7">
    <w:name w:val="Знак Знак Знак Знак"/>
    <w:basedOn w:val="a0"/>
    <w:rsid w:val="00E12F79"/>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8">
    <w:name w:val="Знак Знак Знак"/>
    <w:basedOn w:val="a0"/>
    <w:rsid w:val="00E12F79"/>
    <w:pPr>
      <w:spacing w:after="160" w:line="240" w:lineRule="exact"/>
    </w:pPr>
    <w:rPr>
      <w:rFonts w:ascii="Verdana" w:eastAsia="MS Mincho" w:hAnsi="Verdana" w:cs="Times New Roman"/>
      <w:sz w:val="20"/>
      <w:szCs w:val="20"/>
      <w:lang w:val="en-GB"/>
    </w:rPr>
  </w:style>
  <w:style w:type="paragraph" w:customStyle="1" w:styleId="ConsPlusTitle">
    <w:name w:val="ConsPlusTitle"/>
    <w:rsid w:val="00E12F79"/>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9">
    <w:name w:val="Знак Знак Знак Знак Знак Знак Знак"/>
    <w:basedOn w:val="a0"/>
    <w:rsid w:val="00E12F79"/>
    <w:pPr>
      <w:spacing w:before="100" w:beforeAutospacing="1" w:after="100" w:afterAutospacing="1" w:line="240" w:lineRule="auto"/>
    </w:pPr>
    <w:rPr>
      <w:rFonts w:ascii="Tahoma" w:eastAsia="Times New Roman" w:hAnsi="Tahoma" w:cs="Times New Roman"/>
      <w:sz w:val="28"/>
      <w:szCs w:val="20"/>
      <w:lang w:val="en-US"/>
    </w:rPr>
  </w:style>
  <w:style w:type="character" w:styleId="afa">
    <w:name w:val="Hyperlink"/>
    <w:uiPriority w:val="99"/>
    <w:rsid w:val="00E12F79"/>
    <w:rPr>
      <w:color w:val="0000FF"/>
      <w:u w:val="single"/>
    </w:rPr>
  </w:style>
  <w:style w:type="paragraph" w:customStyle="1" w:styleId="12">
    <w:name w:val="Знак1 Знак Знак Знак"/>
    <w:basedOn w:val="a0"/>
    <w:rsid w:val="00E12F79"/>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3">
    <w:name w:val="Абзац списка1"/>
    <w:basedOn w:val="a0"/>
    <w:rsid w:val="00E12F79"/>
    <w:pPr>
      <w:ind w:left="720"/>
      <w:contextualSpacing/>
    </w:pPr>
    <w:rPr>
      <w:rFonts w:ascii="Calibri" w:eastAsia="Times New Roman" w:hAnsi="Calibri" w:cs="Times New Roman"/>
    </w:rPr>
  </w:style>
  <w:style w:type="paragraph" w:styleId="afb">
    <w:name w:val="Normal (Web)"/>
    <w:basedOn w:val="a0"/>
    <w:uiPriority w:val="99"/>
    <w:unhideWhenUsed/>
    <w:rsid w:val="00E12F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FollowedHyperlink"/>
    <w:uiPriority w:val="99"/>
    <w:unhideWhenUsed/>
    <w:rsid w:val="00E12F79"/>
    <w:rPr>
      <w:color w:val="800080"/>
      <w:u w:val="single"/>
    </w:rPr>
  </w:style>
  <w:style w:type="paragraph" w:customStyle="1" w:styleId="xl65">
    <w:name w:val="xl65"/>
    <w:basedOn w:val="a0"/>
    <w:rsid w:val="00E12F79"/>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6">
    <w:name w:val="xl66"/>
    <w:basedOn w:val="a0"/>
    <w:rsid w:val="00E12F79"/>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67">
    <w:name w:val="xl67"/>
    <w:basedOn w:val="a0"/>
    <w:rsid w:val="00E12F79"/>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8">
    <w:name w:val="xl68"/>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0"/>
    <w:rsid w:val="00E12F79"/>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6">
    <w:name w:val="xl76"/>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0"/>
    <w:rsid w:val="00E12F7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E12F7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9">
    <w:name w:val="xl79"/>
    <w:basedOn w:val="a0"/>
    <w:rsid w:val="00E12F79"/>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80">
    <w:name w:val="xl80"/>
    <w:basedOn w:val="a0"/>
    <w:rsid w:val="00E12F7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0"/>
    <w:rsid w:val="00E12F7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0"/>
    <w:rsid w:val="00E12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0"/>
    <w:rsid w:val="00E12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6">
    <w:name w:val="xl86"/>
    <w:basedOn w:val="a0"/>
    <w:rsid w:val="00E12F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0"/>
    <w:rsid w:val="00E12F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E12F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E12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E12F7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0"/>
    <w:rsid w:val="00E12F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0"/>
    <w:rsid w:val="00E12F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E12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0"/>
    <w:rsid w:val="00E12F7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0"/>
    <w:rsid w:val="00E12F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0"/>
    <w:rsid w:val="00E12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0"/>
    <w:rsid w:val="00E12F7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0"/>
    <w:rsid w:val="00E12F7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0"/>
    <w:rsid w:val="00E12F7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0"/>
    <w:rsid w:val="00E12F7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4">
    <w:name w:val="Верхний колонтитул Знак1"/>
    <w:basedOn w:val="a1"/>
    <w:uiPriority w:val="99"/>
    <w:semiHidden/>
    <w:rsid w:val="00EA724D"/>
    <w:rPr>
      <w:rFonts w:ascii="Calibri" w:hAnsi="Calibri"/>
      <w:sz w:val="22"/>
      <w:szCs w:val="22"/>
      <w:lang w:eastAsia="en-US"/>
    </w:rPr>
  </w:style>
  <w:style w:type="character" w:customStyle="1" w:styleId="15">
    <w:name w:val="Название Знак1"/>
    <w:basedOn w:val="a1"/>
    <w:rsid w:val="00EA724D"/>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10">
    <w:name w:val="Основной текст с отступом 2 Знак1"/>
    <w:basedOn w:val="a1"/>
    <w:semiHidden/>
    <w:rsid w:val="00EA724D"/>
    <w:rPr>
      <w:rFonts w:ascii="Calibri" w:hAnsi="Calibri"/>
      <w:sz w:val="22"/>
      <w:szCs w:val="22"/>
      <w:lang w:eastAsia="en-US"/>
    </w:rPr>
  </w:style>
  <w:style w:type="character" w:customStyle="1" w:styleId="ConsPlusNormal0">
    <w:name w:val="ConsPlusNormal Знак"/>
    <w:link w:val="ConsPlusNormal"/>
    <w:locked/>
    <w:rsid w:val="00EA724D"/>
    <w:rPr>
      <w:rFonts w:ascii="Arial" w:eastAsia="Times New Roman" w:hAnsi="Arial" w:cs="Arial"/>
      <w:sz w:val="20"/>
      <w:szCs w:val="20"/>
      <w:lang w:eastAsia="ru-RU"/>
    </w:rPr>
  </w:style>
  <w:style w:type="paragraph" w:styleId="afd">
    <w:name w:val="List Paragraph"/>
    <w:basedOn w:val="a0"/>
    <w:qFormat/>
    <w:rsid w:val="00EA724D"/>
    <w:pPr>
      <w:ind w:left="720"/>
      <w:contextualSpacing/>
    </w:pPr>
    <w:rPr>
      <w:rFonts w:ascii="Calibri" w:eastAsia="Times New Roman" w:hAnsi="Calibri" w:cs="Times New Roman"/>
    </w:rPr>
  </w:style>
  <w:style w:type="paragraph" w:customStyle="1" w:styleId="afe">
    <w:name w:val="Заголовок таблицы"/>
    <w:basedOn w:val="a0"/>
    <w:rsid w:val="00EA724D"/>
    <w:pPr>
      <w:suppressLineNumbers/>
      <w:suppressAutoHyphens/>
      <w:spacing w:after="0" w:line="240" w:lineRule="auto"/>
      <w:jc w:val="center"/>
    </w:pPr>
    <w:rPr>
      <w:rFonts w:ascii="Times New Roman" w:eastAsia="Times New Roman" w:hAnsi="Times New Roman" w:cs="Times New Roman"/>
      <w:b/>
      <w:bCs/>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24EE4"/>
  </w:style>
  <w:style w:type="paragraph" w:styleId="1">
    <w:name w:val="heading 1"/>
    <w:basedOn w:val="a0"/>
    <w:next w:val="a0"/>
    <w:link w:val="10"/>
    <w:qFormat/>
    <w:rsid w:val="00E12F79"/>
    <w:pPr>
      <w:keepNext/>
      <w:spacing w:after="0" w:line="240" w:lineRule="auto"/>
      <w:jc w:val="center"/>
      <w:outlineLvl w:val="0"/>
    </w:pPr>
    <w:rPr>
      <w:rFonts w:ascii="Arial Black" w:eastAsia="Times New Roman" w:hAnsi="Arial Black" w:cs="Times New Roman"/>
      <w:caps/>
      <w:sz w:val="40"/>
      <w:szCs w:val="24"/>
      <w:lang w:eastAsia="ru-RU"/>
    </w:rPr>
  </w:style>
  <w:style w:type="paragraph" w:styleId="20">
    <w:name w:val="heading 2"/>
    <w:basedOn w:val="a0"/>
    <w:next w:val="a0"/>
    <w:link w:val="21"/>
    <w:qFormat/>
    <w:rsid w:val="00E12F79"/>
    <w:pPr>
      <w:keepNext/>
      <w:spacing w:after="0" w:line="240" w:lineRule="auto"/>
      <w:jc w:val="center"/>
      <w:outlineLvl w:val="1"/>
    </w:pPr>
    <w:rPr>
      <w:rFonts w:ascii="Times New Roman" w:eastAsia="Times New Roman" w:hAnsi="Times New Roman" w:cs="Times New Roman"/>
      <w:b/>
      <w:bCs/>
      <w:caps/>
      <w:sz w:val="40"/>
      <w:szCs w:val="20"/>
      <w:lang w:eastAsia="ru-RU"/>
    </w:rPr>
  </w:style>
  <w:style w:type="paragraph" w:styleId="3">
    <w:name w:val="heading 3"/>
    <w:basedOn w:val="a0"/>
    <w:next w:val="a0"/>
    <w:link w:val="30"/>
    <w:qFormat/>
    <w:rsid w:val="00E12F79"/>
    <w:pPr>
      <w:keepNext/>
      <w:spacing w:after="0" w:line="240" w:lineRule="auto"/>
      <w:ind w:firstLine="720"/>
      <w:jc w:val="both"/>
      <w:outlineLvl w:val="2"/>
    </w:pPr>
    <w:rPr>
      <w:rFonts w:ascii="Times New Roman" w:eastAsia="Times New Roman" w:hAnsi="Times New Roman" w:cs="Times New Roman"/>
      <w:sz w:val="28"/>
      <w:szCs w:val="20"/>
      <w:lang w:eastAsia="ru-RU"/>
    </w:rPr>
  </w:style>
  <w:style w:type="paragraph" w:styleId="4">
    <w:name w:val="heading 4"/>
    <w:basedOn w:val="a0"/>
    <w:next w:val="a0"/>
    <w:link w:val="40"/>
    <w:qFormat/>
    <w:rsid w:val="00E12F79"/>
    <w:pPr>
      <w:keepNext/>
      <w:spacing w:after="0" w:line="240" w:lineRule="auto"/>
      <w:outlineLvl w:val="3"/>
    </w:pPr>
    <w:rPr>
      <w:rFonts w:ascii="Times New Roman" w:eastAsia="Times New Roman" w:hAnsi="Times New Roman" w:cs="Times New Roman"/>
      <w:sz w:val="28"/>
      <w:szCs w:val="20"/>
      <w:lang w:eastAsia="ru-RU"/>
    </w:rPr>
  </w:style>
  <w:style w:type="paragraph" w:styleId="5">
    <w:name w:val="heading 5"/>
    <w:basedOn w:val="a0"/>
    <w:next w:val="a0"/>
    <w:link w:val="50"/>
    <w:qFormat/>
    <w:rsid w:val="00E12F79"/>
    <w:pPr>
      <w:keepNext/>
      <w:spacing w:after="0" w:line="240" w:lineRule="auto"/>
      <w:jc w:val="center"/>
      <w:outlineLvl w:val="4"/>
    </w:pPr>
    <w:rPr>
      <w:rFonts w:ascii="Times New Roman" w:eastAsia="Times New Roman" w:hAnsi="Times New Roman" w:cs="Times New Roman"/>
      <w:b/>
      <w:bCs/>
      <w:caps/>
      <w:sz w:val="48"/>
      <w:szCs w:val="20"/>
      <w:lang w:eastAsia="ru-RU"/>
    </w:rPr>
  </w:style>
  <w:style w:type="paragraph" w:styleId="6">
    <w:name w:val="heading 6"/>
    <w:basedOn w:val="a0"/>
    <w:next w:val="a0"/>
    <w:link w:val="60"/>
    <w:qFormat/>
    <w:rsid w:val="00E12F79"/>
    <w:pPr>
      <w:keepNext/>
      <w:spacing w:after="0" w:line="240" w:lineRule="auto"/>
      <w:ind w:firstLine="709"/>
      <w:jc w:val="both"/>
      <w:outlineLvl w:val="5"/>
    </w:pPr>
    <w:rPr>
      <w:rFonts w:ascii="Times New Roman" w:eastAsia="Times New Roman" w:hAnsi="Times New Roman" w:cs="Times New Roman"/>
      <w:b/>
      <w:sz w:val="28"/>
      <w:szCs w:val="20"/>
      <w:lang w:eastAsia="ru-RU"/>
    </w:rPr>
  </w:style>
  <w:style w:type="paragraph" w:styleId="7">
    <w:name w:val="heading 7"/>
    <w:basedOn w:val="a0"/>
    <w:next w:val="a0"/>
    <w:link w:val="70"/>
    <w:qFormat/>
    <w:rsid w:val="00E12F79"/>
    <w:pPr>
      <w:keepNext/>
      <w:widowControl w:val="0"/>
      <w:autoSpaceDE w:val="0"/>
      <w:autoSpaceDN w:val="0"/>
      <w:adjustRightInd w:val="0"/>
      <w:spacing w:after="0" w:line="240" w:lineRule="auto"/>
      <w:ind w:firstLine="851"/>
      <w:jc w:val="both"/>
      <w:outlineLvl w:val="6"/>
    </w:pPr>
    <w:rPr>
      <w:rFonts w:ascii="Times New Roman" w:eastAsia="Times New Roman" w:hAnsi="Times New Roman" w:cs="Times New Roman"/>
      <w:b/>
      <w:sz w:val="28"/>
      <w:szCs w:val="20"/>
      <w:lang w:eastAsia="ru-RU"/>
    </w:rPr>
  </w:style>
  <w:style w:type="paragraph" w:styleId="8">
    <w:name w:val="heading 8"/>
    <w:basedOn w:val="a0"/>
    <w:next w:val="a0"/>
    <w:link w:val="80"/>
    <w:qFormat/>
    <w:rsid w:val="00E12F79"/>
    <w:pPr>
      <w:keepNext/>
      <w:spacing w:before="120" w:after="120" w:line="240" w:lineRule="auto"/>
      <w:jc w:val="both"/>
      <w:outlineLvl w:val="7"/>
    </w:pPr>
    <w:rPr>
      <w:rFonts w:ascii="Times New Roman" w:eastAsia="Times New Roman" w:hAnsi="Times New Roman" w:cs="Times New Roman"/>
      <w:color w:val="000000"/>
      <w:sz w:val="28"/>
      <w:szCs w:val="20"/>
      <w:lang w:eastAsia="ru-RU"/>
    </w:rPr>
  </w:style>
  <w:style w:type="paragraph" w:styleId="9">
    <w:name w:val="heading 9"/>
    <w:basedOn w:val="a0"/>
    <w:next w:val="a0"/>
    <w:link w:val="90"/>
    <w:qFormat/>
    <w:rsid w:val="00E12F79"/>
    <w:pPr>
      <w:keepNext/>
      <w:spacing w:after="0" w:line="240" w:lineRule="auto"/>
      <w:jc w:val="right"/>
      <w:outlineLvl w:val="8"/>
    </w:pPr>
    <w:rPr>
      <w:rFonts w:ascii="Times New Roman" w:eastAsia="Times New Roman" w:hAnsi="Times New Roman" w:cs="Times New Roman"/>
      <w:sz w:val="2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12F79"/>
    <w:rPr>
      <w:rFonts w:ascii="Arial Black" w:eastAsia="Times New Roman" w:hAnsi="Arial Black" w:cs="Times New Roman"/>
      <w:caps/>
      <w:sz w:val="40"/>
      <w:szCs w:val="24"/>
      <w:lang w:eastAsia="ru-RU"/>
    </w:rPr>
  </w:style>
  <w:style w:type="character" w:customStyle="1" w:styleId="21">
    <w:name w:val="Заголовок 2 Знак"/>
    <w:basedOn w:val="a1"/>
    <w:link w:val="20"/>
    <w:rsid w:val="00E12F79"/>
    <w:rPr>
      <w:rFonts w:ascii="Times New Roman" w:eastAsia="Times New Roman" w:hAnsi="Times New Roman" w:cs="Times New Roman"/>
      <w:b/>
      <w:bCs/>
      <w:caps/>
      <w:sz w:val="40"/>
      <w:szCs w:val="20"/>
      <w:lang w:eastAsia="ru-RU"/>
    </w:rPr>
  </w:style>
  <w:style w:type="character" w:customStyle="1" w:styleId="30">
    <w:name w:val="Заголовок 3 Знак"/>
    <w:basedOn w:val="a1"/>
    <w:link w:val="3"/>
    <w:rsid w:val="00E12F79"/>
    <w:rPr>
      <w:rFonts w:ascii="Times New Roman" w:eastAsia="Times New Roman" w:hAnsi="Times New Roman" w:cs="Times New Roman"/>
      <w:sz w:val="28"/>
      <w:szCs w:val="20"/>
      <w:lang w:eastAsia="ru-RU"/>
    </w:rPr>
  </w:style>
  <w:style w:type="character" w:customStyle="1" w:styleId="40">
    <w:name w:val="Заголовок 4 Знак"/>
    <w:basedOn w:val="a1"/>
    <w:link w:val="4"/>
    <w:rsid w:val="00E12F79"/>
    <w:rPr>
      <w:rFonts w:ascii="Times New Roman" w:eastAsia="Times New Roman" w:hAnsi="Times New Roman" w:cs="Times New Roman"/>
      <w:sz w:val="28"/>
      <w:szCs w:val="20"/>
      <w:lang w:eastAsia="ru-RU"/>
    </w:rPr>
  </w:style>
  <w:style w:type="character" w:customStyle="1" w:styleId="50">
    <w:name w:val="Заголовок 5 Знак"/>
    <w:basedOn w:val="a1"/>
    <w:link w:val="5"/>
    <w:rsid w:val="00E12F79"/>
    <w:rPr>
      <w:rFonts w:ascii="Times New Roman" w:eastAsia="Times New Roman" w:hAnsi="Times New Roman" w:cs="Times New Roman"/>
      <w:b/>
      <w:bCs/>
      <w:caps/>
      <w:sz w:val="48"/>
      <w:szCs w:val="20"/>
      <w:lang w:eastAsia="ru-RU"/>
    </w:rPr>
  </w:style>
  <w:style w:type="character" w:customStyle="1" w:styleId="60">
    <w:name w:val="Заголовок 6 Знак"/>
    <w:basedOn w:val="a1"/>
    <w:link w:val="6"/>
    <w:rsid w:val="00E12F79"/>
    <w:rPr>
      <w:rFonts w:ascii="Times New Roman" w:eastAsia="Times New Roman" w:hAnsi="Times New Roman" w:cs="Times New Roman"/>
      <w:b/>
      <w:sz w:val="28"/>
      <w:szCs w:val="20"/>
      <w:lang w:eastAsia="ru-RU"/>
    </w:rPr>
  </w:style>
  <w:style w:type="character" w:customStyle="1" w:styleId="70">
    <w:name w:val="Заголовок 7 Знак"/>
    <w:basedOn w:val="a1"/>
    <w:link w:val="7"/>
    <w:rsid w:val="00E12F79"/>
    <w:rPr>
      <w:rFonts w:ascii="Times New Roman" w:eastAsia="Times New Roman" w:hAnsi="Times New Roman" w:cs="Times New Roman"/>
      <w:b/>
      <w:sz w:val="28"/>
      <w:szCs w:val="20"/>
      <w:lang w:eastAsia="ru-RU"/>
    </w:rPr>
  </w:style>
  <w:style w:type="character" w:customStyle="1" w:styleId="80">
    <w:name w:val="Заголовок 8 Знак"/>
    <w:basedOn w:val="a1"/>
    <w:link w:val="8"/>
    <w:rsid w:val="00E12F79"/>
    <w:rPr>
      <w:rFonts w:ascii="Times New Roman" w:eastAsia="Times New Roman" w:hAnsi="Times New Roman" w:cs="Times New Roman"/>
      <w:color w:val="000000"/>
      <w:sz w:val="28"/>
      <w:szCs w:val="20"/>
      <w:lang w:eastAsia="ru-RU"/>
    </w:rPr>
  </w:style>
  <w:style w:type="character" w:customStyle="1" w:styleId="90">
    <w:name w:val="Заголовок 9 Знак"/>
    <w:basedOn w:val="a1"/>
    <w:link w:val="9"/>
    <w:rsid w:val="00E12F79"/>
    <w:rPr>
      <w:rFonts w:ascii="Times New Roman" w:eastAsia="Times New Roman" w:hAnsi="Times New Roman" w:cs="Times New Roman"/>
      <w:sz w:val="28"/>
      <w:szCs w:val="20"/>
      <w:lang w:eastAsia="ru-RU"/>
    </w:rPr>
  </w:style>
  <w:style w:type="paragraph" w:styleId="a4">
    <w:name w:val="No Spacing"/>
    <w:uiPriority w:val="1"/>
    <w:qFormat/>
    <w:rsid w:val="00824EE4"/>
    <w:pPr>
      <w:spacing w:after="0" w:line="240" w:lineRule="auto"/>
    </w:pPr>
  </w:style>
  <w:style w:type="paragraph" w:styleId="a5">
    <w:name w:val="Balloon Text"/>
    <w:basedOn w:val="a0"/>
    <w:link w:val="a6"/>
    <w:semiHidden/>
    <w:unhideWhenUsed/>
    <w:rsid w:val="00824EE4"/>
    <w:pPr>
      <w:spacing w:after="0" w:line="240" w:lineRule="auto"/>
    </w:pPr>
    <w:rPr>
      <w:rFonts w:ascii="Tahoma" w:hAnsi="Tahoma" w:cs="Tahoma"/>
      <w:sz w:val="16"/>
      <w:szCs w:val="16"/>
    </w:rPr>
  </w:style>
  <w:style w:type="character" w:customStyle="1" w:styleId="a6">
    <w:name w:val="Текст выноски Знак"/>
    <w:basedOn w:val="a1"/>
    <w:link w:val="a5"/>
    <w:semiHidden/>
    <w:rsid w:val="00824EE4"/>
    <w:rPr>
      <w:rFonts w:ascii="Tahoma" w:hAnsi="Tahoma" w:cs="Tahoma"/>
      <w:sz w:val="16"/>
      <w:szCs w:val="16"/>
    </w:rPr>
  </w:style>
  <w:style w:type="paragraph" w:styleId="a7">
    <w:name w:val="Title"/>
    <w:basedOn w:val="a0"/>
    <w:link w:val="a8"/>
    <w:qFormat/>
    <w:rsid w:val="00E12F79"/>
    <w:pPr>
      <w:spacing w:after="0" w:line="240" w:lineRule="auto"/>
      <w:jc w:val="center"/>
    </w:pPr>
    <w:rPr>
      <w:rFonts w:ascii="Times New Roman" w:eastAsia="Times New Roman" w:hAnsi="Times New Roman" w:cs="Times New Roman"/>
      <w:caps/>
      <w:spacing w:val="120"/>
      <w:sz w:val="28"/>
      <w:szCs w:val="24"/>
      <w:lang w:eastAsia="ru-RU"/>
    </w:rPr>
  </w:style>
  <w:style w:type="character" w:customStyle="1" w:styleId="a8">
    <w:name w:val="Название Знак"/>
    <w:basedOn w:val="a1"/>
    <w:link w:val="a7"/>
    <w:rsid w:val="00E12F79"/>
    <w:rPr>
      <w:rFonts w:ascii="Times New Roman" w:eastAsia="Times New Roman" w:hAnsi="Times New Roman" w:cs="Times New Roman"/>
      <w:caps/>
      <w:spacing w:val="120"/>
      <w:sz w:val="28"/>
      <w:szCs w:val="24"/>
      <w:lang w:eastAsia="ru-RU"/>
    </w:rPr>
  </w:style>
  <w:style w:type="paragraph" w:customStyle="1" w:styleId="ConsNonformat">
    <w:name w:val="ConsNonformat"/>
    <w:rsid w:val="00E12F7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Normal">
    <w:name w:val="ConsNormal"/>
    <w:rsid w:val="00E12F7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Title">
    <w:name w:val="ConsTitle"/>
    <w:rsid w:val="00E12F79"/>
    <w:pPr>
      <w:widowControl w:val="0"/>
      <w:spacing w:after="0" w:line="240" w:lineRule="auto"/>
    </w:pPr>
    <w:rPr>
      <w:rFonts w:ascii="Arial" w:eastAsia="Times New Roman" w:hAnsi="Arial" w:cs="Times New Roman"/>
      <w:b/>
      <w:snapToGrid w:val="0"/>
      <w:sz w:val="16"/>
      <w:szCs w:val="20"/>
      <w:lang w:eastAsia="ru-RU"/>
    </w:rPr>
  </w:style>
  <w:style w:type="paragraph" w:styleId="a9">
    <w:name w:val="Body Text Indent"/>
    <w:basedOn w:val="a0"/>
    <w:link w:val="aa"/>
    <w:rsid w:val="00E12F79"/>
    <w:pPr>
      <w:spacing w:before="120" w:after="0" w:line="240" w:lineRule="auto"/>
      <w:ind w:firstLine="720"/>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1"/>
    <w:link w:val="a9"/>
    <w:rsid w:val="00E12F79"/>
    <w:rPr>
      <w:rFonts w:ascii="Times New Roman" w:eastAsia="Times New Roman" w:hAnsi="Times New Roman" w:cs="Times New Roman"/>
      <w:sz w:val="28"/>
      <w:szCs w:val="20"/>
      <w:lang w:eastAsia="ru-RU"/>
    </w:rPr>
  </w:style>
  <w:style w:type="paragraph" w:styleId="22">
    <w:name w:val="Body Text 2"/>
    <w:basedOn w:val="a0"/>
    <w:link w:val="23"/>
    <w:rsid w:val="00E12F79"/>
    <w:pPr>
      <w:spacing w:after="0" w:line="240" w:lineRule="auto"/>
      <w:jc w:val="both"/>
    </w:pPr>
    <w:rPr>
      <w:rFonts w:ascii="Times New Roman" w:eastAsia="Times New Roman" w:hAnsi="Times New Roman" w:cs="Times New Roman"/>
      <w:color w:val="FF0000"/>
      <w:sz w:val="28"/>
      <w:szCs w:val="20"/>
      <w:lang w:eastAsia="ru-RU"/>
    </w:rPr>
  </w:style>
  <w:style w:type="character" w:customStyle="1" w:styleId="23">
    <w:name w:val="Основной текст 2 Знак"/>
    <w:basedOn w:val="a1"/>
    <w:link w:val="22"/>
    <w:rsid w:val="00E12F79"/>
    <w:rPr>
      <w:rFonts w:ascii="Times New Roman" w:eastAsia="Times New Roman" w:hAnsi="Times New Roman" w:cs="Times New Roman"/>
      <w:color w:val="FF0000"/>
      <w:sz w:val="28"/>
      <w:szCs w:val="20"/>
      <w:lang w:eastAsia="ru-RU"/>
    </w:rPr>
  </w:style>
  <w:style w:type="paragraph" w:styleId="ab">
    <w:name w:val="Body Text"/>
    <w:basedOn w:val="a0"/>
    <w:link w:val="ac"/>
    <w:rsid w:val="00E12F79"/>
    <w:pPr>
      <w:spacing w:after="0" w:line="240" w:lineRule="auto"/>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1"/>
    <w:link w:val="ab"/>
    <w:rsid w:val="00E12F79"/>
    <w:rPr>
      <w:rFonts w:ascii="Times New Roman" w:eastAsia="Times New Roman" w:hAnsi="Times New Roman" w:cs="Times New Roman"/>
      <w:sz w:val="28"/>
      <w:szCs w:val="20"/>
      <w:lang w:eastAsia="ru-RU"/>
    </w:rPr>
  </w:style>
  <w:style w:type="paragraph" w:styleId="31">
    <w:name w:val="Body Text Indent 3"/>
    <w:basedOn w:val="a0"/>
    <w:link w:val="32"/>
    <w:rsid w:val="00E12F79"/>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32">
    <w:name w:val="Основной текст с отступом 3 Знак"/>
    <w:basedOn w:val="a1"/>
    <w:link w:val="31"/>
    <w:rsid w:val="00E12F79"/>
    <w:rPr>
      <w:rFonts w:ascii="Times New Roman" w:eastAsia="Times New Roman" w:hAnsi="Times New Roman" w:cs="Times New Roman"/>
      <w:sz w:val="28"/>
      <w:szCs w:val="20"/>
      <w:lang w:eastAsia="ru-RU"/>
    </w:rPr>
  </w:style>
  <w:style w:type="paragraph" w:styleId="24">
    <w:name w:val="Body Text Indent 2"/>
    <w:basedOn w:val="a0"/>
    <w:link w:val="25"/>
    <w:rsid w:val="00E12F79"/>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25">
    <w:name w:val="Основной текст с отступом 2 Знак"/>
    <w:basedOn w:val="a1"/>
    <w:link w:val="24"/>
    <w:rsid w:val="00E12F79"/>
    <w:rPr>
      <w:rFonts w:ascii="Times New Roman" w:eastAsia="Times New Roman" w:hAnsi="Times New Roman" w:cs="Times New Roman"/>
      <w:sz w:val="28"/>
      <w:szCs w:val="20"/>
      <w:lang w:eastAsia="ru-RU"/>
    </w:rPr>
  </w:style>
  <w:style w:type="paragraph" w:styleId="ad">
    <w:name w:val="Block Text"/>
    <w:basedOn w:val="a0"/>
    <w:rsid w:val="00E12F79"/>
    <w:pPr>
      <w:shd w:val="clear" w:color="auto" w:fill="FFFFFF"/>
      <w:spacing w:after="0" w:line="322" w:lineRule="exact"/>
      <w:ind w:left="10" w:right="53" w:firstLine="709"/>
      <w:jc w:val="both"/>
    </w:pPr>
    <w:rPr>
      <w:rFonts w:ascii="Times New Roman" w:eastAsia="Times New Roman" w:hAnsi="Times New Roman" w:cs="Times New Roman"/>
      <w:color w:val="000000"/>
      <w:spacing w:val="-10"/>
      <w:sz w:val="28"/>
      <w:szCs w:val="20"/>
      <w:lang w:eastAsia="ru-RU"/>
    </w:rPr>
  </w:style>
  <w:style w:type="paragraph" w:styleId="ae">
    <w:name w:val="header"/>
    <w:basedOn w:val="a0"/>
    <w:link w:val="af"/>
    <w:rsid w:val="00E12F79"/>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
    <w:name w:val="Верхний колонтитул Знак"/>
    <w:basedOn w:val="a1"/>
    <w:link w:val="ae"/>
    <w:rsid w:val="00E12F79"/>
    <w:rPr>
      <w:rFonts w:ascii="Times New Roman" w:eastAsia="Times New Roman" w:hAnsi="Times New Roman" w:cs="Times New Roman"/>
      <w:sz w:val="20"/>
      <w:szCs w:val="20"/>
      <w:lang w:eastAsia="ru-RU"/>
    </w:rPr>
  </w:style>
  <w:style w:type="character" w:styleId="af0">
    <w:name w:val="page number"/>
    <w:basedOn w:val="a1"/>
    <w:rsid w:val="00E12F79"/>
  </w:style>
  <w:style w:type="paragraph" w:styleId="2">
    <w:name w:val="List 2"/>
    <w:basedOn w:val="a0"/>
    <w:rsid w:val="00E12F79"/>
    <w:pPr>
      <w:numPr>
        <w:numId w:val="2"/>
      </w:numPr>
      <w:tabs>
        <w:tab w:val="clear" w:pos="360"/>
      </w:tabs>
      <w:spacing w:after="0" w:line="240" w:lineRule="auto"/>
      <w:ind w:left="566" w:hanging="283"/>
    </w:pPr>
    <w:rPr>
      <w:rFonts w:ascii="Times New Roman" w:eastAsia="Times New Roman" w:hAnsi="Times New Roman" w:cs="Times New Roman"/>
      <w:sz w:val="20"/>
      <w:szCs w:val="20"/>
      <w:lang w:eastAsia="ru-RU"/>
    </w:rPr>
  </w:style>
  <w:style w:type="paragraph" w:styleId="a">
    <w:name w:val="List Bullet"/>
    <w:basedOn w:val="a0"/>
    <w:autoRedefine/>
    <w:rsid w:val="00E12F79"/>
    <w:pPr>
      <w:numPr>
        <w:numId w:val="3"/>
      </w:numPr>
      <w:tabs>
        <w:tab w:val="clear" w:pos="643"/>
        <w:tab w:val="num" w:pos="360"/>
      </w:tabs>
      <w:spacing w:after="0" w:line="240" w:lineRule="auto"/>
      <w:ind w:left="360"/>
    </w:pPr>
    <w:rPr>
      <w:rFonts w:ascii="Times New Roman" w:eastAsia="Times New Roman" w:hAnsi="Times New Roman" w:cs="Times New Roman"/>
      <w:sz w:val="20"/>
      <w:szCs w:val="20"/>
      <w:lang w:eastAsia="ru-RU"/>
    </w:rPr>
  </w:style>
  <w:style w:type="paragraph" w:styleId="26">
    <w:name w:val="List Bullet 2"/>
    <w:basedOn w:val="a0"/>
    <w:autoRedefine/>
    <w:rsid w:val="00E12F79"/>
    <w:pPr>
      <w:tabs>
        <w:tab w:val="num" w:pos="360"/>
      </w:tabs>
      <w:spacing w:after="0" w:line="240" w:lineRule="auto"/>
      <w:ind w:left="360" w:hanging="360"/>
    </w:pPr>
    <w:rPr>
      <w:rFonts w:ascii="Times New Roman" w:eastAsia="Times New Roman" w:hAnsi="Times New Roman" w:cs="Times New Roman"/>
      <w:sz w:val="20"/>
      <w:szCs w:val="20"/>
      <w:lang w:eastAsia="ru-RU"/>
    </w:rPr>
  </w:style>
  <w:style w:type="paragraph" w:styleId="27">
    <w:name w:val="List Continue 2"/>
    <w:basedOn w:val="a0"/>
    <w:rsid w:val="00E12F79"/>
    <w:pPr>
      <w:spacing w:after="120" w:line="240" w:lineRule="auto"/>
      <w:ind w:left="566"/>
    </w:pPr>
    <w:rPr>
      <w:rFonts w:ascii="Times New Roman" w:eastAsia="Times New Roman" w:hAnsi="Times New Roman" w:cs="Times New Roman"/>
      <w:sz w:val="20"/>
      <w:szCs w:val="20"/>
      <w:lang w:eastAsia="ru-RU"/>
    </w:rPr>
  </w:style>
  <w:style w:type="paragraph" w:styleId="af1">
    <w:name w:val="footer"/>
    <w:basedOn w:val="a0"/>
    <w:link w:val="af2"/>
    <w:rsid w:val="00E12F79"/>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f2">
    <w:name w:val="Нижний колонтитул Знак"/>
    <w:basedOn w:val="a1"/>
    <w:link w:val="af1"/>
    <w:rsid w:val="00E12F79"/>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E12F7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3">
    <w:name w:val="Subtitle"/>
    <w:basedOn w:val="a0"/>
    <w:link w:val="af4"/>
    <w:qFormat/>
    <w:rsid w:val="00E12F79"/>
    <w:pPr>
      <w:spacing w:after="0" w:line="360" w:lineRule="auto"/>
      <w:jc w:val="center"/>
    </w:pPr>
    <w:rPr>
      <w:rFonts w:ascii="Times New Roman" w:eastAsia="Times New Roman" w:hAnsi="Times New Roman" w:cs="Times New Roman"/>
      <w:sz w:val="24"/>
      <w:szCs w:val="20"/>
      <w:lang w:eastAsia="ru-RU"/>
    </w:rPr>
  </w:style>
  <w:style w:type="character" w:customStyle="1" w:styleId="af4">
    <w:name w:val="Подзаголовок Знак"/>
    <w:basedOn w:val="a1"/>
    <w:link w:val="af3"/>
    <w:rsid w:val="00E12F79"/>
    <w:rPr>
      <w:rFonts w:ascii="Times New Roman" w:eastAsia="Times New Roman" w:hAnsi="Times New Roman" w:cs="Times New Roman"/>
      <w:sz w:val="24"/>
      <w:szCs w:val="20"/>
      <w:lang w:eastAsia="ru-RU"/>
    </w:rPr>
  </w:style>
  <w:style w:type="paragraph" w:styleId="33">
    <w:name w:val="Body Text 3"/>
    <w:basedOn w:val="a0"/>
    <w:link w:val="34"/>
    <w:rsid w:val="00E12F79"/>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E12F79"/>
    <w:rPr>
      <w:rFonts w:ascii="Times New Roman" w:eastAsia="Times New Roman" w:hAnsi="Times New Roman" w:cs="Times New Roman"/>
      <w:sz w:val="16"/>
      <w:szCs w:val="16"/>
      <w:lang w:eastAsia="ru-RU"/>
    </w:rPr>
  </w:style>
  <w:style w:type="paragraph" w:customStyle="1" w:styleId="ConsPlusNonformat">
    <w:name w:val="ConsPlusNonformat"/>
    <w:rsid w:val="00E12F7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
    <w:name w:val="Знак1"/>
    <w:basedOn w:val="a0"/>
    <w:rsid w:val="00E12F79"/>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CharChar1">
    <w:name w:val="Char Char1 Знак Знак Знак"/>
    <w:basedOn w:val="a0"/>
    <w:rsid w:val="00E12F79"/>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5">
    <w:name w:val="Знак Знак Знак"/>
    <w:basedOn w:val="a0"/>
    <w:rsid w:val="00E12F79"/>
    <w:pPr>
      <w:spacing w:after="160" w:line="240" w:lineRule="exact"/>
    </w:pPr>
    <w:rPr>
      <w:rFonts w:ascii="Verdana" w:eastAsia="MS Mincho" w:hAnsi="Verdana" w:cs="Times New Roman"/>
      <w:sz w:val="20"/>
      <w:szCs w:val="20"/>
      <w:lang w:val="en-GB"/>
    </w:rPr>
  </w:style>
  <w:style w:type="paragraph" w:customStyle="1" w:styleId="Style4">
    <w:name w:val="Style4"/>
    <w:basedOn w:val="a0"/>
    <w:rsid w:val="00E12F79"/>
    <w:pPr>
      <w:widowControl w:val="0"/>
      <w:autoSpaceDE w:val="0"/>
      <w:autoSpaceDN w:val="0"/>
      <w:adjustRightInd w:val="0"/>
      <w:spacing w:after="0" w:line="326" w:lineRule="exact"/>
      <w:ind w:firstLine="722"/>
      <w:jc w:val="both"/>
    </w:pPr>
    <w:rPr>
      <w:rFonts w:ascii="Times New Roman" w:eastAsia="Times New Roman" w:hAnsi="Times New Roman" w:cs="Times New Roman"/>
      <w:sz w:val="24"/>
      <w:szCs w:val="24"/>
      <w:lang w:eastAsia="ru-RU"/>
    </w:rPr>
  </w:style>
  <w:style w:type="character" w:customStyle="1" w:styleId="FontStyle11">
    <w:name w:val="Font Style11"/>
    <w:rsid w:val="00E12F79"/>
    <w:rPr>
      <w:rFonts w:ascii="Times New Roman" w:hAnsi="Times New Roman" w:cs="Times New Roman"/>
      <w:sz w:val="26"/>
      <w:szCs w:val="26"/>
    </w:rPr>
  </w:style>
  <w:style w:type="paragraph" w:customStyle="1" w:styleId="Style1">
    <w:name w:val="Style1"/>
    <w:basedOn w:val="a0"/>
    <w:rsid w:val="00E12F79"/>
    <w:pPr>
      <w:widowControl w:val="0"/>
      <w:autoSpaceDE w:val="0"/>
      <w:autoSpaceDN w:val="0"/>
      <w:adjustRightInd w:val="0"/>
      <w:spacing w:after="0" w:line="325" w:lineRule="exact"/>
      <w:ind w:firstLine="240"/>
    </w:pPr>
    <w:rPr>
      <w:rFonts w:ascii="Times New Roman" w:eastAsia="Times New Roman" w:hAnsi="Times New Roman" w:cs="Times New Roman"/>
      <w:sz w:val="24"/>
      <w:szCs w:val="24"/>
      <w:lang w:eastAsia="ru-RU"/>
    </w:rPr>
  </w:style>
  <w:style w:type="paragraph" w:customStyle="1" w:styleId="Style2">
    <w:name w:val="Style2"/>
    <w:basedOn w:val="a0"/>
    <w:rsid w:val="00E12F7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rsid w:val="00E12F79"/>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harCharCharCharCharCharCharCharCharChar1CharChar">
    <w:name w:val="Char Char Знак Знак Char Char Знак Знак Char Char Знак Знак Char Char Знак Знак Char Char1 Знак Знак Char Char"/>
    <w:basedOn w:val="a0"/>
    <w:rsid w:val="00E12F79"/>
    <w:pPr>
      <w:spacing w:before="100" w:beforeAutospacing="1" w:after="100" w:afterAutospacing="1" w:line="240" w:lineRule="auto"/>
    </w:pPr>
    <w:rPr>
      <w:rFonts w:ascii="Tahoma" w:eastAsia="Times New Roman" w:hAnsi="Tahoma" w:cs="Tahoma"/>
      <w:sz w:val="20"/>
      <w:szCs w:val="20"/>
      <w:lang w:val="en-US"/>
    </w:rPr>
  </w:style>
  <w:style w:type="paragraph" w:customStyle="1" w:styleId="af6">
    <w:name w:val="Знак Знак Знак Знак Знак Знак Знак Знак Знак Знак Знак Знак Знак Знак Знак Знак"/>
    <w:basedOn w:val="a0"/>
    <w:rsid w:val="00E12F79"/>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7">
    <w:name w:val="Знак Знак Знак Знак"/>
    <w:basedOn w:val="a0"/>
    <w:rsid w:val="00E12F79"/>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af8">
    <w:name w:val="Знак Знак Знак"/>
    <w:basedOn w:val="a0"/>
    <w:rsid w:val="00E12F79"/>
    <w:pPr>
      <w:spacing w:after="160" w:line="240" w:lineRule="exact"/>
    </w:pPr>
    <w:rPr>
      <w:rFonts w:ascii="Verdana" w:eastAsia="MS Mincho" w:hAnsi="Verdana" w:cs="Times New Roman"/>
      <w:sz w:val="20"/>
      <w:szCs w:val="20"/>
      <w:lang w:val="en-GB"/>
    </w:rPr>
  </w:style>
  <w:style w:type="paragraph" w:customStyle="1" w:styleId="ConsPlusTitle">
    <w:name w:val="ConsPlusTitle"/>
    <w:rsid w:val="00E12F79"/>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9">
    <w:name w:val="Знак Знак Знак Знак Знак Знак Знак"/>
    <w:basedOn w:val="a0"/>
    <w:rsid w:val="00E12F79"/>
    <w:pPr>
      <w:spacing w:before="100" w:beforeAutospacing="1" w:after="100" w:afterAutospacing="1" w:line="240" w:lineRule="auto"/>
    </w:pPr>
    <w:rPr>
      <w:rFonts w:ascii="Tahoma" w:eastAsia="Times New Roman" w:hAnsi="Tahoma" w:cs="Times New Roman"/>
      <w:sz w:val="28"/>
      <w:szCs w:val="20"/>
      <w:lang w:val="en-US"/>
    </w:rPr>
  </w:style>
  <w:style w:type="character" w:styleId="afa">
    <w:name w:val="Hyperlink"/>
    <w:uiPriority w:val="99"/>
    <w:rsid w:val="00E12F79"/>
    <w:rPr>
      <w:color w:val="0000FF"/>
      <w:u w:val="single"/>
    </w:rPr>
  </w:style>
  <w:style w:type="paragraph" w:customStyle="1" w:styleId="12">
    <w:name w:val="Знак1 Знак Знак Знак"/>
    <w:basedOn w:val="a0"/>
    <w:rsid w:val="00E12F79"/>
    <w:pPr>
      <w:widowControl w:val="0"/>
      <w:adjustRightInd w:val="0"/>
      <w:spacing w:after="0" w:line="360" w:lineRule="atLeast"/>
      <w:jc w:val="both"/>
      <w:textAlignment w:val="baseline"/>
    </w:pPr>
    <w:rPr>
      <w:rFonts w:ascii="Verdana" w:eastAsia="Times New Roman" w:hAnsi="Verdana" w:cs="Verdana"/>
      <w:sz w:val="20"/>
      <w:szCs w:val="20"/>
      <w:lang w:val="en-US"/>
    </w:rPr>
  </w:style>
  <w:style w:type="paragraph" w:customStyle="1" w:styleId="13">
    <w:name w:val="Абзац списка1"/>
    <w:basedOn w:val="a0"/>
    <w:rsid w:val="00E12F79"/>
    <w:pPr>
      <w:ind w:left="720"/>
      <w:contextualSpacing/>
    </w:pPr>
    <w:rPr>
      <w:rFonts w:ascii="Calibri" w:eastAsia="Times New Roman" w:hAnsi="Calibri" w:cs="Times New Roman"/>
    </w:rPr>
  </w:style>
  <w:style w:type="paragraph" w:styleId="afb">
    <w:name w:val="Normal (Web)"/>
    <w:basedOn w:val="a0"/>
    <w:uiPriority w:val="99"/>
    <w:unhideWhenUsed/>
    <w:rsid w:val="00E12F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c">
    <w:name w:val="FollowedHyperlink"/>
    <w:uiPriority w:val="99"/>
    <w:unhideWhenUsed/>
    <w:rsid w:val="00E12F79"/>
    <w:rPr>
      <w:color w:val="800080"/>
      <w:u w:val="single"/>
    </w:rPr>
  </w:style>
  <w:style w:type="paragraph" w:customStyle="1" w:styleId="xl65">
    <w:name w:val="xl65"/>
    <w:basedOn w:val="a0"/>
    <w:rsid w:val="00E12F79"/>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6">
    <w:name w:val="xl66"/>
    <w:basedOn w:val="a0"/>
    <w:rsid w:val="00E12F79"/>
    <w:pPr>
      <w:spacing w:before="100" w:beforeAutospacing="1" w:after="100" w:afterAutospacing="1" w:line="240" w:lineRule="auto"/>
      <w:jc w:val="right"/>
    </w:pPr>
    <w:rPr>
      <w:rFonts w:ascii="Times New Roman" w:eastAsia="Times New Roman" w:hAnsi="Times New Roman" w:cs="Times New Roman"/>
      <w:sz w:val="28"/>
      <w:szCs w:val="28"/>
      <w:lang w:eastAsia="ru-RU"/>
    </w:rPr>
  </w:style>
  <w:style w:type="paragraph" w:customStyle="1" w:styleId="xl67">
    <w:name w:val="xl67"/>
    <w:basedOn w:val="a0"/>
    <w:rsid w:val="00E12F79"/>
    <w:pPr>
      <w:spacing w:before="100" w:beforeAutospacing="1" w:after="100" w:afterAutospacing="1" w:line="240" w:lineRule="auto"/>
    </w:pPr>
    <w:rPr>
      <w:rFonts w:ascii="Times New Roman" w:eastAsia="Times New Roman" w:hAnsi="Times New Roman" w:cs="Times New Roman"/>
      <w:sz w:val="28"/>
      <w:szCs w:val="28"/>
      <w:lang w:eastAsia="ru-RU"/>
    </w:rPr>
  </w:style>
  <w:style w:type="paragraph" w:customStyle="1" w:styleId="xl68">
    <w:name w:val="xl68"/>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0"/>
    <w:rsid w:val="00E12F79"/>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2">
    <w:name w:val="xl72"/>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4">
    <w:name w:val="xl74"/>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6">
    <w:name w:val="xl76"/>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7">
    <w:name w:val="xl77"/>
    <w:basedOn w:val="a0"/>
    <w:rsid w:val="00E12F7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E12F79"/>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9">
    <w:name w:val="xl79"/>
    <w:basedOn w:val="a0"/>
    <w:rsid w:val="00E12F79"/>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80">
    <w:name w:val="xl80"/>
    <w:basedOn w:val="a0"/>
    <w:rsid w:val="00E12F7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1">
    <w:name w:val="xl81"/>
    <w:basedOn w:val="a0"/>
    <w:rsid w:val="00E12F79"/>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2">
    <w:name w:val="xl82"/>
    <w:basedOn w:val="a0"/>
    <w:rsid w:val="00E12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0"/>
    <w:rsid w:val="00E12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6">
    <w:name w:val="xl86"/>
    <w:basedOn w:val="a0"/>
    <w:rsid w:val="00E12F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0"/>
    <w:rsid w:val="00E12F7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0"/>
    <w:rsid w:val="00E12F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0"/>
    <w:rsid w:val="00E12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91">
    <w:name w:val="xl91"/>
    <w:basedOn w:val="a0"/>
    <w:rsid w:val="00E12F7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2">
    <w:name w:val="xl92"/>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3">
    <w:name w:val="xl93"/>
    <w:basedOn w:val="a0"/>
    <w:rsid w:val="00E12F7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0"/>
    <w:rsid w:val="00E12F7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0"/>
    <w:rsid w:val="00E12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0"/>
    <w:rsid w:val="00E12F7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0"/>
    <w:rsid w:val="00E12F7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0"/>
    <w:rsid w:val="00E12F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9">
    <w:name w:val="xl99"/>
    <w:basedOn w:val="a0"/>
    <w:rsid w:val="00E12F7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0"/>
    <w:rsid w:val="00E12F7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0"/>
    <w:rsid w:val="00E12F7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0"/>
    <w:rsid w:val="00E12F7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0"/>
    <w:rsid w:val="00E12F7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customStyle="1" w:styleId="14">
    <w:name w:val="Верхний колонтитул Знак1"/>
    <w:basedOn w:val="a1"/>
    <w:uiPriority w:val="99"/>
    <w:semiHidden/>
    <w:rsid w:val="00EA724D"/>
    <w:rPr>
      <w:rFonts w:ascii="Calibri" w:hAnsi="Calibri"/>
      <w:sz w:val="22"/>
      <w:szCs w:val="22"/>
      <w:lang w:eastAsia="en-US"/>
    </w:rPr>
  </w:style>
  <w:style w:type="character" w:customStyle="1" w:styleId="15">
    <w:name w:val="Название Знак1"/>
    <w:basedOn w:val="a1"/>
    <w:rsid w:val="00EA724D"/>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210">
    <w:name w:val="Основной текст с отступом 2 Знак1"/>
    <w:basedOn w:val="a1"/>
    <w:semiHidden/>
    <w:rsid w:val="00EA724D"/>
    <w:rPr>
      <w:rFonts w:ascii="Calibri" w:hAnsi="Calibri"/>
      <w:sz w:val="22"/>
      <w:szCs w:val="22"/>
      <w:lang w:eastAsia="en-US"/>
    </w:rPr>
  </w:style>
  <w:style w:type="character" w:customStyle="1" w:styleId="ConsPlusNormal0">
    <w:name w:val="ConsPlusNormal Знак"/>
    <w:link w:val="ConsPlusNormal"/>
    <w:locked/>
    <w:rsid w:val="00EA724D"/>
    <w:rPr>
      <w:rFonts w:ascii="Arial" w:eastAsia="Times New Roman" w:hAnsi="Arial" w:cs="Arial"/>
      <w:sz w:val="20"/>
      <w:szCs w:val="20"/>
      <w:lang w:eastAsia="ru-RU"/>
    </w:rPr>
  </w:style>
  <w:style w:type="paragraph" w:styleId="afd">
    <w:name w:val="List Paragraph"/>
    <w:basedOn w:val="a0"/>
    <w:qFormat/>
    <w:rsid w:val="00EA724D"/>
    <w:pPr>
      <w:ind w:left="720"/>
      <w:contextualSpacing/>
    </w:pPr>
    <w:rPr>
      <w:rFonts w:ascii="Calibri" w:eastAsia="Times New Roman" w:hAnsi="Calibri" w:cs="Times New Roman"/>
    </w:rPr>
  </w:style>
  <w:style w:type="paragraph" w:customStyle="1" w:styleId="afe">
    <w:name w:val="Заголовок таблицы"/>
    <w:basedOn w:val="a0"/>
    <w:rsid w:val="00EA724D"/>
    <w:pPr>
      <w:suppressLineNumbers/>
      <w:suppressAutoHyphens/>
      <w:spacing w:after="0" w:line="240" w:lineRule="auto"/>
      <w:jc w:val="center"/>
    </w:pPr>
    <w:rPr>
      <w:rFonts w:ascii="Times New Roman" w:eastAsia="Times New Roman" w:hAnsi="Times New Roman" w:cs="Times New Roman"/>
      <w:b/>
      <w:b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03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D6854CF276C8651A9C531E623C5B4A3E1CB17E9B6C81DFD0B508B31E30pBP9H"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3.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E600C-B6C2-4660-93DD-5E3D71C62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109</Pages>
  <Words>15624</Words>
  <Characters>115781</Characters>
  <Application>Microsoft Office Word</Application>
  <DocSecurity>0</DocSecurity>
  <Lines>2067</Lines>
  <Paragraphs>378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131027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2021-08-16T04:27:00Z</dcterms:created>
  <dcterms:modified xsi:type="dcterms:W3CDTF">2021-08-23T10:07:00Z</dcterms:modified>
</cp:coreProperties>
</file>