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8D" w:rsidRDefault="00F60E8D" w:rsidP="00F60E8D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Об использовании мобильного приложения ЛК ИП</w:t>
      </w:r>
    </w:p>
    <w:p w:rsidR="00F60E8D" w:rsidRDefault="00F60E8D" w:rsidP="00F60E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регистрации индивидуальных предпринимателей</w:t>
      </w:r>
    </w:p>
    <w:bookmarkEnd w:id="0"/>
    <w:p w:rsidR="00F60E8D" w:rsidRDefault="00F60E8D" w:rsidP="00F60E8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bidi="ru-RU"/>
        </w:rPr>
      </w:pPr>
    </w:p>
    <w:p w:rsidR="00F60E8D" w:rsidRDefault="00F60E8D" w:rsidP="00F60E8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Налоговые органы Красноярского края сообщают о введении в эксплуатацию Федеральной налоговой службой сервиса, позволяющего направлять в регистрирующие органы заявления о государственной регистрации физического лица в качестве индивидуального предпринимателя из мобильного приложения Личный кабинет индивидуального предпринимателя </w:t>
      </w:r>
      <w:r>
        <w:rPr>
          <w:sz w:val="26"/>
          <w:szCs w:val="26"/>
        </w:rPr>
        <w:t xml:space="preserve">для платформ </w:t>
      </w:r>
      <w:proofErr w:type="spellStart"/>
      <w:r>
        <w:rPr>
          <w:sz w:val="26"/>
          <w:szCs w:val="26"/>
        </w:rPr>
        <w:t>iOs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Android</w:t>
      </w:r>
      <w:proofErr w:type="spellEnd"/>
      <w:r>
        <w:rPr>
          <w:sz w:val="26"/>
          <w:szCs w:val="26"/>
        </w:rPr>
        <w:t xml:space="preserve"> (</w:t>
      </w:r>
      <w:r>
        <w:rPr>
          <w:rStyle w:val="a3"/>
          <w:sz w:val="26"/>
          <w:szCs w:val="26"/>
        </w:rPr>
        <w:t>https://service.nalog.ru/gosreg/promo-app21001.html</w:t>
      </w:r>
      <w:r>
        <w:rPr>
          <w:sz w:val="26"/>
          <w:szCs w:val="26"/>
        </w:rPr>
        <w:t>). Данный сервис предназначен для граждан РФ, достигших возраста 18 лет, в отношении которых за последние 3 года не возбуждались процедуры банкротства.</w:t>
      </w:r>
    </w:p>
    <w:p w:rsidR="00F60E8D" w:rsidRDefault="00F60E8D" w:rsidP="00F60E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установки пользователем мобильного приложения предусматривается возможность подготовки документов для регистрации ИП в упрощенном виде с возможностью выбора режима налогообложения. Пользователь не осуществляет ввод персональных данных для формирования заявления. Первоначальный сбор данных производится на основании </w:t>
      </w:r>
      <w:proofErr w:type="gramStart"/>
      <w:r>
        <w:rPr>
          <w:sz w:val="26"/>
          <w:szCs w:val="26"/>
        </w:rPr>
        <w:t>процедуры распознавания соответствующих полей паспорта гражданина Российской Федерации</w:t>
      </w:r>
      <w:proofErr w:type="gramEnd"/>
      <w:r>
        <w:rPr>
          <w:sz w:val="26"/>
          <w:szCs w:val="26"/>
        </w:rPr>
        <w:t xml:space="preserve"> при его фотографировании в мобильном приложении. В заявление о государственной регистрации физического лица в качестве индивидуального предпринимателя персональные данные, данные об адресе места жительства, а также ИНН заявителя включаются на основании данных ЦУН. С этой целью программным обеспечением производится сопоставление данных заявителя (ФИО и паспортных данных), собранных на этапе распознавания, с подсистемами ПОНИЛ и ЦУН и при их однозначной идентификации соответствующий результат включается в заявление. Пользователю достаточно выбрать коды видов деятельности и определиться с выбором системы налогообложения. </w:t>
      </w:r>
    </w:p>
    <w:p w:rsidR="00F60E8D" w:rsidRDefault="00F60E8D" w:rsidP="00F60E8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Данная технология позволяет исключить возможные ошибки при формировании заявления о государственной регистрации и минимизирует случаи вынесения решений об отказе в государственной регистрации.</w:t>
      </w:r>
    </w:p>
    <w:p w:rsidR="00F60E8D" w:rsidRDefault="00F60E8D" w:rsidP="00F60E8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76BC2" w:rsidRDefault="00876BC2"/>
    <w:sectPr w:rsidR="0087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8D"/>
    <w:rsid w:val="00876BC2"/>
    <w:rsid w:val="00F6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0E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E8D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0E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E8D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1</cp:revision>
  <dcterms:created xsi:type="dcterms:W3CDTF">2021-07-08T04:12:00Z</dcterms:created>
  <dcterms:modified xsi:type="dcterms:W3CDTF">2021-07-08T04:14:00Z</dcterms:modified>
</cp:coreProperties>
</file>