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62B023" wp14:editId="000C178B">
            <wp:simplePos x="0" y="0"/>
            <wp:positionH relativeFrom="margin">
              <wp:posOffset>0</wp:posOffset>
            </wp:positionH>
            <wp:positionV relativeFrom="paragraph">
              <wp:posOffset>206375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0A3A63" w:rsidRPr="000A3A63" w:rsidRDefault="000A3A63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 w:rsidRPr="000A3A63">
        <w:rPr>
          <w:b/>
          <w:color w:val="000000"/>
          <w:sz w:val="28"/>
          <w:szCs w:val="28"/>
        </w:rPr>
        <w:t>Внесение сведений в реестр границ: зачем?</w:t>
      </w:r>
    </w:p>
    <w:bookmarkEnd w:id="0"/>
    <w:p w:rsidR="000A3A63" w:rsidRDefault="000A3A63" w:rsidP="000A3A63">
      <w:pPr>
        <w:pStyle w:val="rtejustify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1B31" w:rsidRPr="00602351" w:rsidRDefault="00A01C28" w:rsidP="00602351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02351">
        <w:rPr>
          <w:sz w:val="28"/>
          <w:szCs w:val="28"/>
        </w:rPr>
        <w:t>Росреестр</w:t>
      </w:r>
      <w:proofErr w:type="spellEnd"/>
      <w:r w:rsidRPr="00602351">
        <w:rPr>
          <w:sz w:val="28"/>
          <w:szCs w:val="28"/>
        </w:rPr>
        <w:t xml:space="preserve"> утвердил и реализует «федеральную дорожную карту» </w:t>
      </w:r>
      <w:r w:rsidRPr="00602351">
        <w:rPr>
          <w:sz w:val="28"/>
          <w:szCs w:val="28"/>
        </w:rPr>
        <w:br/>
        <w:t xml:space="preserve">по наполнению Единого государственного реестра недвижимости (ЕГРН) необходимыми сведениями. </w:t>
      </w:r>
    </w:p>
    <w:p w:rsidR="00A01C28" w:rsidRPr="00602351" w:rsidRDefault="000A3A63" w:rsidP="0060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 xml:space="preserve">Аналогичный проект </w:t>
      </w:r>
      <w:r w:rsidR="00CB0660" w:rsidRPr="00602351">
        <w:rPr>
          <w:rFonts w:ascii="Times New Roman" w:hAnsi="Times New Roman" w:cs="Times New Roman"/>
          <w:sz w:val="28"/>
          <w:szCs w:val="28"/>
        </w:rPr>
        <w:t xml:space="preserve">реализуется и на территории Красноярского края </w:t>
      </w:r>
      <w:r w:rsidR="00D41B31" w:rsidRPr="00602351">
        <w:rPr>
          <w:rFonts w:ascii="Times New Roman" w:hAnsi="Times New Roman" w:cs="Times New Roman"/>
          <w:sz w:val="28"/>
          <w:szCs w:val="28"/>
        </w:rPr>
        <w:t xml:space="preserve">Управлением Росреестра по Красноярскому краю совместно с Правительством Красноярского края, органами местного самоуправления </w:t>
      </w:r>
      <w:r w:rsidRPr="00602351">
        <w:rPr>
          <w:rFonts w:ascii="Times New Roman" w:hAnsi="Times New Roman" w:cs="Times New Roman"/>
          <w:sz w:val="28"/>
          <w:szCs w:val="28"/>
        </w:rPr>
        <w:t xml:space="preserve">в рамках утвержденной </w:t>
      </w:r>
      <w:r w:rsidR="00A01C28" w:rsidRPr="00602351">
        <w:rPr>
          <w:rFonts w:ascii="Times New Roman" w:hAnsi="Times New Roman" w:cs="Times New Roman"/>
          <w:sz w:val="28"/>
          <w:szCs w:val="28"/>
        </w:rPr>
        <w:t>14 апреля 2021 года Дорожн</w:t>
      </w:r>
      <w:r w:rsidRPr="00602351">
        <w:rPr>
          <w:rFonts w:ascii="Times New Roman" w:hAnsi="Times New Roman" w:cs="Times New Roman"/>
          <w:sz w:val="28"/>
          <w:szCs w:val="28"/>
        </w:rPr>
        <w:t>ой</w:t>
      </w:r>
      <w:r w:rsidR="00A01C28" w:rsidRPr="00602351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602351">
        <w:rPr>
          <w:rFonts w:ascii="Times New Roman" w:hAnsi="Times New Roman" w:cs="Times New Roman"/>
          <w:sz w:val="28"/>
          <w:szCs w:val="28"/>
        </w:rPr>
        <w:t>ы</w:t>
      </w:r>
      <w:r w:rsidR="00A01C28" w:rsidRPr="00602351">
        <w:rPr>
          <w:rFonts w:ascii="Times New Roman" w:hAnsi="Times New Roman" w:cs="Times New Roman"/>
          <w:sz w:val="28"/>
          <w:szCs w:val="28"/>
        </w:rPr>
        <w:t xml:space="preserve"> наполнения Единого государственного реестра недвижимости необходимыми сведениями.</w:t>
      </w:r>
    </w:p>
    <w:p w:rsidR="00191189" w:rsidRPr="00602351" w:rsidRDefault="00A01C28" w:rsidP="0060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 xml:space="preserve">В Дорожной карте предусмотрены, в том числе, мероприятия, направленные на обеспечение полноты и качества данных, содержащихся </w:t>
      </w:r>
      <w:r w:rsidR="000A3A63" w:rsidRPr="00602351">
        <w:rPr>
          <w:rFonts w:ascii="Times New Roman" w:hAnsi="Times New Roman" w:cs="Times New Roman"/>
          <w:sz w:val="28"/>
          <w:szCs w:val="28"/>
        </w:rPr>
        <w:t xml:space="preserve">в </w:t>
      </w:r>
      <w:r w:rsidRPr="00602351">
        <w:rPr>
          <w:rFonts w:ascii="Times New Roman" w:hAnsi="Times New Roman" w:cs="Times New Roman"/>
          <w:sz w:val="28"/>
          <w:szCs w:val="28"/>
        </w:rPr>
        <w:t xml:space="preserve">ЕГРН о границах Красноярского края, административно-территориальных образований и территориальных зон.  </w:t>
      </w:r>
    </w:p>
    <w:p w:rsidR="003C21FE" w:rsidRPr="00602351" w:rsidRDefault="003C21FE" w:rsidP="00602351">
      <w:pPr>
        <w:pStyle w:val="Default"/>
        <w:ind w:firstLine="708"/>
        <w:jc w:val="both"/>
        <w:rPr>
          <w:sz w:val="28"/>
          <w:szCs w:val="28"/>
        </w:rPr>
      </w:pPr>
      <w:r w:rsidRPr="00602351">
        <w:rPr>
          <w:sz w:val="28"/>
          <w:szCs w:val="28"/>
        </w:rPr>
        <w:t xml:space="preserve">Важно отметить, что распоряжением Правительства РФ от 29.04.2021 № 1139-р утверждена Целевая модель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</w:t>
      </w:r>
      <w:proofErr w:type="gramStart"/>
      <w:r w:rsidRPr="00602351">
        <w:rPr>
          <w:sz w:val="28"/>
          <w:szCs w:val="28"/>
        </w:rPr>
        <w:t>имущества»</w:t>
      </w:r>
      <w:r w:rsidR="000A200D" w:rsidRPr="00602351">
        <w:rPr>
          <w:sz w:val="28"/>
          <w:szCs w:val="28"/>
        </w:rPr>
        <w:t xml:space="preserve">   </w:t>
      </w:r>
      <w:proofErr w:type="gramEnd"/>
      <w:r w:rsidR="000A200D" w:rsidRPr="00602351">
        <w:rPr>
          <w:sz w:val="28"/>
          <w:szCs w:val="28"/>
        </w:rPr>
        <w:t xml:space="preserve">                  (далее – Целевая модель)</w:t>
      </w:r>
      <w:r w:rsidRPr="00602351">
        <w:rPr>
          <w:sz w:val="28"/>
          <w:szCs w:val="28"/>
        </w:rPr>
        <w:t>, которая предусматривает</w:t>
      </w:r>
      <w:r w:rsidR="005521C7" w:rsidRPr="00602351">
        <w:rPr>
          <w:sz w:val="28"/>
          <w:szCs w:val="28"/>
        </w:rPr>
        <w:t xml:space="preserve">, в том числе, внесение сведений границах </w:t>
      </w:r>
      <w:r w:rsidR="005521C7" w:rsidRPr="00602351">
        <w:rPr>
          <w:color w:val="auto"/>
          <w:sz w:val="28"/>
          <w:szCs w:val="28"/>
        </w:rPr>
        <w:t>административно-территориальных образований и территориальных зон и устанавливает их целевые значения до 2025 года</w:t>
      </w:r>
      <w:r w:rsidRPr="00602351">
        <w:rPr>
          <w:sz w:val="28"/>
          <w:szCs w:val="28"/>
        </w:rPr>
        <w:t xml:space="preserve">.  </w:t>
      </w:r>
    </w:p>
    <w:p w:rsidR="003C21FE" w:rsidRPr="00602351" w:rsidRDefault="00E068D5" w:rsidP="0060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 xml:space="preserve">Так, на 01.01.2020 года в ЕГРН должны быть внесены сведения о всех границах между субъектами РФ, </w:t>
      </w:r>
      <w:r w:rsidR="0014258D" w:rsidRPr="0060235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602351">
        <w:rPr>
          <w:rFonts w:ascii="Times New Roman" w:hAnsi="Times New Roman" w:cs="Times New Roman"/>
          <w:sz w:val="28"/>
          <w:szCs w:val="28"/>
        </w:rPr>
        <w:t>65% границ населенных пунктов</w:t>
      </w:r>
      <w:r w:rsidR="00E3450D" w:rsidRPr="00602351">
        <w:rPr>
          <w:rFonts w:ascii="Times New Roman" w:hAnsi="Times New Roman" w:cs="Times New Roman"/>
          <w:sz w:val="28"/>
          <w:szCs w:val="28"/>
        </w:rPr>
        <w:t xml:space="preserve"> </w:t>
      </w:r>
      <w:r w:rsidR="0014258D" w:rsidRPr="00602351">
        <w:rPr>
          <w:rFonts w:ascii="Times New Roman" w:hAnsi="Times New Roman" w:cs="Times New Roman"/>
          <w:sz w:val="28"/>
          <w:szCs w:val="28"/>
        </w:rPr>
        <w:t>в каждом субъекте РФ</w:t>
      </w:r>
      <w:r w:rsidRPr="00602351">
        <w:rPr>
          <w:rFonts w:ascii="Times New Roman" w:hAnsi="Times New Roman" w:cs="Times New Roman"/>
          <w:sz w:val="28"/>
          <w:szCs w:val="28"/>
        </w:rPr>
        <w:t xml:space="preserve">, </w:t>
      </w:r>
      <w:r w:rsidR="0014258D" w:rsidRPr="0060235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602351">
        <w:rPr>
          <w:rFonts w:ascii="Times New Roman" w:hAnsi="Times New Roman" w:cs="Times New Roman"/>
          <w:sz w:val="28"/>
          <w:szCs w:val="28"/>
        </w:rPr>
        <w:t>60% - границ территориальных зон</w:t>
      </w:r>
      <w:r w:rsidR="0014258D" w:rsidRPr="00602351">
        <w:rPr>
          <w:rFonts w:ascii="Times New Roman" w:hAnsi="Times New Roman" w:cs="Times New Roman"/>
          <w:sz w:val="28"/>
          <w:szCs w:val="28"/>
        </w:rPr>
        <w:t xml:space="preserve"> также в каждом субъекте РФ</w:t>
      </w:r>
      <w:r w:rsidRPr="00602351">
        <w:rPr>
          <w:rFonts w:ascii="Times New Roman" w:hAnsi="Times New Roman" w:cs="Times New Roman"/>
          <w:sz w:val="28"/>
          <w:szCs w:val="28"/>
        </w:rPr>
        <w:t>.</w:t>
      </w:r>
    </w:p>
    <w:p w:rsidR="00191189" w:rsidRPr="00602351" w:rsidRDefault="00191189" w:rsidP="0060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8E16A7" w:rsidRPr="00602351">
        <w:rPr>
          <w:rFonts w:ascii="Times New Roman" w:hAnsi="Times New Roman" w:cs="Times New Roman"/>
          <w:sz w:val="28"/>
          <w:szCs w:val="28"/>
        </w:rPr>
        <w:t xml:space="preserve"> в ЕГРН внесено 5 из 8 </w:t>
      </w:r>
      <w:r w:rsidR="003669BB" w:rsidRPr="00602351">
        <w:rPr>
          <w:rFonts w:ascii="Times New Roman" w:hAnsi="Times New Roman" w:cs="Times New Roman"/>
          <w:sz w:val="28"/>
          <w:szCs w:val="28"/>
        </w:rPr>
        <w:t xml:space="preserve">смежных с Красноярским краем границ </w:t>
      </w:r>
      <w:r w:rsidR="00DB565A">
        <w:rPr>
          <w:rFonts w:ascii="Times New Roman" w:hAnsi="Times New Roman" w:cs="Times New Roman"/>
          <w:sz w:val="28"/>
          <w:szCs w:val="28"/>
        </w:rPr>
        <w:t xml:space="preserve">субъектов РФ </w:t>
      </w:r>
      <w:r w:rsidR="008E16A7" w:rsidRPr="00602351">
        <w:rPr>
          <w:rFonts w:ascii="Times New Roman" w:hAnsi="Times New Roman" w:cs="Times New Roman"/>
          <w:sz w:val="28"/>
          <w:szCs w:val="28"/>
        </w:rPr>
        <w:t>(с Республикой Саха (Якутия</w:t>
      </w:r>
      <w:r w:rsidR="003B0924" w:rsidRPr="00602351">
        <w:rPr>
          <w:rFonts w:ascii="Times New Roman" w:hAnsi="Times New Roman" w:cs="Times New Roman"/>
          <w:sz w:val="28"/>
          <w:szCs w:val="28"/>
        </w:rPr>
        <w:t>), Томской</w:t>
      </w:r>
      <w:r w:rsidR="008E16A7" w:rsidRPr="00602351">
        <w:rPr>
          <w:rFonts w:ascii="Times New Roman" w:hAnsi="Times New Roman" w:cs="Times New Roman"/>
          <w:sz w:val="28"/>
          <w:szCs w:val="28"/>
        </w:rPr>
        <w:t xml:space="preserve"> </w:t>
      </w:r>
      <w:r w:rsidR="003B0924" w:rsidRPr="00602351">
        <w:rPr>
          <w:rFonts w:ascii="Times New Roman" w:hAnsi="Times New Roman" w:cs="Times New Roman"/>
          <w:sz w:val="28"/>
          <w:szCs w:val="28"/>
        </w:rPr>
        <w:t>областью, Кемеровской</w:t>
      </w:r>
      <w:r w:rsidR="009441B4" w:rsidRPr="00602351">
        <w:rPr>
          <w:rFonts w:ascii="Times New Roman" w:hAnsi="Times New Roman" w:cs="Times New Roman"/>
          <w:sz w:val="28"/>
          <w:szCs w:val="28"/>
        </w:rPr>
        <w:t xml:space="preserve"> областью, </w:t>
      </w:r>
      <w:r w:rsidR="008E16A7" w:rsidRPr="00602351">
        <w:rPr>
          <w:rFonts w:ascii="Times New Roman" w:hAnsi="Times New Roman" w:cs="Times New Roman"/>
          <w:sz w:val="28"/>
          <w:szCs w:val="28"/>
        </w:rPr>
        <w:t xml:space="preserve">Ханты-Мансийским </w:t>
      </w:r>
      <w:r w:rsidR="003B0924" w:rsidRPr="00602351">
        <w:rPr>
          <w:rFonts w:ascii="Times New Roman" w:hAnsi="Times New Roman" w:cs="Times New Roman"/>
          <w:sz w:val="28"/>
          <w:szCs w:val="28"/>
        </w:rPr>
        <w:t>АО, Ямало</w:t>
      </w:r>
      <w:r w:rsidR="008E16A7" w:rsidRPr="00602351">
        <w:rPr>
          <w:rFonts w:ascii="Times New Roman" w:hAnsi="Times New Roman" w:cs="Times New Roman"/>
          <w:sz w:val="28"/>
          <w:szCs w:val="28"/>
        </w:rPr>
        <w:t>-Ненецким АО)</w:t>
      </w:r>
      <w:r w:rsidR="009441B4" w:rsidRPr="00602351">
        <w:rPr>
          <w:rFonts w:ascii="Times New Roman" w:hAnsi="Times New Roman" w:cs="Times New Roman"/>
          <w:sz w:val="28"/>
          <w:szCs w:val="28"/>
        </w:rPr>
        <w:t>.</w:t>
      </w:r>
    </w:p>
    <w:p w:rsidR="003669BB" w:rsidRPr="00602351" w:rsidRDefault="00A24E9A" w:rsidP="0060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b/>
          <w:sz w:val="28"/>
          <w:szCs w:val="28"/>
        </w:rPr>
        <w:tab/>
      </w:r>
      <w:r w:rsidR="003669BB" w:rsidRPr="00602351">
        <w:rPr>
          <w:rFonts w:ascii="Times New Roman" w:hAnsi="Times New Roman" w:cs="Times New Roman"/>
          <w:sz w:val="28"/>
          <w:szCs w:val="28"/>
        </w:rPr>
        <w:t xml:space="preserve">Из 1751 населенного пункта, в ЕГРН внесены сведения о </w:t>
      </w:r>
      <w:r w:rsidR="00B21340" w:rsidRPr="00602351">
        <w:rPr>
          <w:rFonts w:ascii="Times New Roman" w:hAnsi="Times New Roman" w:cs="Times New Roman"/>
          <w:sz w:val="28"/>
          <w:szCs w:val="28"/>
        </w:rPr>
        <w:t>границах в</w:t>
      </w:r>
      <w:r w:rsidR="003669BB" w:rsidRPr="00602351">
        <w:rPr>
          <w:rFonts w:ascii="Times New Roman" w:hAnsi="Times New Roman" w:cs="Times New Roman"/>
          <w:sz w:val="28"/>
          <w:szCs w:val="28"/>
        </w:rPr>
        <w:t xml:space="preserve"> отношении 106 населенных пунктов, что составляет 6,1 % (от общего их количества).</w:t>
      </w:r>
    </w:p>
    <w:p w:rsidR="003669BB" w:rsidRPr="00602351" w:rsidRDefault="003669BB" w:rsidP="006023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ab/>
      </w:r>
      <w:r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Количество территориальных зон, сведения </w:t>
      </w:r>
      <w:r w:rsidR="003B0924"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>о границах,</w:t>
      </w:r>
      <w:r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21340"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>которых внесены</w:t>
      </w:r>
      <w:r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ЕГРН</w:t>
      </w:r>
      <w:r w:rsidR="00B21340"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498, что составляет 5,3 % от общего их количества (9 372).</w:t>
      </w:r>
    </w:p>
    <w:p w:rsidR="00B90A20" w:rsidRPr="00602351" w:rsidRDefault="000A2D09" w:rsidP="0060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ab/>
      </w:r>
    </w:p>
    <w:p w:rsidR="00D7185A" w:rsidRDefault="000A2D09" w:rsidP="00DB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ab/>
      </w:r>
      <w:r w:rsidRPr="00DB565A">
        <w:rPr>
          <w:rFonts w:ascii="Times New Roman" w:hAnsi="Times New Roman" w:cs="Times New Roman"/>
          <w:sz w:val="28"/>
          <w:szCs w:val="28"/>
        </w:rPr>
        <w:t xml:space="preserve">С целью внесения в </w:t>
      </w:r>
      <w:r w:rsidR="00D358BF" w:rsidRPr="00DB565A">
        <w:rPr>
          <w:rFonts w:ascii="Times New Roman" w:hAnsi="Times New Roman" w:cs="Times New Roman"/>
          <w:sz w:val="28"/>
          <w:szCs w:val="28"/>
        </w:rPr>
        <w:t xml:space="preserve">ЕГРН </w:t>
      </w:r>
      <w:r w:rsidR="00E3450D" w:rsidRPr="00DB565A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D358BF" w:rsidRPr="00DB565A">
        <w:rPr>
          <w:rFonts w:ascii="Times New Roman" w:hAnsi="Times New Roman" w:cs="Times New Roman"/>
          <w:sz w:val="28"/>
          <w:szCs w:val="28"/>
        </w:rPr>
        <w:t>сведений</w:t>
      </w:r>
      <w:r w:rsidR="000A36C1" w:rsidRPr="00DB565A">
        <w:rPr>
          <w:rFonts w:ascii="Times New Roman" w:hAnsi="Times New Roman" w:cs="Times New Roman"/>
          <w:sz w:val="28"/>
          <w:szCs w:val="28"/>
        </w:rPr>
        <w:t>,</w:t>
      </w:r>
      <w:r w:rsidR="009702FB" w:rsidRPr="00DB565A">
        <w:rPr>
          <w:rFonts w:ascii="Times New Roman" w:hAnsi="Times New Roman" w:cs="Times New Roman"/>
          <w:sz w:val="28"/>
          <w:szCs w:val="28"/>
        </w:rPr>
        <w:t xml:space="preserve"> </w:t>
      </w:r>
      <w:r w:rsidR="00E3450D" w:rsidRPr="00DB565A">
        <w:rPr>
          <w:rFonts w:ascii="Times New Roman" w:hAnsi="Times New Roman" w:cs="Times New Roman"/>
          <w:sz w:val="28"/>
          <w:szCs w:val="28"/>
        </w:rPr>
        <w:t xml:space="preserve">а также достижения Целевой модели - </w:t>
      </w:r>
      <w:r w:rsidR="009702FB" w:rsidRPr="00DB565A">
        <w:rPr>
          <w:rFonts w:ascii="Times New Roman" w:hAnsi="Times New Roman" w:cs="Times New Roman"/>
          <w:sz w:val="28"/>
          <w:szCs w:val="28"/>
        </w:rPr>
        <w:t xml:space="preserve">в Дорожной карте </w:t>
      </w:r>
      <w:r w:rsidR="006C49A3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="00D47673" w:rsidRPr="00DB565A">
        <w:rPr>
          <w:rFonts w:ascii="Times New Roman" w:hAnsi="Times New Roman" w:cs="Times New Roman"/>
          <w:sz w:val="28"/>
          <w:szCs w:val="28"/>
        </w:rPr>
        <w:t xml:space="preserve">для соответствующих уполномоченных органов исполнительной власти предусмотрен ряд мероприятий, начиная от </w:t>
      </w:r>
      <w:r w:rsidR="00D358BF" w:rsidRPr="00DB565A">
        <w:rPr>
          <w:rFonts w:ascii="Times New Roman" w:hAnsi="Times New Roman" w:cs="Times New Roman"/>
          <w:sz w:val="28"/>
          <w:szCs w:val="28"/>
        </w:rPr>
        <w:t>п</w:t>
      </w:r>
      <w:r w:rsidR="00D47673" w:rsidRPr="00DB565A">
        <w:rPr>
          <w:rFonts w:ascii="Times New Roman" w:hAnsi="Times New Roman" w:cs="Times New Roman"/>
          <w:sz w:val="28"/>
          <w:szCs w:val="28"/>
        </w:rPr>
        <w:t>одготовки</w:t>
      </w:r>
      <w:r w:rsidR="009702FB" w:rsidRPr="00DB565A">
        <w:rPr>
          <w:rFonts w:ascii="Times New Roman" w:hAnsi="Times New Roman" w:cs="Times New Roman"/>
          <w:sz w:val="28"/>
          <w:szCs w:val="28"/>
        </w:rPr>
        <w:t xml:space="preserve"> </w:t>
      </w:r>
      <w:r w:rsidR="00D358BF" w:rsidRPr="00DB565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9702FB" w:rsidRPr="00DB565A">
        <w:rPr>
          <w:rFonts w:ascii="Times New Roman" w:hAnsi="Times New Roman" w:cs="Times New Roman"/>
          <w:sz w:val="28"/>
          <w:szCs w:val="28"/>
        </w:rPr>
        <w:t>планов-графиков</w:t>
      </w:r>
      <w:r w:rsidR="00D47673" w:rsidRPr="00DB565A">
        <w:rPr>
          <w:rFonts w:ascii="Times New Roman" w:hAnsi="Times New Roman" w:cs="Times New Roman"/>
          <w:sz w:val="28"/>
          <w:szCs w:val="28"/>
        </w:rPr>
        <w:t xml:space="preserve"> внесения сведений в ЕГРН, проведения мониторинга их выполнения, и заканчивая – внесением сведений в ЕГРН</w:t>
      </w:r>
      <w:r w:rsidR="009702FB" w:rsidRPr="00DB5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8BB" w:rsidRDefault="001D68BB" w:rsidP="00DB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BB" w:rsidRDefault="001D68BB" w:rsidP="00DB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BB" w:rsidRDefault="001D68BB" w:rsidP="00DB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BB" w:rsidRPr="00DB565A" w:rsidRDefault="001D68BB" w:rsidP="00DB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3C" w:rsidRDefault="00665683" w:rsidP="00665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B565A" w:rsidRPr="00DB565A">
        <w:rPr>
          <w:rFonts w:ascii="Times New Roman" w:eastAsia="Calibri" w:hAnsi="Times New Roman" w:cs="Times New Roman"/>
          <w:sz w:val="28"/>
          <w:szCs w:val="28"/>
        </w:rPr>
        <w:t xml:space="preserve">тсутствие в </w:t>
      </w:r>
      <w:r w:rsidR="00DB565A">
        <w:rPr>
          <w:rFonts w:ascii="Times New Roman" w:eastAsia="Calibri" w:hAnsi="Times New Roman" w:cs="Times New Roman"/>
          <w:sz w:val="28"/>
          <w:szCs w:val="28"/>
        </w:rPr>
        <w:t xml:space="preserve">ЕГРН </w:t>
      </w:r>
      <w:r w:rsidR="00DB565A" w:rsidRPr="00DB565A">
        <w:rPr>
          <w:rFonts w:ascii="Times New Roman" w:eastAsia="Calibri" w:hAnsi="Times New Roman" w:cs="Times New Roman"/>
          <w:sz w:val="28"/>
          <w:szCs w:val="28"/>
        </w:rPr>
        <w:t>сведений о границах субъектов РФ, населенных пунктов</w:t>
      </w:r>
      <w:r w:rsidR="00DB565A">
        <w:rPr>
          <w:rFonts w:ascii="Times New Roman" w:eastAsia="Calibri" w:hAnsi="Times New Roman" w:cs="Times New Roman"/>
          <w:sz w:val="28"/>
          <w:szCs w:val="28"/>
        </w:rPr>
        <w:t>, территориальных зон</w:t>
      </w:r>
      <w:r w:rsidR="00DB565A" w:rsidRPr="00DB565A">
        <w:rPr>
          <w:rFonts w:ascii="Times New Roman" w:eastAsia="Calibri" w:hAnsi="Times New Roman" w:cs="Times New Roman"/>
          <w:sz w:val="28"/>
          <w:szCs w:val="28"/>
        </w:rPr>
        <w:t xml:space="preserve"> имеет ряд негативных последствий.</w:t>
      </w:r>
      <w:r w:rsidR="001D68B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B565A" w:rsidRPr="00DB565A" w:rsidRDefault="003B0924" w:rsidP="001D6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565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частности</w:t>
      </w:r>
      <w:proofErr w:type="gramEnd"/>
      <w:r w:rsidR="00DB565A" w:rsidRPr="00DB56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565A" w:rsidRPr="00ED5A2D" w:rsidRDefault="00226C25" w:rsidP="00ED5A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565A" w:rsidRPr="00DB565A">
        <w:rPr>
          <w:rFonts w:ascii="Times New Roman" w:eastAsia="Calibri" w:hAnsi="Times New Roman" w:cs="Times New Roman"/>
          <w:sz w:val="28"/>
          <w:szCs w:val="28"/>
        </w:rPr>
        <w:t>снижает информированность</w:t>
      </w:r>
      <w:r w:rsidR="00E463C0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</w:t>
      </w:r>
      <w:r w:rsidR="00DB565A" w:rsidRPr="00DB565A">
        <w:rPr>
          <w:rFonts w:ascii="Times New Roman" w:eastAsia="Calibri" w:hAnsi="Times New Roman" w:cs="Times New Roman"/>
          <w:sz w:val="28"/>
          <w:szCs w:val="28"/>
        </w:rPr>
        <w:t>,</w:t>
      </w:r>
      <w:r w:rsidR="00DB565A" w:rsidRPr="00DB565A">
        <w:rPr>
          <w:rFonts w:ascii="Times New Roman" w:hAnsi="Times New Roman" w:cs="Times New Roman"/>
        </w:rPr>
        <w:t xml:space="preserve"> </w:t>
      </w:r>
      <w:r w:rsidR="00DB565A" w:rsidRPr="00DB565A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DB565A">
        <w:rPr>
          <w:rFonts w:ascii="Times New Roman" w:eastAsia="Calibri" w:hAnsi="Times New Roman" w:cs="Times New Roman"/>
          <w:sz w:val="28"/>
          <w:szCs w:val="28"/>
        </w:rPr>
        <w:t xml:space="preserve">органов власти, </w:t>
      </w:r>
      <w:r w:rsidR="00E463C0">
        <w:rPr>
          <w:rFonts w:ascii="Times New Roman" w:eastAsia="Calibri" w:hAnsi="Times New Roman" w:cs="Times New Roman"/>
          <w:sz w:val="28"/>
          <w:szCs w:val="28"/>
        </w:rPr>
        <w:t xml:space="preserve">органов </w:t>
      </w:r>
      <w:r w:rsidR="00DB565A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</w:t>
      </w:r>
      <w:r w:rsidR="00DB565A" w:rsidRPr="00DB565A">
        <w:rPr>
          <w:rFonts w:ascii="Times New Roman" w:eastAsia="Calibri" w:hAnsi="Times New Roman" w:cs="Times New Roman"/>
          <w:sz w:val="28"/>
          <w:szCs w:val="28"/>
        </w:rPr>
        <w:t xml:space="preserve">о территориальной </w:t>
      </w:r>
      <w:r w:rsidR="00DB565A" w:rsidRPr="00ED5A2D">
        <w:rPr>
          <w:rFonts w:ascii="Times New Roman" w:eastAsia="Calibri" w:hAnsi="Times New Roman" w:cs="Times New Roman"/>
          <w:sz w:val="28"/>
          <w:szCs w:val="28"/>
        </w:rPr>
        <w:t>принадлежности земель;</w:t>
      </w:r>
    </w:p>
    <w:p w:rsidR="00DB565A" w:rsidRPr="00ED5A2D" w:rsidRDefault="00226C25" w:rsidP="00ED5A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565A" w:rsidRPr="00ED5A2D">
        <w:rPr>
          <w:rFonts w:ascii="Times New Roman" w:eastAsia="Calibri" w:hAnsi="Times New Roman" w:cs="Times New Roman"/>
          <w:sz w:val="28"/>
          <w:szCs w:val="28"/>
        </w:rPr>
        <w:t>приводит к сложностям с определением органов, уполномоченных на принятие решений по различным вопросам на таких территориях;</w:t>
      </w:r>
    </w:p>
    <w:p w:rsidR="00DB565A" w:rsidRPr="00835AE3" w:rsidRDefault="00226C25" w:rsidP="0083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565A" w:rsidRPr="00ED5A2D">
        <w:rPr>
          <w:rFonts w:ascii="Times New Roman" w:eastAsia="Calibri" w:hAnsi="Times New Roman" w:cs="Times New Roman"/>
          <w:sz w:val="28"/>
          <w:szCs w:val="28"/>
        </w:rPr>
        <w:t>ухудшает процесс управления земельными ресурсами (</w:t>
      </w:r>
      <w:r w:rsidR="00ED5A2D" w:rsidRPr="00ED5A2D">
        <w:rPr>
          <w:rFonts w:ascii="Times New Roman" w:hAnsi="Times New Roman" w:cs="Times New Roman"/>
          <w:sz w:val="28"/>
          <w:szCs w:val="28"/>
        </w:rPr>
        <w:t>затрудняет определение разрешенного использования и установленные</w:t>
      </w:r>
      <w:r w:rsidR="005E04BC">
        <w:rPr>
          <w:rFonts w:ascii="Times New Roman" w:hAnsi="Times New Roman" w:cs="Times New Roman"/>
          <w:sz w:val="28"/>
          <w:szCs w:val="28"/>
        </w:rPr>
        <w:t xml:space="preserve"> </w:t>
      </w:r>
      <w:r w:rsidR="00ED5A2D" w:rsidRPr="00ED5A2D">
        <w:rPr>
          <w:rFonts w:ascii="Times New Roman" w:hAnsi="Times New Roman" w:cs="Times New Roman"/>
          <w:sz w:val="28"/>
          <w:szCs w:val="28"/>
        </w:rPr>
        <w:t>градостроительные регламенты использ</w:t>
      </w:r>
      <w:r w:rsidR="00835AE3">
        <w:rPr>
          <w:rFonts w:ascii="Times New Roman" w:hAnsi="Times New Roman" w:cs="Times New Roman"/>
          <w:sz w:val="28"/>
          <w:szCs w:val="28"/>
        </w:rPr>
        <w:t>ования таких земельных участков, при</w:t>
      </w:r>
      <w:r w:rsidR="00DB565A" w:rsidRPr="00ED5A2D">
        <w:rPr>
          <w:rFonts w:ascii="Times New Roman" w:eastAsia="Calibri" w:hAnsi="Times New Roman" w:cs="Times New Roman"/>
          <w:sz w:val="28"/>
          <w:szCs w:val="28"/>
        </w:rPr>
        <w:t xml:space="preserve"> наличии пересечения границ земельных участков с границами населенных пунктов осуществление государственного кадастрового учета таких земельных участков приостанавливается);</w:t>
      </w:r>
    </w:p>
    <w:p w:rsidR="00DB565A" w:rsidRPr="00ED5A2D" w:rsidRDefault="00226C25" w:rsidP="00ED5A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565A" w:rsidRPr="00ED5A2D">
        <w:rPr>
          <w:rFonts w:ascii="Times New Roman" w:eastAsia="Calibri" w:hAnsi="Times New Roman" w:cs="Times New Roman"/>
          <w:sz w:val="28"/>
          <w:szCs w:val="28"/>
        </w:rPr>
        <w:t>приводит к проблемам при подготовке документов территориального планирования;</w:t>
      </w:r>
    </w:p>
    <w:p w:rsidR="00DB565A" w:rsidRPr="00ED5A2D" w:rsidRDefault="00226C25" w:rsidP="00ED5A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565A" w:rsidRPr="00ED5A2D">
        <w:rPr>
          <w:rFonts w:ascii="Times New Roman" w:eastAsia="Calibri" w:hAnsi="Times New Roman" w:cs="Times New Roman"/>
          <w:sz w:val="28"/>
          <w:szCs w:val="28"/>
        </w:rPr>
        <w:t>уменьшает инвестиционную привлекательность спорных территорий;</w:t>
      </w:r>
    </w:p>
    <w:p w:rsidR="00DB565A" w:rsidRPr="00ED5A2D" w:rsidRDefault="00226C25" w:rsidP="00ED5A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565A" w:rsidRPr="00ED5A2D">
        <w:rPr>
          <w:rFonts w:ascii="Times New Roman" w:eastAsia="Calibri" w:hAnsi="Times New Roman" w:cs="Times New Roman"/>
          <w:sz w:val="28"/>
          <w:szCs w:val="28"/>
        </w:rPr>
        <w:t>приводит к росту недовольства граждан и судебным издержкам.</w:t>
      </w:r>
    </w:p>
    <w:p w:rsidR="00DB565A" w:rsidRPr="00DB565A" w:rsidRDefault="00DB565A" w:rsidP="0022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CB6" w:rsidRPr="004F0832" w:rsidRDefault="008A063C" w:rsidP="004F08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832">
        <w:rPr>
          <w:rFonts w:ascii="Times New Roman" w:hAnsi="Times New Roman" w:cs="Times New Roman"/>
          <w:i/>
          <w:sz w:val="28"/>
          <w:szCs w:val="28"/>
        </w:rPr>
        <w:t>«</w:t>
      </w:r>
      <w:r w:rsidR="004F0832" w:rsidRPr="004F0832">
        <w:rPr>
          <w:rFonts w:ascii="Times New Roman" w:hAnsi="Times New Roman" w:cs="Times New Roman"/>
          <w:i/>
          <w:sz w:val="28"/>
          <w:szCs w:val="28"/>
        </w:rPr>
        <w:t>Внесение вышеуказанных сведений в ЕГРН обеспечивает защиту имущественных прав правообладателей объектов недвижимости, влияет на увеличение доходов, поступающих в бюджеты по имущественным налогам</w:t>
      </w:r>
      <w:r w:rsidR="004F0832">
        <w:rPr>
          <w:rFonts w:ascii="Times New Roman" w:hAnsi="Times New Roman" w:cs="Times New Roman"/>
          <w:i/>
          <w:sz w:val="28"/>
          <w:szCs w:val="28"/>
        </w:rPr>
        <w:t xml:space="preserve"> и сборам, а также </w:t>
      </w:r>
      <w:r w:rsidRPr="004F0832">
        <w:rPr>
          <w:rFonts w:ascii="Times New Roman" w:hAnsi="Times New Roman" w:cs="Times New Roman"/>
          <w:i/>
          <w:sz w:val="28"/>
          <w:szCs w:val="28"/>
        </w:rPr>
        <w:t xml:space="preserve">оказывает влияние на инвестиционную, экономическую </w:t>
      </w:r>
      <w:r w:rsidR="004F0832" w:rsidRPr="004F0832">
        <w:rPr>
          <w:rFonts w:ascii="Times New Roman" w:hAnsi="Times New Roman" w:cs="Times New Roman"/>
          <w:i/>
          <w:sz w:val="28"/>
          <w:szCs w:val="28"/>
        </w:rPr>
        <w:t>привлекательность регионов</w:t>
      </w:r>
      <w:r w:rsidR="002A4E53" w:rsidRPr="004F0832">
        <w:rPr>
          <w:rFonts w:ascii="Times New Roman" w:hAnsi="Times New Roman" w:cs="Times New Roman"/>
          <w:i/>
          <w:sz w:val="28"/>
          <w:szCs w:val="28"/>
        </w:rPr>
        <w:t>.</w:t>
      </w:r>
      <w:r w:rsidR="005E5CB6" w:rsidRPr="004F0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832" w:rsidRPr="004F0832">
        <w:rPr>
          <w:rFonts w:ascii="Times New Roman" w:hAnsi="Times New Roman" w:cs="Times New Roman"/>
          <w:i/>
          <w:sz w:val="28"/>
          <w:szCs w:val="28"/>
        </w:rPr>
        <w:t xml:space="preserve">В этой связи, </w:t>
      </w:r>
      <w:r w:rsidR="004F0832">
        <w:rPr>
          <w:rFonts w:ascii="Times New Roman" w:hAnsi="Times New Roman" w:cs="Times New Roman"/>
          <w:i/>
          <w:sz w:val="28"/>
          <w:szCs w:val="28"/>
        </w:rPr>
        <w:t>субъекты РФ</w:t>
      </w:r>
      <w:r w:rsidR="00CF1FB2">
        <w:rPr>
          <w:rFonts w:ascii="Times New Roman" w:hAnsi="Times New Roman" w:cs="Times New Roman"/>
          <w:i/>
          <w:sz w:val="28"/>
          <w:szCs w:val="28"/>
        </w:rPr>
        <w:t>, органы местного самоуправления</w:t>
      </w:r>
      <w:r w:rsidR="004F0832">
        <w:rPr>
          <w:rFonts w:ascii="Times New Roman" w:hAnsi="Times New Roman" w:cs="Times New Roman"/>
          <w:i/>
          <w:sz w:val="28"/>
          <w:szCs w:val="28"/>
        </w:rPr>
        <w:t xml:space="preserve"> должны быть заинтересованы во внесении таких сведений в полном объеме»</w:t>
      </w:r>
      <w:r w:rsidR="003D2DFD" w:rsidRPr="003D2D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D2D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3D2DFD" w:rsidRPr="00C47A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D2DFD" w:rsidRPr="00C47A06">
        <w:rPr>
          <w:rFonts w:ascii="Times New Roman" w:hAnsi="Times New Roman" w:cs="Times New Roman"/>
          <w:sz w:val="26"/>
          <w:szCs w:val="26"/>
        </w:rPr>
        <w:t xml:space="preserve">отметила руководитель Управления Росреестра по Красноярскому краю Татьяна </w:t>
      </w:r>
      <w:proofErr w:type="spellStart"/>
      <w:r w:rsidR="003D2DFD" w:rsidRPr="00C47A06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="003D2DFD" w:rsidRPr="00C47A06">
        <w:rPr>
          <w:rFonts w:ascii="Times New Roman" w:hAnsi="Times New Roman" w:cs="Times New Roman"/>
          <w:sz w:val="26"/>
          <w:szCs w:val="26"/>
        </w:rPr>
        <w:t>.</w:t>
      </w:r>
    </w:p>
    <w:p w:rsidR="00DB565A" w:rsidRPr="004F0832" w:rsidRDefault="00DB565A" w:rsidP="00B82C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DFD" w:rsidRDefault="003D2DFD" w:rsidP="003D2D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3D2DFD" w:rsidRPr="009F03D5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3D2DFD" w:rsidRPr="00C54B57" w:rsidRDefault="003D2DFD" w:rsidP="003D2DFD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3D2DFD" w:rsidRDefault="003D2DFD" w:rsidP="003D2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Default="00DB565A" w:rsidP="00D71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Default="00DB565A" w:rsidP="00D71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0E0" w:rsidRDefault="00BD30E0" w:rsidP="000A3A63">
      <w:pPr>
        <w:spacing w:after="0" w:line="240" w:lineRule="auto"/>
      </w:pPr>
    </w:p>
    <w:sectPr w:rsidR="00BD30E0" w:rsidSect="003B09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7"/>
    <w:rsid w:val="000A200D"/>
    <w:rsid w:val="000A2D09"/>
    <w:rsid w:val="000A36C1"/>
    <w:rsid w:val="000A3A63"/>
    <w:rsid w:val="0014258D"/>
    <w:rsid w:val="00162A91"/>
    <w:rsid w:val="0018079D"/>
    <w:rsid w:val="00191189"/>
    <w:rsid w:val="001D68BB"/>
    <w:rsid w:val="001E297A"/>
    <w:rsid w:val="00226C25"/>
    <w:rsid w:val="002817DC"/>
    <w:rsid w:val="002A4E53"/>
    <w:rsid w:val="003669BB"/>
    <w:rsid w:val="003B0924"/>
    <w:rsid w:val="003B45B6"/>
    <w:rsid w:val="003C21FE"/>
    <w:rsid w:val="003D2DFD"/>
    <w:rsid w:val="003F5C5E"/>
    <w:rsid w:val="004F0832"/>
    <w:rsid w:val="005521C7"/>
    <w:rsid w:val="00572B2C"/>
    <w:rsid w:val="005830EB"/>
    <w:rsid w:val="005E04BC"/>
    <w:rsid w:val="005E3029"/>
    <w:rsid w:val="005E5CB6"/>
    <w:rsid w:val="00602351"/>
    <w:rsid w:val="00665683"/>
    <w:rsid w:val="00670C7C"/>
    <w:rsid w:val="006A0889"/>
    <w:rsid w:val="006C49A3"/>
    <w:rsid w:val="0076095D"/>
    <w:rsid w:val="007D3DA6"/>
    <w:rsid w:val="00835AE3"/>
    <w:rsid w:val="008652D5"/>
    <w:rsid w:val="008A063C"/>
    <w:rsid w:val="008C6290"/>
    <w:rsid w:val="008E16A7"/>
    <w:rsid w:val="009441B4"/>
    <w:rsid w:val="009702FB"/>
    <w:rsid w:val="00A01C28"/>
    <w:rsid w:val="00A24E9A"/>
    <w:rsid w:val="00A57B93"/>
    <w:rsid w:val="00B21340"/>
    <w:rsid w:val="00B82C06"/>
    <w:rsid w:val="00B90A20"/>
    <w:rsid w:val="00BB75E9"/>
    <w:rsid w:val="00BD30E0"/>
    <w:rsid w:val="00C66CE2"/>
    <w:rsid w:val="00CB0660"/>
    <w:rsid w:val="00CF1FB2"/>
    <w:rsid w:val="00D358BF"/>
    <w:rsid w:val="00D41B31"/>
    <w:rsid w:val="00D47673"/>
    <w:rsid w:val="00D50FB8"/>
    <w:rsid w:val="00D7185A"/>
    <w:rsid w:val="00DB565A"/>
    <w:rsid w:val="00E068D5"/>
    <w:rsid w:val="00E3450D"/>
    <w:rsid w:val="00E463C0"/>
    <w:rsid w:val="00E84187"/>
    <w:rsid w:val="00ED5A2D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A833-00D5-47A7-AEC4-AECC2D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0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118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90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65</cp:revision>
  <cp:lastPrinted>2021-05-28T08:26:00Z</cp:lastPrinted>
  <dcterms:created xsi:type="dcterms:W3CDTF">2021-05-27T07:54:00Z</dcterms:created>
  <dcterms:modified xsi:type="dcterms:W3CDTF">2021-06-03T07:33:00Z</dcterms:modified>
</cp:coreProperties>
</file>