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41D" w:rsidRDefault="0028241D" w:rsidP="0028241D">
      <w:pPr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7874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  </w:t>
      </w:r>
    </w:p>
    <w:p w:rsidR="0028241D" w:rsidRDefault="0028241D" w:rsidP="0028241D">
      <w:pPr>
        <w:jc w:val="center"/>
        <w:rPr>
          <w:b/>
          <w:bCs/>
          <w:sz w:val="28"/>
          <w:szCs w:val="28"/>
        </w:rPr>
      </w:pPr>
    </w:p>
    <w:p w:rsidR="0028241D" w:rsidRDefault="0028241D" w:rsidP="0028241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КОРДОВСКОГО СЕЛЬСОВЕТА</w:t>
      </w:r>
    </w:p>
    <w:p w:rsidR="0028241D" w:rsidRDefault="0028241D" w:rsidP="0028241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КУРАГИНСКОГО РАЙОНА </w:t>
      </w:r>
    </w:p>
    <w:p w:rsidR="0028241D" w:rsidRDefault="0028241D" w:rsidP="0028241D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КРАСНОЯРСКОГО КРАЯ</w:t>
      </w:r>
    </w:p>
    <w:p w:rsidR="0028241D" w:rsidRDefault="0028241D" w:rsidP="0028241D">
      <w:pPr>
        <w:ind w:left="2124" w:right="-1" w:firstLine="708"/>
        <w:rPr>
          <w:sz w:val="28"/>
          <w:szCs w:val="28"/>
        </w:rPr>
      </w:pPr>
    </w:p>
    <w:p w:rsidR="0028241D" w:rsidRDefault="0028241D" w:rsidP="0028241D">
      <w:pPr>
        <w:ind w:left="2124" w:right="-1" w:firstLine="708"/>
        <w:rPr>
          <w:sz w:val="28"/>
          <w:szCs w:val="28"/>
        </w:rPr>
      </w:pPr>
    </w:p>
    <w:p w:rsidR="0028241D" w:rsidRDefault="0028241D" w:rsidP="0028241D">
      <w:pPr>
        <w:ind w:left="2124" w:right="-1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ПОСТАНОВЛЕНИЕ              </w:t>
      </w:r>
    </w:p>
    <w:p w:rsidR="0028241D" w:rsidRDefault="0028241D" w:rsidP="002824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241D" w:rsidRDefault="0028241D" w:rsidP="002824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18.12</w:t>
      </w:r>
      <w:r>
        <w:rPr>
          <w:sz w:val="28"/>
          <w:szCs w:val="28"/>
        </w:rPr>
        <w:t xml:space="preserve">.2020                                 с. Кордово                                         №  </w:t>
      </w:r>
      <w:r>
        <w:rPr>
          <w:sz w:val="28"/>
          <w:szCs w:val="28"/>
        </w:rPr>
        <w:t>33</w:t>
      </w:r>
      <w:r>
        <w:rPr>
          <w:sz w:val="28"/>
          <w:szCs w:val="28"/>
        </w:rPr>
        <w:t>-п</w:t>
      </w:r>
    </w:p>
    <w:p w:rsidR="0028241D" w:rsidRDefault="0028241D" w:rsidP="002824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241D" w:rsidRDefault="0028241D" w:rsidP="002824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28241D" w:rsidRDefault="0028241D" w:rsidP="002824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Кордовского сельсовета </w:t>
      </w:r>
    </w:p>
    <w:p w:rsidR="0028241D" w:rsidRDefault="0028241D" w:rsidP="002824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№ 37-п от 18.10.2017 г. « Об утверждении административного</w:t>
      </w:r>
    </w:p>
    <w:p w:rsidR="0028241D" w:rsidRDefault="0028241D" w:rsidP="002824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регламента предоставления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28241D" w:rsidRDefault="0028241D" w:rsidP="0028241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услуги «</w:t>
      </w:r>
      <w:r>
        <w:rPr>
          <w:bCs/>
          <w:sz w:val="28"/>
          <w:szCs w:val="28"/>
        </w:rPr>
        <w:t xml:space="preserve">Приём заявлений граждан о </w:t>
      </w:r>
    </w:p>
    <w:p w:rsidR="0028241D" w:rsidRDefault="0028241D" w:rsidP="0028241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постановке на учёт в качестве</w:t>
      </w:r>
    </w:p>
    <w:p w:rsidR="0028241D" w:rsidRDefault="0028241D" w:rsidP="0028241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нуждающихся в жилых помещениях</w:t>
      </w:r>
      <w:r>
        <w:rPr>
          <w:sz w:val="28"/>
          <w:szCs w:val="28"/>
        </w:rPr>
        <w:t xml:space="preserve">»» </w:t>
      </w:r>
      <w:proofErr w:type="gramEnd"/>
    </w:p>
    <w:p w:rsidR="0028241D" w:rsidRDefault="0028241D" w:rsidP="002824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241D" w:rsidRDefault="0028241D" w:rsidP="0028241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в целях </w:t>
      </w:r>
      <w:r>
        <w:rPr>
          <w:rFonts w:ascii="Times New Roman" w:hAnsi="Times New Roman" w:cs="Times New Roman"/>
          <w:sz w:val="28"/>
          <w:szCs w:val="28"/>
        </w:rPr>
        <w:t>обеспечения открытости и общедоступности информации о предоставлении муниципальных услуг, руководствуясь статьёй 32 Устава К</w:t>
      </w:r>
      <w:r>
        <w:rPr>
          <w:rFonts w:ascii="Times New Roman" w:hAnsi="Times New Roman" w:cs="Times New Roman"/>
          <w:sz w:val="28"/>
          <w:szCs w:val="28"/>
        </w:rPr>
        <w:t>ордов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ского сельсовета,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8241D" w:rsidRDefault="0028241D" w:rsidP="0028241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241D" w:rsidRDefault="0028241D" w:rsidP="0028241D">
      <w:pPr>
        <w:pStyle w:val="ConsPlusTitle"/>
        <w:ind w:firstLine="709"/>
        <w:jc w:val="both"/>
        <w:outlineLvl w:val="0"/>
      </w:pPr>
      <w:r>
        <w:rPr>
          <w:b w:val="0"/>
        </w:rPr>
        <w:t xml:space="preserve">1. Исключить </w:t>
      </w:r>
      <w:proofErr w:type="spellStart"/>
      <w:r>
        <w:rPr>
          <w:b w:val="0"/>
        </w:rPr>
        <w:t>п.п</w:t>
      </w:r>
      <w:proofErr w:type="spellEnd"/>
      <w:r>
        <w:rPr>
          <w:b w:val="0"/>
        </w:rPr>
        <w:t xml:space="preserve">. 6 п. 2.9 административного регламента предоставления муниципальной услуги </w:t>
      </w:r>
      <w:r>
        <w:rPr>
          <w:b w:val="0"/>
          <w:bCs w:val="0"/>
        </w:rPr>
        <w:t>«Приём заявлений граждан о постановке на учёт в качестве нуждающихся в жилых помещениях»</w:t>
      </w:r>
    </w:p>
    <w:p w:rsidR="0028241D" w:rsidRDefault="0028241D" w:rsidP="0028241D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Постановление вступает в силу в </w:t>
      </w:r>
      <w:proofErr w:type="gramStart"/>
      <w:r>
        <w:rPr>
          <w:rFonts w:ascii="Times New Roman" w:hAnsi="Times New Roman"/>
          <w:sz w:val="28"/>
          <w:szCs w:val="28"/>
        </w:rPr>
        <w:t>день</w:t>
      </w:r>
      <w:proofErr w:type="gramEnd"/>
      <w:r>
        <w:rPr>
          <w:rFonts w:ascii="Times New Roman" w:hAnsi="Times New Roman"/>
          <w:sz w:val="28"/>
          <w:szCs w:val="28"/>
        </w:rPr>
        <w:t xml:space="preserve"> следующий за днем его официального опубликования в газете «Кордовский вестник».</w:t>
      </w:r>
    </w:p>
    <w:p w:rsidR="0028241D" w:rsidRDefault="0028241D" w:rsidP="0028241D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28241D" w:rsidRDefault="0028241D" w:rsidP="0028241D">
      <w:pPr>
        <w:jc w:val="both"/>
        <w:rPr>
          <w:i/>
          <w:sz w:val="28"/>
          <w:szCs w:val="28"/>
        </w:rPr>
      </w:pPr>
    </w:p>
    <w:p w:rsidR="0028241D" w:rsidRDefault="0028241D" w:rsidP="0028241D">
      <w:pPr>
        <w:jc w:val="both"/>
        <w:rPr>
          <w:i/>
          <w:sz w:val="28"/>
          <w:szCs w:val="28"/>
        </w:rPr>
      </w:pPr>
    </w:p>
    <w:p w:rsidR="0028241D" w:rsidRDefault="0028241D" w:rsidP="0028241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В.Л. Кондратьев</w:t>
      </w:r>
    </w:p>
    <w:p w:rsidR="0028241D" w:rsidRDefault="0028241D" w:rsidP="0028241D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28241D" w:rsidRDefault="0028241D" w:rsidP="002824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2F3B" w:rsidRDefault="00582F3B"/>
    <w:sectPr w:rsidR="00582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62"/>
    <w:rsid w:val="0028241D"/>
    <w:rsid w:val="00582F3B"/>
    <w:rsid w:val="0070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8241D"/>
    <w:pPr>
      <w:widowControl w:val="0"/>
      <w:suppressAutoHyphens/>
      <w:spacing w:after="120"/>
    </w:pPr>
    <w:rPr>
      <w:rFonts w:ascii="Arial" w:eastAsia="SimSun" w:hAnsi="Arial" w:cs="Mangal"/>
      <w:kern w:val="2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28241D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ConsPlusTitle">
    <w:name w:val="ConsPlusTitle"/>
    <w:rsid w:val="002824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2824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24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4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8241D"/>
    <w:pPr>
      <w:widowControl w:val="0"/>
      <w:suppressAutoHyphens/>
      <w:spacing w:after="120"/>
    </w:pPr>
    <w:rPr>
      <w:rFonts w:ascii="Arial" w:eastAsia="SimSun" w:hAnsi="Arial" w:cs="Mangal"/>
      <w:kern w:val="2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28241D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ConsPlusTitle">
    <w:name w:val="ConsPlusTitle"/>
    <w:rsid w:val="002824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2824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24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4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2020-12-18T02:45:00Z</cp:lastPrinted>
  <dcterms:created xsi:type="dcterms:W3CDTF">2020-12-18T02:42:00Z</dcterms:created>
  <dcterms:modified xsi:type="dcterms:W3CDTF">2020-12-18T02:47:00Z</dcterms:modified>
</cp:coreProperties>
</file>