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75" w:rsidRDefault="00996875" w:rsidP="00996875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996875" w:rsidRDefault="00996875" w:rsidP="00996875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96875" w:rsidRDefault="00996875" w:rsidP="00996875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996875" w:rsidRDefault="00996875" w:rsidP="00996875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996875" w:rsidRDefault="00996875" w:rsidP="00996875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996875" w:rsidRDefault="00996875" w:rsidP="00996875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12</w:t>
      </w:r>
      <w:r w:rsidR="00D366DE">
        <w:rPr>
          <w:rFonts w:ascii="Arial Black" w:hAnsi="Arial Black"/>
          <w:b/>
          <w:bCs/>
          <w:iCs/>
          <w:sz w:val="100"/>
          <w:szCs w:val="100"/>
          <w:lang w:eastAsia="ru-RU"/>
        </w:rPr>
        <w:t>6</w:t>
      </w:r>
    </w:p>
    <w:p w:rsidR="00996875" w:rsidRDefault="00996875" w:rsidP="00996875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 w:rsidR="00D366DE">
        <w:rPr>
          <w:rFonts w:ascii="Arial Black" w:hAnsi="Arial Black"/>
          <w:b/>
          <w:bCs/>
          <w:iCs/>
          <w:sz w:val="90"/>
          <w:szCs w:val="90"/>
          <w:lang w:eastAsia="ru-RU"/>
        </w:rPr>
        <w:t>21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.05.2020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996875" w:rsidRDefault="00996875" w:rsidP="009968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96875" w:rsidRDefault="00996875" w:rsidP="009968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96875" w:rsidRDefault="00996875" w:rsidP="009968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96875" w:rsidRDefault="00996875" w:rsidP="009968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996875" w:rsidRDefault="00996875" w:rsidP="009968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996875" w:rsidRDefault="00996875" w:rsidP="00996875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996875" w:rsidRDefault="00996875" w:rsidP="009968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D366DE" w:rsidRDefault="00996875" w:rsidP="00D3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 w:rsidR="00D366DE">
        <w:rPr>
          <w:rFonts w:ascii="Times New Roman" w:eastAsia="Times New Roman" w:hAnsi="Times New Roman" w:cs="Times New Roman"/>
          <w:sz w:val="28"/>
          <w:szCs w:val="28"/>
        </w:rPr>
        <w:lastRenderedPageBreak/>
        <w:t>«Прокурор разъясняет…»</w:t>
      </w:r>
    </w:p>
    <w:p w:rsidR="00D366DE" w:rsidRDefault="00D366DE" w:rsidP="00D3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66DE" w:rsidRDefault="00D366DE" w:rsidP="00D3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Правительством РФ принимаются меры по оказанию населению страны социальной помощи в виде различных выплат, которые могут быть оформлены без посещения государственных и муниципальных органов и учреждений посредством использования Единого портала государственных услуг.</w:t>
      </w:r>
    </w:p>
    <w:p w:rsidR="00D366DE" w:rsidRDefault="00D366DE" w:rsidP="00D36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ab/>
        <w:t xml:space="preserve">После введения выплат для семей с детьми в интернете стали появляться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фейковые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сайты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и ресурсов, на которых предлагают якобы проверку по выплате пособий. Мошенники собирают персональные данные пользователей или вынуждают их платить несуществующие штрафы и комиссии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создали десятки фальшивых интернет-сайтов с похожими адресами и дизайном, где якобы можно написать заявление на пособие. Такие сайты могут содержать слова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vyplaty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covid-vyplaty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posobie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 и т.п. сочетания. Это мошенники, не пользуйтесь ими. Единственный сайт, на котором можно оформить заявление на пособие и получить дополнительные услуги, — "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". Если это предлагает другой сайт, скорее всего,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создан мошенниками.</w:t>
      </w:r>
    </w:p>
    <w:p w:rsidR="00D366DE" w:rsidRDefault="00D366DE" w:rsidP="00D36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>Существуют так называемые сайты-клоны. Они появляются в поисковой выдаче, невнимательный пользователь переходит на ресурс и начинает им пользоваться, ничего не подозревая. А в это время пользователь отправляет личные данные злоумышленнику: логин и пароль к личному кабинету на портале "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", документы на получение пособия и прочие сведения. Способа два: либо сайт-клон просит заполнить это у себя, либо предлагает авторизоваться, а потом переводит на оригинальный ресурс. Во втором случае вы заполните всё в нужном месте, но логин и пароль могут утечь к злоумышленникам. Поэтому нужно внимательно проверять домен. Мошенники меняют один или несколько знаков так, чтобы это было незаметно. Пример: оригинальный домен — gosuslugi.ru, а сайт-клон — gos-uslugi.ru или иные похожие сочетания, могут быть добавлены иные символы: буквы, цифры либо пробел. Поэтому, используя сеть Интернет, необходимо проявлять внимательность, чтобы не стать «жертвой» мошенников. По всем возникающим вопросам необходимо пользоваться возможностью «горячих линий»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телефоны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которых имеются в открытом доступе. </w:t>
      </w:r>
    </w:p>
    <w:p w:rsidR="00D366DE" w:rsidRDefault="00D366DE" w:rsidP="00D3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6DE" w:rsidRDefault="00D366DE" w:rsidP="00D3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6DE" w:rsidRDefault="00D366DE" w:rsidP="00D366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6DE" w:rsidRDefault="00D366DE" w:rsidP="00D366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помощник прокурора</w:t>
      </w:r>
    </w:p>
    <w:p w:rsidR="00D366DE" w:rsidRDefault="00D366DE" w:rsidP="00D366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Курагинского района</w:t>
      </w:r>
    </w:p>
    <w:p w:rsidR="00D366DE" w:rsidRDefault="00D366DE" w:rsidP="00D366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6DE" w:rsidRDefault="00D366DE" w:rsidP="00D366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 юстиции                                                                             С.А. Степанов</w:t>
      </w:r>
    </w:p>
    <w:p w:rsidR="00D366DE" w:rsidRDefault="00D366DE">
      <w:r>
        <w:br w:type="page"/>
      </w:r>
    </w:p>
    <w:p w:rsidR="00D366DE" w:rsidRDefault="00D366DE" w:rsidP="00D366DE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2432F6" wp14:editId="66C3EA6C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D366DE" w:rsidRPr="00D366DE" w:rsidRDefault="00D366DE" w:rsidP="00D366DE">
      <w:pPr>
        <w:pStyle w:val="a5"/>
        <w:rPr>
          <w:bCs w:val="0"/>
          <w:szCs w:val="28"/>
        </w:rPr>
      </w:pPr>
      <w:r w:rsidRPr="00D366DE">
        <w:rPr>
          <w:szCs w:val="28"/>
        </w:rPr>
        <w:t>АДМИНИСТРАЦИЯ КОРДОВСКОГО СЕЛЬСОВЕТА</w:t>
      </w:r>
    </w:p>
    <w:p w:rsidR="00D366DE" w:rsidRPr="00D366DE" w:rsidRDefault="00D366DE" w:rsidP="00D366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6DE">
        <w:rPr>
          <w:rFonts w:ascii="Times New Roman" w:hAnsi="Times New Roman" w:cs="Times New Roman"/>
          <w:bCs/>
          <w:sz w:val="28"/>
          <w:szCs w:val="28"/>
        </w:rPr>
        <w:t xml:space="preserve">КУРАГИНСКОГО РАЙОНА </w:t>
      </w:r>
    </w:p>
    <w:p w:rsidR="00D366DE" w:rsidRPr="00D366DE" w:rsidRDefault="00D366DE" w:rsidP="00D366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6DE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D366DE" w:rsidRPr="00D366DE" w:rsidRDefault="00D366DE" w:rsidP="00D366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6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D366DE" w:rsidRPr="00D366DE" w:rsidRDefault="00D366DE" w:rsidP="00D366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6DE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366DE" w:rsidRPr="00D366DE" w:rsidRDefault="00D366DE" w:rsidP="00D366D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66DE" w:rsidRPr="00D366DE" w:rsidRDefault="00D366DE" w:rsidP="00D366D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66DE" w:rsidRPr="00D366DE" w:rsidRDefault="00D366DE" w:rsidP="00D366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6DE">
        <w:rPr>
          <w:rFonts w:ascii="Times New Roman" w:hAnsi="Times New Roman" w:cs="Times New Roman"/>
          <w:bCs/>
          <w:sz w:val="28"/>
          <w:szCs w:val="28"/>
        </w:rPr>
        <w:t>12.05.2020                                      с. Кордово                                             № 8-п</w:t>
      </w:r>
    </w:p>
    <w:p w:rsidR="00D366DE" w:rsidRPr="00D366DE" w:rsidRDefault="00D366DE" w:rsidP="00D366DE">
      <w:pPr>
        <w:rPr>
          <w:rFonts w:ascii="Times New Roman" w:hAnsi="Times New Roman" w:cs="Times New Roman"/>
          <w:sz w:val="28"/>
          <w:szCs w:val="28"/>
        </w:rPr>
      </w:pPr>
    </w:p>
    <w:p w:rsidR="00D366DE" w:rsidRPr="00D366DE" w:rsidRDefault="00D366DE" w:rsidP="00D366DE">
      <w:pPr>
        <w:rPr>
          <w:rFonts w:ascii="Times New Roman" w:hAnsi="Times New Roman" w:cs="Times New Roman"/>
          <w:sz w:val="28"/>
        </w:rPr>
      </w:pPr>
      <w:r w:rsidRPr="00D366DE">
        <w:rPr>
          <w:rFonts w:ascii="Times New Roman" w:hAnsi="Times New Roman" w:cs="Times New Roman"/>
          <w:sz w:val="28"/>
        </w:rPr>
        <w:t xml:space="preserve">О завершении </w:t>
      </w:r>
      <w:proofErr w:type="gramStart"/>
      <w:r w:rsidRPr="00D366DE">
        <w:rPr>
          <w:rFonts w:ascii="Times New Roman" w:hAnsi="Times New Roman" w:cs="Times New Roman"/>
          <w:sz w:val="28"/>
        </w:rPr>
        <w:t>отопительного</w:t>
      </w:r>
      <w:proofErr w:type="gramEnd"/>
    </w:p>
    <w:p w:rsidR="00D366DE" w:rsidRPr="00D366DE" w:rsidRDefault="00D366DE" w:rsidP="00D366DE">
      <w:pPr>
        <w:rPr>
          <w:rFonts w:ascii="Times New Roman" w:hAnsi="Times New Roman" w:cs="Times New Roman"/>
          <w:sz w:val="28"/>
        </w:rPr>
      </w:pPr>
      <w:r w:rsidRPr="00D366DE">
        <w:rPr>
          <w:rFonts w:ascii="Times New Roman" w:hAnsi="Times New Roman" w:cs="Times New Roman"/>
          <w:sz w:val="28"/>
        </w:rPr>
        <w:t>сезона 2019-2020 гг.</w:t>
      </w:r>
    </w:p>
    <w:p w:rsidR="00D366DE" w:rsidRPr="00D366DE" w:rsidRDefault="00D366DE" w:rsidP="00D366DE">
      <w:pPr>
        <w:rPr>
          <w:rFonts w:ascii="Times New Roman" w:hAnsi="Times New Roman" w:cs="Times New Roman"/>
          <w:sz w:val="28"/>
        </w:rPr>
      </w:pPr>
    </w:p>
    <w:p w:rsidR="00D366DE" w:rsidRPr="00D366DE" w:rsidRDefault="00D366DE" w:rsidP="00D366DE">
      <w:pPr>
        <w:pStyle w:val="a7"/>
        <w:jc w:val="both"/>
      </w:pPr>
      <w:r w:rsidRPr="00D366DE">
        <w:tab/>
        <w:t>В связи с установившейся среднесуточной температурой наружного воздуха выше + 8</w:t>
      </w:r>
      <w:proofErr w:type="gramStart"/>
      <w:r w:rsidRPr="00D366DE">
        <w:t xml:space="preserve"> С</w:t>
      </w:r>
      <w:proofErr w:type="gramEnd"/>
      <w:r w:rsidRPr="00D366DE">
        <w:t xml:space="preserve">, </w:t>
      </w:r>
    </w:p>
    <w:p w:rsidR="00D366DE" w:rsidRPr="00D366DE" w:rsidRDefault="00D366DE" w:rsidP="00D366DE">
      <w:pPr>
        <w:pStyle w:val="a7"/>
        <w:jc w:val="center"/>
      </w:pPr>
    </w:p>
    <w:p w:rsidR="00D366DE" w:rsidRPr="00D366DE" w:rsidRDefault="00D366DE" w:rsidP="00D366DE">
      <w:pPr>
        <w:pStyle w:val="a7"/>
        <w:jc w:val="center"/>
      </w:pPr>
      <w:r w:rsidRPr="00D366DE">
        <w:t>ПОСТАНОВЛЯЮ</w:t>
      </w:r>
    </w:p>
    <w:p w:rsidR="00D366DE" w:rsidRPr="00D366DE" w:rsidRDefault="00D366DE" w:rsidP="00D366DE">
      <w:pPr>
        <w:rPr>
          <w:rFonts w:ascii="Times New Roman" w:hAnsi="Times New Roman" w:cs="Times New Roman"/>
          <w:sz w:val="28"/>
        </w:rPr>
      </w:pPr>
    </w:p>
    <w:p w:rsidR="00D366DE" w:rsidRPr="00D366DE" w:rsidRDefault="00D366DE" w:rsidP="00D366DE">
      <w:pPr>
        <w:rPr>
          <w:rFonts w:ascii="Times New Roman" w:hAnsi="Times New Roman" w:cs="Times New Roman"/>
          <w:sz w:val="28"/>
        </w:rPr>
      </w:pPr>
      <w:r w:rsidRPr="00D366DE">
        <w:rPr>
          <w:rFonts w:ascii="Times New Roman" w:hAnsi="Times New Roman" w:cs="Times New Roman"/>
          <w:sz w:val="28"/>
        </w:rPr>
        <w:t>1. Завершить отопительный сезон 2019-2020 гг. с 15.05.2020 года.</w:t>
      </w:r>
    </w:p>
    <w:p w:rsidR="00D366DE" w:rsidRPr="00D366DE" w:rsidRDefault="00D366DE" w:rsidP="00D366DE">
      <w:pPr>
        <w:rPr>
          <w:rFonts w:ascii="Times New Roman" w:hAnsi="Times New Roman" w:cs="Times New Roman"/>
          <w:sz w:val="28"/>
        </w:rPr>
      </w:pPr>
      <w:r w:rsidRPr="00D366DE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D366DE">
        <w:rPr>
          <w:rFonts w:ascii="Times New Roman" w:hAnsi="Times New Roman" w:cs="Times New Roman"/>
          <w:sz w:val="28"/>
        </w:rPr>
        <w:t>Контроль за</w:t>
      </w:r>
      <w:proofErr w:type="gramEnd"/>
      <w:r w:rsidRPr="00D366DE"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D366DE" w:rsidRPr="00D366DE" w:rsidRDefault="00D366DE" w:rsidP="00D366DE">
      <w:pPr>
        <w:pStyle w:val="ConsPlusNormal"/>
        <w:widowControl/>
        <w:tabs>
          <w:tab w:val="left" w:pos="3686"/>
        </w:tabs>
        <w:ind w:left="-10"/>
        <w:jc w:val="both"/>
        <w:outlineLvl w:val="1"/>
        <w:rPr>
          <w:sz w:val="28"/>
          <w:szCs w:val="28"/>
        </w:rPr>
      </w:pPr>
      <w:r w:rsidRPr="00D366DE">
        <w:rPr>
          <w:sz w:val="28"/>
        </w:rPr>
        <w:t xml:space="preserve">3. </w:t>
      </w:r>
      <w:r w:rsidRPr="00D366DE">
        <w:rPr>
          <w:sz w:val="28"/>
          <w:szCs w:val="28"/>
        </w:rPr>
        <w:t>Постановление вступает в силу со дня подписания.</w:t>
      </w:r>
    </w:p>
    <w:p w:rsidR="00D366DE" w:rsidRPr="00D366DE" w:rsidRDefault="00D366DE" w:rsidP="00D366DE">
      <w:pPr>
        <w:rPr>
          <w:rFonts w:ascii="Times New Roman" w:hAnsi="Times New Roman" w:cs="Times New Roman"/>
          <w:sz w:val="28"/>
        </w:rPr>
      </w:pPr>
    </w:p>
    <w:p w:rsidR="00D366DE" w:rsidRPr="00D366DE" w:rsidRDefault="00D366DE" w:rsidP="00D366DE">
      <w:pPr>
        <w:rPr>
          <w:rFonts w:ascii="Times New Roman" w:hAnsi="Times New Roman" w:cs="Times New Roman"/>
          <w:sz w:val="28"/>
        </w:rPr>
      </w:pPr>
      <w:r w:rsidRPr="00D366DE">
        <w:rPr>
          <w:rFonts w:ascii="Times New Roman" w:hAnsi="Times New Roman" w:cs="Times New Roman"/>
          <w:sz w:val="28"/>
        </w:rPr>
        <w:t xml:space="preserve">Глава </w:t>
      </w:r>
    </w:p>
    <w:p w:rsidR="00D366DE" w:rsidRPr="00D366DE" w:rsidRDefault="00D366DE" w:rsidP="00D366DE">
      <w:pPr>
        <w:rPr>
          <w:rFonts w:ascii="Times New Roman" w:hAnsi="Times New Roman" w:cs="Times New Roman"/>
          <w:sz w:val="28"/>
        </w:rPr>
      </w:pPr>
      <w:r w:rsidRPr="00D366DE">
        <w:rPr>
          <w:rFonts w:ascii="Times New Roman" w:hAnsi="Times New Roman" w:cs="Times New Roman"/>
          <w:sz w:val="28"/>
        </w:rPr>
        <w:t>Кордовского сельсовета</w:t>
      </w:r>
      <w:r w:rsidRPr="00D366DE">
        <w:rPr>
          <w:rFonts w:ascii="Times New Roman" w:hAnsi="Times New Roman" w:cs="Times New Roman"/>
          <w:sz w:val="28"/>
        </w:rPr>
        <w:tab/>
      </w:r>
      <w:r w:rsidRPr="00D366DE">
        <w:rPr>
          <w:rFonts w:ascii="Times New Roman" w:hAnsi="Times New Roman" w:cs="Times New Roman"/>
          <w:sz w:val="28"/>
        </w:rPr>
        <w:tab/>
      </w:r>
      <w:r w:rsidRPr="00D366DE">
        <w:rPr>
          <w:rFonts w:ascii="Times New Roman" w:hAnsi="Times New Roman" w:cs="Times New Roman"/>
          <w:sz w:val="28"/>
        </w:rPr>
        <w:tab/>
      </w:r>
      <w:r w:rsidRPr="00D366DE">
        <w:rPr>
          <w:rFonts w:ascii="Times New Roman" w:hAnsi="Times New Roman" w:cs="Times New Roman"/>
          <w:sz w:val="28"/>
        </w:rPr>
        <w:tab/>
      </w:r>
      <w:r w:rsidRPr="00D366DE">
        <w:rPr>
          <w:rFonts w:ascii="Times New Roman" w:hAnsi="Times New Roman" w:cs="Times New Roman"/>
          <w:sz w:val="28"/>
        </w:rPr>
        <w:tab/>
        <w:t xml:space="preserve">              В.Л. Кондратьев</w:t>
      </w:r>
    </w:p>
    <w:p w:rsidR="00D366DE" w:rsidRDefault="00D366DE">
      <w:pPr>
        <w:rPr>
          <w:sz w:val="28"/>
        </w:rPr>
      </w:pPr>
      <w:r>
        <w:rPr>
          <w:sz w:val="28"/>
        </w:rPr>
        <w:br w:type="page"/>
      </w:r>
    </w:p>
    <w:p w:rsidR="00D366DE" w:rsidRDefault="00D366DE" w:rsidP="00D366DE">
      <w:pPr>
        <w:pStyle w:val="a5"/>
        <w:tabs>
          <w:tab w:val="left" w:pos="4515"/>
          <w:tab w:val="center" w:pos="5103"/>
        </w:tabs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lastRenderedPageBreak/>
        <w:drawing>
          <wp:inline distT="0" distB="0" distL="0" distR="0" wp14:anchorId="7F3EE1AF" wp14:editId="2A650191">
            <wp:extent cx="5524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DE" w:rsidRDefault="00D366DE" w:rsidP="00D366DE">
      <w:pPr>
        <w:pStyle w:val="a5"/>
        <w:ind w:right="-1"/>
        <w:rPr>
          <w:color w:val="000000"/>
          <w:szCs w:val="28"/>
        </w:rPr>
      </w:pPr>
    </w:p>
    <w:p w:rsidR="00D366DE" w:rsidRDefault="00D366DE" w:rsidP="00D366DE">
      <w:pPr>
        <w:pStyle w:val="a5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D366DE" w:rsidRDefault="00D366DE" w:rsidP="00D366DE">
      <w:pPr>
        <w:pStyle w:val="a5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D366DE" w:rsidRDefault="00D366DE" w:rsidP="00D366DE">
      <w:pPr>
        <w:pStyle w:val="a5"/>
        <w:ind w:right="-1"/>
        <w:rPr>
          <w:szCs w:val="28"/>
        </w:rPr>
      </w:pPr>
      <w:r>
        <w:rPr>
          <w:szCs w:val="28"/>
        </w:rPr>
        <w:t>КОРДОВСКИЙ СЕЛЬСКИЙ СОВЕТ ДЕПУТАТОВ</w:t>
      </w:r>
    </w:p>
    <w:p w:rsidR="00D366DE" w:rsidRPr="004F2E2E" w:rsidRDefault="00D366DE" w:rsidP="00D366DE">
      <w:pPr>
        <w:pStyle w:val="ab"/>
      </w:pPr>
    </w:p>
    <w:p w:rsidR="00D366DE" w:rsidRDefault="00D366DE" w:rsidP="00D366D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366DE" w:rsidRDefault="00D366DE" w:rsidP="00D366DE">
      <w:pPr>
        <w:pStyle w:val="1"/>
        <w:numPr>
          <w:ilvl w:val="0"/>
          <w:numId w:val="1"/>
        </w:numPr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21.05.2020                                          с. Кордово                                     № 51-148р</w:t>
      </w:r>
    </w:p>
    <w:p w:rsidR="00D366DE" w:rsidRDefault="00D366DE" w:rsidP="00D366DE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D366DE" w:rsidRPr="00E972B0" w:rsidRDefault="00D366DE" w:rsidP="00D366D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Об утверждении Порядка принятия решения</w:t>
      </w:r>
    </w:p>
    <w:p w:rsidR="00D366DE" w:rsidRPr="00E972B0" w:rsidRDefault="00D366DE" w:rsidP="00D366D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 применении к депутату, выборному должностному лицу</w:t>
      </w:r>
    </w:p>
    <w:p w:rsidR="00D366DE" w:rsidRPr="00E972B0" w:rsidRDefault="00D366DE" w:rsidP="00D366D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местного самоуправления мер ответственности, предусмотренных</w:t>
      </w:r>
    </w:p>
    <w:p w:rsidR="00D366DE" w:rsidRPr="00E972B0" w:rsidRDefault="00D366DE" w:rsidP="00D366D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частью 7.3-1 статьи 40 Федерального закона от 06.10.2003 № 131-ФЗ</w:t>
      </w:r>
    </w:p>
    <w:p w:rsidR="00D366DE" w:rsidRPr="00E972B0" w:rsidRDefault="00D366DE" w:rsidP="00D366DE">
      <w:pPr>
        <w:pStyle w:val="Standard"/>
        <w:autoSpaceDE w:val="0"/>
        <w:jc w:val="center"/>
      </w:pPr>
      <w:r w:rsidRPr="00E972B0">
        <w:rPr>
          <w:rFonts w:eastAsia="Times New Roman" w:cs="Times New Roman"/>
          <w:bCs/>
          <w:sz w:val="28"/>
          <w:szCs w:val="28"/>
          <w:lang w:val="ru-RU"/>
        </w:rPr>
        <w:t>«</w:t>
      </w: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Об общих принципах организации местного самоуправления </w:t>
      </w:r>
      <w:proofErr w:type="gramStart"/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в</w:t>
      </w:r>
      <w:proofErr w:type="gramEnd"/>
    </w:p>
    <w:p w:rsidR="00D366DE" w:rsidRPr="00E972B0" w:rsidRDefault="00D366DE" w:rsidP="00D366DE">
      <w:pPr>
        <w:pStyle w:val="Standard"/>
        <w:autoSpaceDE w:val="0"/>
        <w:jc w:val="center"/>
      </w:pP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Российской Федерации</w:t>
      </w:r>
      <w:r w:rsidRPr="00E972B0">
        <w:rPr>
          <w:rFonts w:eastAsia="Times New Roman" w:cs="Times New Roman"/>
          <w:bCs/>
          <w:sz w:val="28"/>
          <w:szCs w:val="28"/>
          <w:lang w:val="ru-RU"/>
        </w:rPr>
        <w:t>» МО Кордовский сельсовет</w:t>
      </w:r>
    </w:p>
    <w:p w:rsidR="00D366DE" w:rsidRDefault="00D366DE" w:rsidP="00D366DE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D366DE" w:rsidRDefault="00D366DE" w:rsidP="00D366DE">
      <w:pPr>
        <w:pStyle w:val="Standard"/>
        <w:autoSpaceDE w:val="0"/>
        <w:ind w:firstLine="709"/>
        <w:jc w:val="both"/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В соответствии с частью 7.3-1 статьи 40 Федерального закона от 6 октября 2003 года № 131-ФЗ </w:t>
      </w:r>
      <w:r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Федеральным законом от 25 декабря 2008 года № 273-ФЗ </w:t>
      </w:r>
      <w:r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 противодействии коррупции</w:t>
      </w:r>
      <w:r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Законом Красноярского края от 19.12.2017 № 4-1264 </w:t>
      </w:r>
      <w:r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руководствуясь статьями Устава Кордовского сельсовета Курагинского района Красноярского края, Кордовский сельский Совет депутатов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РЕШИЛ: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Утвердить Порядок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принятия решения о применении к депутату, выборному должностному лицу местного самоуправления мер ответственности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, указанных в части 7.3-1 статьи 40 Федерального закона от 06.10.2003 № 131-ФЗ </w:t>
      </w:r>
      <w:r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в </w:t>
      </w:r>
      <w:r w:rsidRPr="005459C8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МО Кордовский сельсовет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, согласно Приложению.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исполнением Решения возложить на Главу администрации.</w:t>
      </w:r>
    </w:p>
    <w:p w:rsidR="00D366DE" w:rsidRPr="00E972B0" w:rsidRDefault="00D366DE" w:rsidP="00D366DE">
      <w:pPr>
        <w:pStyle w:val="ConsPlusNormal"/>
        <w:tabs>
          <w:tab w:val="left" w:pos="10206"/>
        </w:tabs>
        <w:spacing w:before="220"/>
        <w:ind w:right="-57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Решение вступает </w:t>
      </w:r>
      <w:r w:rsidRPr="00E972B0">
        <w:rPr>
          <w:rFonts w:ascii="Times New Roman CYR" w:eastAsia="Times New Roman CYR" w:hAnsi="Times New Roman CYR" w:cs="Times New Roman CYR"/>
          <w:sz w:val="28"/>
          <w:szCs w:val="28"/>
        </w:rPr>
        <w:t>в силу со дня, следующего за днём опубликования в газете «Кордовский вестник».</w:t>
      </w:r>
    </w:p>
    <w:p w:rsidR="00D366DE" w:rsidRPr="00E972B0" w:rsidRDefault="00D366DE" w:rsidP="00D366DE">
      <w:pPr>
        <w:pStyle w:val="ConsPlusNormal"/>
        <w:tabs>
          <w:tab w:val="left" w:pos="6132"/>
          <w:tab w:val="left" w:pos="10206"/>
        </w:tabs>
        <w:spacing w:before="220"/>
        <w:ind w:right="-57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972B0">
        <w:rPr>
          <w:rFonts w:ascii="Times New Roman CYR" w:eastAsia="Times New Roman CYR" w:hAnsi="Times New Roman CYR" w:cs="Times New Roman CYR"/>
          <w:sz w:val="28"/>
          <w:szCs w:val="28"/>
        </w:rPr>
        <w:t xml:space="preserve">Председатель сельского Совета </w:t>
      </w:r>
      <w:r w:rsidRPr="00E972B0">
        <w:rPr>
          <w:rFonts w:ascii="Times New Roman CYR" w:eastAsia="Times New Roman CYR" w:hAnsi="Times New Roman CYR" w:cs="Times New Roman CYR"/>
          <w:sz w:val="28"/>
          <w:szCs w:val="28"/>
        </w:rPr>
        <w:tab/>
        <w:t>Глава сельсовета</w:t>
      </w:r>
    </w:p>
    <w:p w:rsidR="00D366DE" w:rsidRDefault="00D366DE" w:rsidP="00D366DE">
      <w:pPr>
        <w:pStyle w:val="ConsPlusNormal"/>
        <w:tabs>
          <w:tab w:val="left" w:pos="6132"/>
          <w:tab w:val="left" w:pos="10206"/>
        </w:tabs>
        <w:spacing w:before="220"/>
        <w:ind w:right="-57" w:firstLine="851"/>
        <w:jc w:val="both"/>
        <w:rPr>
          <w:rFonts w:eastAsia="Times New Roman CYR"/>
        </w:rPr>
      </w:pPr>
      <w:r w:rsidRPr="00E972B0">
        <w:rPr>
          <w:rFonts w:ascii="Times New Roman CYR" w:eastAsia="Times New Roman CYR" w:hAnsi="Times New Roman CYR" w:cs="Times New Roman CYR"/>
          <w:sz w:val="28"/>
          <w:szCs w:val="28"/>
        </w:rPr>
        <w:t>В.В. Латушкин</w:t>
      </w:r>
      <w:r w:rsidRPr="00E972B0">
        <w:rPr>
          <w:rFonts w:ascii="Times New Roman CYR" w:eastAsia="Times New Roman CYR" w:hAnsi="Times New Roman CYR" w:cs="Times New Roman CYR"/>
          <w:sz w:val="28"/>
          <w:szCs w:val="28"/>
        </w:rPr>
        <w:tab/>
        <w:t>В.Л. Кондратьев</w:t>
      </w:r>
      <w:r>
        <w:rPr>
          <w:rFonts w:eastAsia="Times New Roman CYR"/>
        </w:rPr>
        <w:br w:type="page"/>
      </w:r>
    </w:p>
    <w:p w:rsidR="00D366DE" w:rsidRDefault="00D366DE" w:rsidP="00D366DE">
      <w:pPr>
        <w:pStyle w:val="Standard"/>
        <w:tabs>
          <w:tab w:val="left" w:pos="141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 xml:space="preserve">                                                                       Приложение к Решению</w:t>
      </w:r>
    </w:p>
    <w:p w:rsidR="00D366DE" w:rsidRDefault="00D366DE" w:rsidP="00D366DE">
      <w:pPr>
        <w:pStyle w:val="Standard"/>
        <w:tabs>
          <w:tab w:val="left" w:pos="5103"/>
        </w:tabs>
        <w:autoSpaceDE w:val="0"/>
        <w:ind w:left="4962"/>
      </w:pPr>
      <w:r w:rsidRPr="00E972B0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Кордовского сельского Совета депутатов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 21.05.2020 № 51-148р</w:t>
      </w:r>
    </w:p>
    <w:p w:rsidR="00D366DE" w:rsidRDefault="00D366DE" w:rsidP="00D366DE">
      <w:pPr>
        <w:pStyle w:val="Standard"/>
        <w:tabs>
          <w:tab w:val="left" w:pos="7440"/>
        </w:tabs>
        <w:autoSpaceDE w:val="0"/>
        <w:jc w:val="both"/>
        <w:rPr>
          <w:rFonts w:eastAsia="Times New Roman" w:cs="Times New Roman"/>
          <w:i/>
          <w:iCs/>
          <w:sz w:val="28"/>
          <w:szCs w:val="28"/>
          <w:lang w:val="ru-RU"/>
        </w:rPr>
      </w:pPr>
    </w:p>
    <w:p w:rsidR="00D366DE" w:rsidRPr="00E972B0" w:rsidRDefault="00D366DE" w:rsidP="00D366D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Порядок принятия решения</w:t>
      </w:r>
    </w:p>
    <w:p w:rsidR="00D366DE" w:rsidRPr="00E972B0" w:rsidRDefault="00D366DE" w:rsidP="00D366D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 применении к депутату, выборному должностному лицу</w:t>
      </w:r>
    </w:p>
    <w:p w:rsidR="00D366DE" w:rsidRPr="00E972B0" w:rsidRDefault="00D366DE" w:rsidP="00D366D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местного самоуправления мер ответственности, предусмотренных</w:t>
      </w:r>
    </w:p>
    <w:p w:rsidR="00D366DE" w:rsidRPr="00E972B0" w:rsidRDefault="00D366DE" w:rsidP="00D366D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частью 7.3-1 статьи 40 Федерального закона от 06.10.2003 № 131-ФЗ</w:t>
      </w:r>
    </w:p>
    <w:p w:rsidR="00D366DE" w:rsidRPr="00E972B0" w:rsidRDefault="00D366DE" w:rsidP="00D366DE">
      <w:pPr>
        <w:pStyle w:val="Standard"/>
        <w:autoSpaceDE w:val="0"/>
        <w:jc w:val="center"/>
      </w:pPr>
      <w:r w:rsidRPr="00E972B0">
        <w:rPr>
          <w:rFonts w:eastAsia="Times New Roman" w:cs="Times New Roman"/>
          <w:bCs/>
          <w:sz w:val="28"/>
          <w:szCs w:val="28"/>
          <w:lang w:val="ru-RU"/>
        </w:rPr>
        <w:t>«</w:t>
      </w: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Об общих принципах организации местного самоуправления </w:t>
      </w:r>
      <w:proofErr w:type="gramStart"/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в</w:t>
      </w:r>
      <w:proofErr w:type="gramEnd"/>
    </w:p>
    <w:p w:rsidR="00D366DE" w:rsidRPr="00E972B0" w:rsidRDefault="00D366DE" w:rsidP="00D366DE">
      <w:pPr>
        <w:pStyle w:val="Standard"/>
        <w:autoSpaceDE w:val="0"/>
        <w:jc w:val="center"/>
      </w:pPr>
      <w:r w:rsidRPr="00E972B0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Российской Федерации</w:t>
      </w:r>
      <w:r w:rsidRPr="00E972B0">
        <w:rPr>
          <w:rFonts w:eastAsia="Times New Roman" w:cs="Times New Roman"/>
          <w:bCs/>
          <w:sz w:val="28"/>
          <w:szCs w:val="28"/>
          <w:lang w:val="ru-RU"/>
        </w:rPr>
        <w:t xml:space="preserve">» </w:t>
      </w:r>
      <w:r w:rsidRPr="00E972B0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МО Кордовский сельсовет</w:t>
      </w:r>
    </w:p>
    <w:p w:rsidR="00D366DE" w:rsidRDefault="00D366DE" w:rsidP="00D366DE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Настоящий Порядок определяет процедуру принятия </w:t>
      </w:r>
      <w:r w:rsidRPr="00E972B0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</w:t>
      </w:r>
      <w:r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ским сельским Советом депутатов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решения о применении мер ответственности к депутату, выборному должностному лицу местного самоуправления в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 xml:space="preserve">МО Кордовский сельсовет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(далее также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(супруга) и несовершеннолетних детей, если искажение этих сведений является несущественным.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</w:t>
      </w:r>
      <w:r>
        <w:rPr>
          <w:rFonts w:ascii="Cambria" w:eastAsia="Cambria" w:hAnsi="Cambria" w:cs="Cambria"/>
          <w:lang w:val="ru-RU"/>
        </w:rPr>
        <w:t>:</w:t>
      </w:r>
    </w:p>
    <w:p w:rsidR="00D366DE" w:rsidRDefault="00D366DE" w:rsidP="00D366DE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а) предупреждение;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б) освобождение депутата от должности в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Кордовском сельском Совете депутатов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муниципального образования с лишением права занимать должности в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 xml:space="preserve"> Кордовском сельском Совете депутатов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до прекращения срока его полномочий;</w:t>
      </w:r>
    </w:p>
    <w:p w:rsidR="00D366DE" w:rsidRDefault="00D366DE" w:rsidP="00D366DE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г) запрет занимать должности в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Кордовском сельском Совете депутатов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муниципального 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бразования до прекращения срока его полномочий;</w:t>
      </w:r>
    </w:p>
    <w:p w:rsidR="00D366DE" w:rsidRDefault="00D366DE" w:rsidP="00D366DE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д) запрет исполнять полномочия на постоянной основе до прекращения срока его полномочий.</w:t>
      </w:r>
    </w:p>
    <w:p w:rsidR="00D366DE" w:rsidRPr="004F2E2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Кордовским сельским Советом депутатов.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Основанием для рассмотрения вопроса о применении в отношении лиц, замещающих муниципальные должности одной из мер ответственности,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 xml:space="preserve">указанной в пункте 2 настоящего Порядка, являются поступившие в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Кордовский сельский Совет депутатов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заявление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 и неполноты сведений о доходах, расходах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, об имуществе и обязательствах имущественного характера, представленных лицом, замещающим муниципальную должность,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5.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Срок рассмотрения вопроса о применении мер ответственности к лицу, замещающему муниципальную должность, не может превышать 30 дней со дня поступления в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Кордовский сельский Совет депутатов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основания, указанного в пункте 4 настоящего Порядка, в случае, если основание поступило в период между сессиями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Кордовского сельского Совета депутатов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, - не позднее чем через 3 месяца со дня ее поступления.</w:t>
      </w:r>
      <w:proofErr w:type="gramEnd"/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Меры ответственности применяются не позднее трех лет со дня представления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366DE" w:rsidRPr="004F2E2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Решение о применении меры ответственности подлежит рассмотрению на открытом заседании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Кордовского сельского Совета депутатов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 w:rsidRPr="004F2E2E">
        <w:rPr>
          <w:rFonts w:eastAsia="Times New Roman" w:cs="Times New Roman"/>
          <w:sz w:val="28"/>
          <w:szCs w:val="28"/>
          <w:lang w:val="ru-RU"/>
        </w:rPr>
        <w:t xml:space="preserve">8. 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Заседание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 xml:space="preserve">Кордовского сельского Совета депутатов 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по вопросу принятия решения о применении к лицу, замещающему муниципальную должность, меры ответственности (далее - Заседание) назначается в течение 30 дней с момента поступления в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Кордовский сельский Совет депутатов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оснований, указанных в пункте 4 настоящего Порядка.</w:t>
      </w:r>
    </w:p>
    <w:p w:rsidR="00D366DE" w:rsidRDefault="00D366DE" w:rsidP="00D366DE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При назначении даты Заседания должна обеспечиваться возможность участия в нем лица, в отношении которого рассматривается вопрос о применении меры ответственности, с учетом срока установленного пунктом 5 настоящего Порядка.</w:t>
      </w:r>
    </w:p>
    <w:p w:rsidR="00D366DE" w:rsidRDefault="00D366DE" w:rsidP="00D366DE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Лицо, в отношении которого рассматривается вопрос о применении меры ответственности, извещается о дате и месте заседания способом, обеспечивающим фиксирование извещения или вызова и его вручение адресату.</w:t>
      </w:r>
    </w:p>
    <w:p w:rsidR="00D366DE" w:rsidRDefault="00D366DE" w:rsidP="00D366DE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Неявка извещенного лица, которого в отношении которого рассматривается вопрос о применении меры ответственности, не является препятствием для проведения Заседания.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9.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Решение о применении меры ответственности принимается отдельно в отношении каждого лица, замещающего муниципальную должность, путем открытого голосования большинством голосов от установленной численности депутатов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Кордовского сельского Совета депутатов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, в соответствии Регламентом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Кордовского сельского Совета депутатов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lastRenderedPageBreak/>
        <w:t xml:space="preserve">10.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11.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Решение о применении к лицу, замещающему муниципальную должность, мер ответственности принимается с учетом характера совершенного правонарушения, его тяжести, обстоятельств, при которых оно совершено, соблюдения лицом, замещающим муниципальную должность других ограничений, запретов, исполнения обязанностей, установленных в целях противодействия коррупции.</w:t>
      </w:r>
    </w:p>
    <w:p w:rsidR="00D366DE" w:rsidRPr="004F2E2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12.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Председательствующим в Заседании является депутат, осуществляющий полномочия председателя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 xml:space="preserve">Кордовского сельского Совета депутатов, 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а в случае его отсутствия либо рассмотрения вопроса о применении к нему меры ответственности Заседание ведет депутат, являющийся заместителем председателя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Кордовского сельского Совета депутатов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 xml:space="preserve"> 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(далее - Председательствующий).</w:t>
      </w:r>
    </w:p>
    <w:p w:rsidR="00D366DE" w:rsidRDefault="00D366DE" w:rsidP="00D366DE">
      <w:pPr>
        <w:pStyle w:val="Standard"/>
        <w:tabs>
          <w:tab w:val="left" w:pos="8931"/>
          <w:tab w:val="left" w:pos="9204"/>
        </w:tabs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13.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Председательствующий:</w:t>
      </w:r>
    </w:p>
    <w:p w:rsidR="00D366DE" w:rsidRPr="004F2E2E" w:rsidRDefault="00D366DE" w:rsidP="00D366DE">
      <w:pPr>
        <w:pStyle w:val="Standard"/>
        <w:tabs>
          <w:tab w:val="left" w:pos="8931"/>
          <w:tab w:val="left" w:pos="9204"/>
        </w:tabs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1)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Озвучивает поступившие в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Кордовский сельский Совет депутатов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основания для рассмотрения вопроса о принятия решения о применении к лицу, замещающему муниципальную должность, меры ответственности.</w:t>
      </w:r>
    </w:p>
    <w:p w:rsidR="00D366DE" w:rsidRPr="004F2E2E" w:rsidRDefault="00D366DE" w:rsidP="00D366DE">
      <w:pPr>
        <w:pStyle w:val="Standard"/>
        <w:tabs>
          <w:tab w:val="left" w:pos="8931"/>
          <w:tab w:val="left" w:pos="9204"/>
        </w:tabs>
        <w:autoSpaceDE w:val="0"/>
        <w:ind w:firstLine="709"/>
        <w:jc w:val="both"/>
      </w:pPr>
      <w:r w:rsidRPr="004F2E2E">
        <w:rPr>
          <w:rFonts w:eastAsia="Times New Roman" w:cs="Times New Roman"/>
          <w:sz w:val="28"/>
          <w:szCs w:val="28"/>
          <w:lang w:val="ru-RU"/>
        </w:rPr>
        <w:t xml:space="preserve">2) 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Доводит до депутатов сведения о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наличии/отсутствии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D366DE" w:rsidRPr="004F2E2E" w:rsidRDefault="00D366DE" w:rsidP="00D366DE">
      <w:pPr>
        <w:pStyle w:val="Standard"/>
        <w:tabs>
          <w:tab w:val="left" w:pos="8931"/>
          <w:tab w:val="left" w:pos="9204"/>
        </w:tabs>
        <w:autoSpaceDE w:val="0"/>
        <w:ind w:firstLine="709"/>
        <w:jc w:val="both"/>
      </w:pPr>
      <w:r w:rsidRPr="004F2E2E">
        <w:rPr>
          <w:rFonts w:eastAsia="Times New Roman" w:cs="Times New Roman"/>
          <w:sz w:val="28"/>
          <w:szCs w:val="28"/>
          <w:lang w:val="ru-RU"/>
        </w:rPr>
        <w:t xml:space="preserve">3) 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D366DE" w:rsidRPr="004F2E2E" w:rsidRDefault="00D366DE" w:rsidP="00D366DE">
      <w:pPr>
        <w:pStyle w:val="Standard"/>
        <w:autoSpaceDE w:val="0"/>
        <w:ind w:firstLine="709"/>
        <w:jc w:val="both"/>
      </w:pPr>
      <w:r w:rsidRPr="004F2E2E">
        <w:rPr>
          <w:rFonts w:eastAsia="Times New Roman" w:cs="Times New Roman"/>
          <w:sz w:val="28"/>
          <w:szCs w:val="28"/>
          <w:lang w:val="ru-RU"/>
        </w:rPr>
        <w:t xml:space="preserve">4) 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</w:t>
      </w:r>
    </w:p>
    <w:p w:rsidR="00D366DE" w:rsidRPr="004F2E2E" w:rsidRDefault="00D366DE" w:rsidP="00D366DE">
      <w:pPr>
        <w:pStyle w:val="Standard"/>
        <w:tabs>
          <w:tab w:val="left" w:pos="8931"/>
          <w:tab w:val="left" w:pos="9204"/>
        </w:tabs>
        <w:autoSpaceDE w:val="0"/>
        <w:ind w:firstLine="709"/>
        <w:jc w:val="both"/>
      </w:pPr>
      <w:r w:rsidRPr="004F2E2E">
        <w:rPr>
          <w:rFonts w:eastAsia="Times New Roman" w:cs="Times New Roman"/>
          <w:sz w:val="28"/>
          <w:szCs w:val="28"/>
          <w:lang w:val="ru-RU"/>
        </w:rPr>
        <w:t xml:space="preserve">5) 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Предлагает депутатам и иным лицам, присутствующим на заседании </w:t>
      </w:r>
      <w:r w:rsidRPr="004F2E2E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 xml:space="preserve"> Кордовского сельского Совета депутатов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, высказать мнения относительно рассматриваемого вопроса.</w:t>
      </w:r>
    </w:p>
    <w:p w:rsidR="00D366DE" w:rsidRPr="004F2E2E" w:rsidRDefault="00D366DE" w:rsidP="00D366DE">
      <w:pPr>
        <w:pStyle w:val="Standard"/>
        <w:tabs>
          <w:tab w:val="left" w:pos="8931"/>
          <w:tab w:val="left" w:pos="9204"/>
        </w:tabs>
        <w:autoSpaceDE w:val="0"/>
        <w:ind w:firstLine="709"/>
        <w:jc w:val="both"/>
      </w:pPr>
      <w:r w:rsidRPr="004F2E2E">
        <w:rPr>
          <w:rFonts w:eastAsia="Times New Roman" w:cs="Times New Roman"/>
          <w:sz w:val="28"/>
          <w:szCs w:val="28"/>
          <w:lang w:val="ru-RU"/>
        </w:rPr>
        <w:t xml:space="preserve">6) 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Выносит на голосование вопрос о применении к лицу, замещающему муниципальную должность, одной из мер ответственности.</w:t>
      </w:r>
    </w:p>
    <w:p w:rsidR="00D366DE" w:rsidRPr="004F2E2E" w:rsidRDefault="00D366DE" w:rsidP="00D366DE">
      <w:pPr>
        <w:pStyle w:val="Standard"/>
        <w:tabs>
          <w:tab w:val="left" w:pos="8931"/>
          <w:tab w:val="left" w:pos="9204"/>
        </w:tabs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случае если большинством голосов от установленной численности депутатов не принято решение о применении к 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</w:t>
      </w:r>
    </w:p>
    <w:p w:rsidR="00D366DE" w:rsidRPr="004F2E2E" w:rsidRDefault="00D366DE" w:rsidP="00D366DE">
      <w:pPr>
        <w:pStyle w:val="Standard"/>
        <w:tabs>
          <w:tab w:val="left" w:pos="8931"/>
          <w:tab w:val="left" w:pos="9204"/>
        </w:tabs>
        <w:autoSpaceDE w:val="0"/>
        <w:ind w:firstLine="709"/>
        <w:jc w:val="both"/>
      </w:pPr>
      <w:r w:rsidRPr="004F2E2E">
        <w:rPr>
          <w:rFonts w:eastAsia="Times New Roman" w:cs="Times New Roman"/>
          <w:sz w:val="28"/>
          <w:szCs w:val="28"/>
          <w:lang w:val="ru-RU"/>
        </w:rPr>
        <w:t xml:space="preserve">14. 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В принятом решении указывается мера </w:t>
      </w:r>
      <w:proofErr w:type="gramStart"/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ответственности</w:t>
      </w:r>
      <w:proofErr w:type="gramEnd"/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применяемая к лицу, замещающему муниципальную должность.</w:t>
      </w:r>
    </w:p>
    <w:p w:rsidR="00D366DE" w:rsidRDefault="00D366DE" w:rsidP="00D366DE">
      <w:pPr>
        <w:pStyle w:val="Standard"/>
        <w:tabs>
          <w:tab w:val="left" w:pos="8931"/>
          <w:tab w:val="left" w:pos="9204"/>
        </w:tabs>
        <w:autoSpaceDE w:val="0"/>
        <w:ind w:firstLine="709"/>
        <w:jc w:val="both"/>
      </w:pPr>
      <w:r w:rsidRPr="004F2E2E">
        <w:rPr>
          <w:rFonts w:eastAsia="Times New Roman" w:cs="Times New Roman"/>
          <w:sz w:val="28"/>
          <w:szCs w:val="28"/>
          <w:lang w:val="ru-RU"/>
        </w:rPr>
        <w:t xml:space="preserve">15. </w:t>
      </w:r>
      <w:r w:rsidRPr="004F2E2E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Решение о применении к лицу, замещающ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ему муниципальную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 xml:space="preserve">должность, меры ответственности вступает </w:t>
      </w:r>
      <w:r w:rsidRPr="006C4BFA">
        <w:rPr>
          <w:rFonts w:eastAsia="Times New Roman" w:cs="Times New Roman"/>
          <w:sz w:val="28"/>
          <w:szCs w:val="28"/>
          <w:lang w:val="ru-RU"/>
        </w:rPr>
        <w:t>в силу со дня, следующего за днем его официального опубликования в газете  «Кордовский вестник».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16.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Информация о применении к лицу, замещающему муниципальную должность,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Интернет</w:t>
      </w:r>
      <w:r>
        <w:rPr>
          <w:rFonts w:eastAsia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десятидневный срок со дня принятия.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17.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D366DE" w:rsidRDefault="00D366DE" w:rsidP="00D366DE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18.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Копия решения о применении к лицу, замещающему муниципальную должность,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</w:t>
      </w:r>
    </w:p>
    <w:p w:rsidR="00D366DE" w:rsidRDefault="00D366DE" w:rsidP="00D366DE">
      <w:pPr>
        <w:pStyle w:val="Standard"/>
        <w:tabs>
          <w:tab w:val="left" w:pos="8931"/>
          <w:tab w:val="left" w:pos="9204"/>
        </w:tabs>
        <w:autoSpaceDE w:val="0"/>
        <w:ind w:firstLine="709"/>
        <w:jc w:val="both"/>
        <w:rPr>
          <w:rFonts w:eastAsia="Times New Roman" w:cs="Times New Roman"/>
          <w:i/>
          <w:iCs/>
          <w:sz w:val="28"/>
          <w:szCs w:val="28"/>
          <w:lang w:val="ru-RU"/>
        </w:rPr>
      </w:pPr>
    </w:p>
    <w:p w:rsidR="00D366DE" w:rsidRDefault="00D366DE" w:rsidP="00D366DE">
      <w:pPr>
        <w:pStyle w:val="Standard"/>
      </w:pPr>
    </w:p>
    <w:p w:rsidR="00D366DE" w:rsidRDefault="00D366DE" w:rsidP="00D366DE"/>
    <w:p w:rsidR="00D366DE" w:rsidRDefault="00D366DE" w:rsidP="00D366DE">
      <w:pPr>
        <w:rPr>
          <w:sz w:val="28"/>
        </w:rPr>
      </w:pPr>
    </w:p>
    <w:p w:rsidR="00D366DE" w:rsidRDefault="00D366DE" w:rsidP="00D366DE">
      <w:pPr>
        <w:rPr>
          <w:sz w:val="28"/>
          <w:szCs w:val="28"/>
        </w:rPr>
      </w:pPr>
    </w:p>
    <w:p w:rsidR="00D366DE" w:rsidRDefault="00D366DE" w:rsidP="00D366DE"/>
    <w:p w:rsidR="00D366DE" w:rsidRDefault="00D366DE" w:rsidP="00D366DE"/>
    <w:p w:rsidR="00E76771" w:rsidRDefault="00E76771" w:rsidP="00D366DE"/>
    <w:sectPr w:rsidR="00E7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21"/>
    <w:rsid w:val="00991E21"/>
    <w:rsid w:val="00996875"/>
    <w:rsid w:val="00BF2421"/>
    <w:rsid w:val="00D366DE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75"/>
  </w:style>
  <w:style w:type="paragraph" w:styleId="1">
    <w:name w:val="heading 1"/>
    <w:basedOn w:val="a"/>
    <w:next w:val="a"/>
    <w:link w:val="10"/>
    <w:qFormat/>
    <w:rsid w:val="00D366DE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875"/>
    <w:pPr>
      <w:spacing w:after="0" w:line="240" w:lineRule="auto"/>
    </w:pPr>
  </w:style>
  <w:style w:type="paragraph" w:customStyle="1" w:styleId="ConsPlusNormal">
    <w:name w:val="ConsPlusNormal"/>
    <w:uiPriority w:val="99"/>
    <w:rsid w:val="0099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rsid w:val="0099687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96875"/>
    <w:pPr>
      <w:widowControl w:val="0"/>
      <w:shd w:val="clear" w:color="auto" w:fill="FFFFFF"/>
      <w:spacing w:after="0" w:line="254" w:lineRule="auto"/>
      <w:ind w:firstLine="400"/>
    </w:pPr>
    <w:rPr>
      <w:sz w:val="26"/>
      <w:szCs w:val="26"/>
    </w:rPr>
  </w:style>
  <w:style w:type="paragraph" w:customStyle="1" w:styleId="Standard">
    <w:name w:val="Standard"/>
    <w:rsid w:val="009968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Title"/>
    <w:basedOn w:val="a"/>
    <w:link w:val="a6"/>
    <w:qFormat/>
    <w:rsid w:val="009968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996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366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366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6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6DE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366DE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366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75"/>
  </w:style>
  <w:style w:type="paragraph" w:styleId="1">
    <w:name w:val="heading 1"/>
    <w:basedOn w:val="a"/>
    <w:next w:val="a"/>
    <w:link w:val="10"/>
    <w:qFormat/>
    <w:rsid w:val="00D366DE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875"/>
    <w:pPr>
      <w:spacing w:after="0" w:line="240" w:lineRule="auto"/>
    </w:pPr>
  </w:style>
  <w:style w:type="paragraph" w:customStyle="1" w:styleId="ConsPlusNormal">
    <w:name w:val="ConsPlusNormal"/>
    <w:uiPriority w:val="99"/>
    <w:rsid w:val="0099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rsid w:val="0099687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96875"/>
    <w:pPr>
      <w:widowControl w:val="0"/>
      <w:shd w:val="clear" w:color="auto" w:fill="FFFFFF"/>
      <w:spacing w:after="0" w:line="254" w:lineRule="auto"/>
      <w:ind w:firstLine="400"/>
    </w:pPr>
    <w:rPr>
      <w:sz w:val="26"/>
      <w:szCs w:val="26"/>
    </w:rPr>
  </w:style>
  <w:style w:type="paragraph" w:customStyle="1" w:styleId="Standard">
    <w:name w:val="Standard"/>
    <w:rsid w:val="009968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Title"/>
    <w:basedOn w:val="a"/>
    <w:link w:val="a6"/>
    <w:qFormat/>
    <w:rsid w:val="009968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996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366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366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6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6DE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366DE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366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2020-05-21T06:16:00Z</cp:lastPrinted>
  <dcterms:created xsi:type="dcterms:W3CDTF">2020-05-08T04:30:00Z</dcterms:created>
  <dcterms:modified xsi:type="dcterms:W3CDTF">2020-05-21T06:17:00Z</dcterms:modified>
</cp:coreProperties>
</file>