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1" w:type="dxa"/>
        <w:tblLook w:val="04A0" w:firstRow="1" w:lastRow="0" w:firstColumn="1" w:lastColumn="0" w:noHBand="0" w:noVBand="1"/>
      </w:tblPr>
      <w:tblGrid>
        <w:gridCol w:w="5387"/>
        <w:gridCol w:w="4744"/>
      </w:tblGrid>
      <w:tr w:rsidR="0049156E" w:rsidRPr="0049156E" w:rsidTr="00F61CFC">
        <w:tc>
          <w:tcPr>
            <w:tcW w:w="5387" w:type="dxa"/>
            <w:shd w:val="clear" w:color="auto" w:fill="auto"/>
          </w:tcPr>
          <w:p w:rsidR="0049156E" w:rsidRPr="0049156E" w:rsidRDefault="0049156E" w:rsidP="0049156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  <w:shd w:val="clear" w:color="auto" w:fill="auto"/>
          </w:tcPr>
          <w:p w:rsidR="0049156E" w:rsidRPr="0049156E" w:rsidRDefault="0049156E" w:rsidP="0049156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49156E" w:rsidRPr="0049156E" w:rsidRDefault="0049156E" w:rsidP="0049156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9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Курагинского</w:t>
            </w:r>
            <w:proofErr w:type="spellEnd"/>
            <w:r w:rsidRPr="0049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49156E" w:rsidRPr="0049156E" w:rsidRDefault="0049156E" w:rsidP="0049156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491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Дутченко</w:t>
            </w:r>
            <w:proofErr w:type="spellEnd"/>
          </w:p>
        </w:tc>
      </w:tr>
      <w:tr w:rsidR="0049156E" w:rsidRPr="0049156E" w:rsidTr="00F61CFC">
        <w:tc>
          <w:tcPr>
            <w:tcW w:w="5387" w:type="dxa"/>
            <w:shd w:val="clear" w:color="auto" w:fill="auto"/>
          </w:tcPr>
          <w:p w:rsidR="0049156E" w:rsidRPr="0049156E" w:rsidRDefault="0049156E" w:rsidP="0049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  <w:shd w:val="clear" w:color="auto" w:fill="auto"/>
          </w:tcPr>
          <w:p w:rsidR="0049156E" w:rsidRPr="0049156E" w:rsidRDefault="0049156E" w:rsidP="0049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156E" w:rsidRPr="0049156E" w:rsidRDefault="0049156E" w:rsidP="0049156E">
      <w:pPr>
        <w:tabs>
          <w:tab w:val="center" w:pos="475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4915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___________________________</w:t>
      </w:r>
    </w:p>
    <w:p w:rsidR="0049156E" w:rsidRPr="0049156E" w:rsidRDefault="0049156E" w:rsidP="0049156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6E" w:rsidRPr="0049156E" w:rsidRDefault="0049156E" w:rsidP="0049156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6E" w:rsidRPr="0049156E" w:rsidRDefault="0049156E" w:rsidP="00491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Информация для размещения</w:t>
      </w:r>
    </w:p>
    <w:p w:rsidR="0049156E" w:rsidRPr="0049156E" w:rsidRDefault="0049156E" w:rsidP="00491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на сайте администрации района</w:t>
      </w:r>
    </w:p>
    <w:p w:rsidR="0049156E" w:rsidRPr="0049156E" w:rsidRDefault="0049156E" w:rsidP="00491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в рубрике «Информация в</w:t>
      </w:r>
    </w:p>
    <w:p w:rsidR="0049156E" w:rsidRPr="0049156E" w:rsidRDefault="0049156E" w:rsidP="00491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области обращения с ТКО»</w:t>
      </w:r>
    </w:p>
    <w:p w:rsidR="00D95C29" w:rsidRDefault="00D95C29" w:rsidP="005361F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9156E" w:rsidRDefault="0049156E" w:rsidP="005361F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9156E" w:rsidRDefault="0049156E" w:rsidP="005361F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9156E" w:rsidRDefault="0049156E" w:rsidP="005361F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9156E" w:rsidRDefault="0049156E" w:rsidP="004915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56E">
        <w:rPr>
          <w:rFonts w:ascii="Times New Roman" w:hAnsi="Times New Roman" w:cs="Times New Roman"/>
          <w:sz w:val="28"/>
          <w:szCs w:val="28"/>
        </w:rPr>
        <w:t>ООО «Аэросити-2000» информирует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156E" w:rsidRPr="0049156E" w:rsidRDefault="0049156E" w:rsidP="004915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56E" w:rsidRPr="0049156E" w:rsidRDefault="004020C2" w:rsidP="0049156E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Информационное письмо</w:t>
      </w:r>
      <w:r w:rsidR="0049156E" w:rsidRPr="0049156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для юридических лиц и индивидуальных предпринимателей!</w:t>
      </w:r>
    </w:p>
    <w:p w:rsidR="0049156E" w:rsidRDefault="0049156E" w:rsidP="005361F8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D95C29" w:rsidRPr="000C3F33" w:rsidRDefault="00D95C29" w:rsidP="00D9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C3F33">
        <w:rPr>
          <w:rFonts w:ascii="Times New Roman" w:hAnsi="Times New Roman" w:cs="Times New Roman"/>
          <w:sz w:val="26"/>
          <w:szCs w:val="26"/>
        </w:rPr>
        <w:t xml:space="preserve"> соответствии с соглашени</w:t>
      </w:r>
      <w:r w:rsidR="00C230C3">
        <w:rPr>
          <w:rFonts w:ascii="Times New Roman" w:hAnsi="Times New Roman" w:cs="Times New Roman"/>
          <w:sz w:val="26"/>
          <w:szCs w:val="26"/>
        </w:rPr>
        <w:t>ем</w:t>
      </w:r>
      <w:r w:rsidRPr="000C3F33">
        <w:rPr>
          <w:rFonts w:ascii="Times New Roman" w:hAnsi="Times New Roman" w:cs="Times New Roman"/>
          <w:sz w:val="26"/>
          <w:szCs w:val="26"/>
        </w:rPr>
        <w:t xml:space="preserve"> об организации деятельности по обращению с твердыми коммунальными отходами на </w:t>
      </w:r>
      <w:r w:rsidRPr="0019547E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минусинской технологической зоны</w:t>
      </w:r>
      <w:r w:rsidRPr="0019547E">
        <w:rPr>
          <w:rFonts w:ascii="Times New Roman" w:hAnsi="Times New Roman" w:cs="Times New Roman"/>
          <w:sz w:val="26"/>
          <w:szCs w:val="26"/>
        </w:rPr>
        <w:t xml:space="preserve"> Красноярского края, заключенным между Министерством экологии </w:t>
      </w:r>
      <w:r>
        <w:rPr>
          <w:rFonts w:ascii="Times New Roman" w:hAnsi="Times New Roman" w:cs="Times New Roman"/>
          <w:sz w:val="26"/>
          <w:szCs w:val="26"/>
        </w:rPr>
        <w:t xml:space="preserve">и рационального природопользования </w:t>
      </w:r>
      <w:r w:rsidRPr="0019547E">
        <w:rPr>
          <w:rFonts w:ascii="Times New Roman" w:hAnsi="Times New Roman" w:cs="Times New Roman"/>
          <w:sz w:val="26"/>
          <w:szCs w:val="26"/>
        </w:rPr>
        <w:t>Красноярского края и Обществом с ограниченной ответственностью «АЭРОСИТИ-2000» региональным оператором по обращению с твердыми коммунальными отходами на территории Минусинской</w:t>
      </w:r>
      <w:r>
        <w:rPr>
          <w:rFonts w:ascii="Times New Roman" w:hAnsi="Times New Roman" w:cs="Times New Roman"/>
          <w:sz w:val="26"/>
          <w:szCs w:val="26"/>
        </w:rPr>
        <w:t xml:space="preserve"> технологической зоны </w:t>
      </w:r>
      <w:r w:rsidRPr="000C3F33">
        <w:rPr>
          <w:rFonts w:ascii="Times New Roman" w:hAnsi="Times New Roman" w:cs="Times New Roman"/>
          <w:sz w:val="26"/>
          <w:szCs w:val="26"/>
        </w:rPr>
        <w:t>является</w:t>
      </w:r>
      <w:r>
        <w:rPr>
          <w:rFonts w:ascii="Times New Roman" w:hAnsi="Times New Roman" w:cs="Times New Roman"/>
          <w:sz w:val="26"/>
          <w:szCs w:val="26"/>
        </w:rPr>
        <w:t xml:space="preserve"> вышеуказанная организация</w:t>
      </w:r>
      <w:r w:rsidRPr="000C3F33">
        <w:rPr>
          <w:rFonts w:ascii="Times New Roman" w:hAnsi="Times New Roman" w:cs="Times New Roman"/>
          <w:sz w:val="26"/>
          <w:szCs w:val="26"/>
        </w:rPr>
        <w:t>. Статус регионального оператора присваивается сроком на 10 лет.</w:t>
      </w:r>
    </w:p>
    <w:p w:rsidR="00D95C29" w:rsidRPr="000C3F33" w:rsidRDefault="00D95C29" w:rsidP="00D9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3F33">
        <w:rPr>
          <w:rFonts w:ascii="Times New Roman" w:hAnsi="Times New Roman" w:cs="Times New Roman"/>
          <w:sz w:val="26"/>
          <w:szCs w:val="26"/>
        </w:rPr>
        <w:t xml:space="preserve">Согласно ст. 1 Федерального закона от 24.06.1998 №89-ФЗ «Об отходах производства и потребления» </w:t>
      </w:r>
      <w:r w:rsidRPr="000C3F33">
        <w:rPr>
          <w:rFonts w:ascii="Times New Roman" w:hAnsi="Times New Roman" w:cs="Times New Roman"/>
          <w:sz w:val="26"/>
          <w:szCs w:val="26"/>
          <w:shd w:val="clear" w:color="auto" w:fill="FFFFFF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D95C29" w:rsidRDefault="00D95C29" w:rsidP="00D9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25A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соответствии с Правилами регулирования тарифов в сфере обращения с твердыми коммунальными отходами, утверждённых постановлением Правительства Российской Федерации от 30.05.2016 № 484 «О ценообразовании в области обращения с твердыми коммунальными отходами»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C56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диный тариф на услугу регионального оператора по обращению с твердыми коммунальными отходами утвержден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приказом министерства тарифной политики Красноярского края от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11.12.2018 </w:t>
      </w:r>
      <w:r w:rsidR="0049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proofErr w:type="gramEnd"/>
      <w:r w:rsidR="0049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694-в.</w:t>
      </w:r>
      <w:r w:rsidRPr="00FC568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D95C29" w:rsidRDefault="00D95C29" w:rsidP="00D95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687">
        <w:rPr>
          <w:rFonts w:ascii="Times New Roman" w:hAnsi="Times New Roman" w:cs="Times New Roman"/>
          <w:sz w:val="26"/>
          <w:szCs w:val="26"/>
        </w:rPr>
        <w:lastRenderedPageBreak/>
        <w:t>Кроме того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C5687">
        <w:rPr>
          <w:rFonts w:ascii="Times New Roman" w:hAnsi="Times New Roman" w:cs="Times New Roman"/>
          <w:sz w:val="26"/>
          <w:szCs w:val="26"/>
        </w:rPr>
        <w:t xml:space="preserve"> поясняем следующее, в соответствии с п. 4 ст. 24.7 Федерального закона № 89-ФЗ от 24.06.1998 «Об отходах производства и потребления» </w:t>
      </w:r>
      <w:r w:rsidRPr="0084362E">
        <w:rPr>
          <w:rFonts w:ascii="Times New Roman" w:hAnsi="Times New Roman" w:cs="Times New Roman"/>
          <w:b/>
          <w:sz w:val="26"/>
          <w:szCs w:val="26"/>
          <w:u w:val="single"/>
        </w:rPr>
        <w:t>собственники твердых коммунальных отходов обязаны заключить</w:t>
      </w:r>
      <w:r w:rsidRPr="00FC5687">
        <w:rPr>
          <w:rFonts w:ascii="Times New Roman" w:hAnsi="Times New Roman" w:cs="Times New Roman"/>
          <w:sz w:val="26"/>
          <w:szCs w:val="26"/>
        </w:rPr>
        <w:t xml:space="preserve">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D95C29" w:rsidRPr="00FC5687" w:rsidRDefault="00D95C29" w:rsidP="00D95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687">
        <w:rPr>
          <w:rFonts w:ascii="Times New Roman" w:hAnsi="Times New Roman" w:cs="Times New Roman"/>
          <w:sz w:val="26"/>
          <w:szCs w:val="26"/>
        </w:rPr>
        <w:t>Федеральным законом от 31.12.2017 № 503-ФЗ в часть 1 статьи 93 Фед</w:t>
      </w:r>
      <w:r w:rsidR="0049156E">
        <w:rPr>
          <w:rFonts w:ascii="Times New Roman" w:hAnsi="Times New Roman" w:cs="Times New Roman"/>
          <w:sz w:val="26"/>
          <w:szCs w:val="26"/>
        </w:rPr>
        <w:t xml:space="preserve">ерального закона от 05.04.2013 </w:t>
      </w:r>
      <w:r w:rsidRPr="00FC5687">
        <w:rPr>
          <w:rFonts w:ascii="Times New Roman" w:hAnsi="Times New Roman" w:cs="Times New Roman"/>
          <w:sz w:val="26"/>
          <w:szCs w:val="26"/>
        </w:rPr>
        <w:t>№ 44-ФЗ «О контрактной системе в сфере закупок товаров, работ, услуг для обеспечения государственных и муниципальных нужд» внесены изменения, в соответствии с которыми договор с региональным оператором на оказание услуг по обращению с твердыми коммунальными отходами заключается как с единственным поставщиком.</w:t>
      </w:r>
    </w:p>
    <w:p w:rsidR="00D95C29" w:rsidRDefault="00D95C29" w:rsidP="00D95C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687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15.09.2018 № 1094 «О внесении изменений в некоторые акты Правительства Российской» утвержден Порядок заключения договора на оказание услуг по обращению с твердыми коммунальными отходами.</w:t>
      </w:r>
    </w:p>
    <w:p w:rsidR="00D95C29" w:rsidRDefault="004020C2" w:rsidP="00D95C2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  <w:sz w:val="26"/>
          <w:szCs w:val="26"/>
        </w:rPr>
        <w:t>Кроме того,</w:t>
      </w:r>
      <w:r w:rsidR="00D95C29">
        <w:rPr>
          <w:color w:val="000000"/>
          <w:sz w:val="26"/>
          <w:szCs w:val="26"/>
        </w:rPr>
        <w:t xml:space="preserve"> в соответствии с п. 1 ст. 24.7 Федерального закона № 89-ФЗ от 24.06.1998 «Об отходах производства и потребления» собственники твердых коммунальных отходов</w:t>
      </w:r>
      <w:r w:rsidR="00D95C29">
        <w:rPr>
          <w:color w:val="000000"/>
        </w:rPr>
        <w:t> </w:t>
      </w:r>
      <w:r w:rsidR="00D95C29">
        <w:rPr>
          <w:color w:val="000000"/>
          <w:sz w:val="26"/>
          <w:szCs w:val="26"/>
        </w:rPr>
        <w:t>вправе заключать договоры на оказание услуг по обращению с другими видами отходов с региональным оператором.</w:t>
      </w:r>
    </w:p>
    <w:p w:rsidR="00D95C29" w:rsidRDefault="00D95C29" w:rsidP="00D95C2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95C29" w:rsidRDefault="00D95C29" w:rsidP="00D95C29">
      <w:pPr>
        <w:pStyle w:val="msonormalmailrucssattributepostfix"/>
        <w:shd w:val="clear" w:color="auto" w:fill="FFFFFF"/>
        <w:spacing w:before="0" w:beforeAutospacing="0" w:after="0" w:afterAutospacing="0"/>
        <w:ind w:left="2552" w:hanging="18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Приложение: 1. Ссылки на общедоступные и бесплатные источники опубликования документов</w:t>
      </w:r>
      <w:r w:rsidR="00C95DA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D95C29" w:rsidRPr="00903134" w:rsidRDefault="00D95C29" w:rsidP="00D95C29">
      <w:pPr>
        <w:pStyle w:val="msonormalmailrucssattributepostfix"/>
        <w:shd w:val="clear" w:color="auto" w:fill="FFFFFF"/>
        <w:spacing w:before="0" w:beforeAutospacing="0" w:after="0" w:afterAutospacing="0"/>
        <w:ind w:left="2552" w:hanging="142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2. Перечень документов необходимых для заключения договора </w:t>
      </w:r>
      <w:r w:rsidRPr="00FC5687">
        <w:rPr>
          <w:sz w:val="26"/>
          <w:szCs w:val="26"/>
        </w:rPr>
        <w:t>на оказание услуг по обращению с твердыми коммунальными отходами с региональным оператором</w:t>
      </w:r>
      <w:r w:rsidR="00C95DAE">
        <w:rPr>
          <w:sz w:val="26"/>
          <w:szCs w:val="26"/>
        </w:rPr>
        <w:t>.</w:t>
      </w:r>
      <w:r w:rsidRPr="006B0A98">
        <w:rPr>
          <w:color w:val="000000"/>
          <w:sz w:val="26"/>
          <w:szCs w:val="26"/>
        </w:rPr>
        <w:t xml:space="preserve"> </w:t>
      </w:r>
    </w:p>
    <w:p w:rsidR="00D95C29" w:rsidRDefault="00D95C29" w:rsidP="00D95C29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D95C29" w:rsidRDefault="00D95C29" w:rsidP="00D95C29">
      <w:pPr>
        <w:spacing w:after="0" w:line="303" w:lineRule="atLeast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Pr="005033E0" w:rsidRDefault="00D95C29" w:rsidP="00D95C29">
      <w:pPr>
        <w:spacing w:after="0" w:line="303" w:lineRule="atLeast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15" w:rsidRDefault="00355315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15" w:rsidRDefault="00355315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15" w:rsidRDefault="00355315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315" w:rsidRDefault="00355315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1FEF" w:rsidRDefault="00EC1FEF" w:rsidP="00D95C2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20C2" w:rsidRDefault="004020C2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0C2" w:rsidRDefault="004020C2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2B74" w:rsidRDefault="00AE2B74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95C29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1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Pr="004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письму</w:t>
      </w:r>
    </w:p>
    <w:p w:rsidR="00D95C29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 №24</w:t>
      </w:r>
    </w:p>
    <w:p w:rsidR="00D95C29" w:rsidRPr="00470140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4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«АЭРОСИТИ - 2000»</w:t>
      </w:r>
    </w:p>
    <w:p w:rsidR="00D95C29" w:rsidRPr="00470140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0C2" w:rsidRDefault="00D95C29" w:rsidP="00D95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0C2">
        <w:rPr>
          <w:rFonts w:ascii="Times New Roman" w:hAnsi="Times New Roman" w:cs="Times New Roman"/>
          <w:b/>
          <w:sz w:val="26"/>
          <w:szCs w:val="26"/>
        </w:rPr>
        <w:t xml:space="preserve">Ссылки на общедоступные и бесплатные источники </w:t>
      </w:r>
    </w:p>
    <w:p w:rsidR="00D95C29" w:rsidRPr="004020C2" w:rsidRDefault="00D95C29" w:rsidP="00D95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20C2">
        <w:rPr>
          <w:rFonts w:ascii="Times New Roman" w:hAnsi="Times New Roman" w:cs="Times New Roman"/>
          <w:b/>
          <w:sz w:val="26"/>
          <w:szCs w:val="26"/>
        </w:rPr>
        <w:t>опубликования документов</w:t>
      </w:r>
    </w:p>
    <w:p w:rsidR="00D95C29" w:rsidRPr="004020C2" w:rsidRDefault="00D95C29" w:rsidP="00D95C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5C29" w:rsidRPr="00903134" w:rsidRDefault="00D95C29" w:rsidP="00D9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Т</w:t>
      </w:r>
      <w:r w:rsidRPr="00903134">
        <w:rPr>
          <w:rFonts w:ascii="Times New Roman" w:hAnsi="Times New Roman" w:cs="Times New Roman"/>
          <w:sz w:val="26"/>
          <w:szCs w:val="26"/>
        </w:rPr>
        <w:t>ерриториальная схема размещена 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Министерства</w:t>
      </w:r>
      <w:r w:rsidRPr="00903134">
        <w:rPr>
          <w:rFonts w:ascii="Times New Roman" w:hAnsi="Times New Roman" w:cs="Times New Roman"/>
          <w:sz w:val="26"/>
          <w:szCs w:val="26"/>
        </w:rPr>
        <w:t xml:space="preserve"> природных ресурсов и экологии </w:t>
      </w:r>
      <w:r>
        <w:rPr>
          <w:rFonts w:ascii="Times New Roman" w:hAnsi="Times New Roman" w:cs="Times New Roman"/>
          <w:sz w:val="26"/>
          <w:szCs w:val="26"/>
        </w:rPr>
        <w:t>Красноярского края</w:t>
      </w:r>
      <w:r w:rsidRPr="0090313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по адресу: </w:t>
      </w:r>
      <w:hyperlink r:id="rId6" w:history="1">
        <w:r w:rsidRPr="0029307E">
          <w:rPr>
            <w:rStyle w:val="a5"/>
            <w:rFonts w:ascii="Times New Roman" w:hAnsi="Times New Roman" w:cs="Times New Roman"/>
            <w:sz w:val="26"/>
            <w:szCs w:val="26"/>
          </w:rPr>
          <w:t>http://www.krasecology.ru/About/Terschema</w:t>
        </w:r>
      </w:hyperlink>
      <w:r w:rsidRPr="00903134">
        <w:rPr>
          <w:rFonts w:ascii="Times New Roman" w:hAnsi="Times New Roman" w:cs="Times New Roman"/>
          <w:sz w:val="26"/>
          <w:szCs w:val="26"/>
        </w:rPr>
        <w:t>;</w:t>
      </w:r>
    </w:p>
    <w:p w:rsidR="00D95C29" w:rsidRPr="0084362E" w:rsidRDefault="00D95C29" w:rsidP="00D9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2. С</w:t>
      </w:r>
      <w:r w:rsidRPr="00903134">
        <w:rPr>
          <w:rFonts w:ascii="Times New Roman" w:hAnsi="Times New Roman" w:cs="Times New Roman"/>
          <w:sz w:val="26"/>
          <w:szCs w:val="26"/>
        </w:rPr>
        <w:t xml:space="preserve">оглашения об организации деятельности по обращению с твердыми коммунальными отходами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Минусинской технологической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зоны</w:t>
      </w:r>
      <w:r w:rsidRPr="00903134">
        <w:rPr>
          <w:rFonts w:ascii="Times New Roman" w:hAnsi="Times New Roman" w:cs="Times New Roman"/>
          <w:sz w:val="26"/>
          <w:szCs w:val="26"/>
        </w:rPr>
        <w:t xml:space="preserve">  размещены</w:t>
      </w:r>
      <w:proofErr w:type="gramEnd"/>
      <w:r w:rsidRPr="00903134">
        <w:rPr>
          <w:rFonts w:ascii="Times New Roman" w:hAnsi="Times New Roman" w:cs="Times New Roman"/>
          <w:sz w:val="26"/>
          <w:szCs w:val="26"/>
        </w:rPr>
        <w:t xml:space="preserve"> на официальном сайте Общества с ограниченной ответственностью «АЭРОСИТИ-2000» в информационно-телекоммуникационной сети «Интернет» по адресу</w:t>
      </w:r>
      <w:r w:rsidRPr="0084362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hyperlink r:id="rId8" w:history="1">
          <w:r w:rsidR="0084362E" w:rsidRPr="0084362E">
            <w:rPr>
              <w:rStyle w:val="a5"/>
              <w:rFonts w:ascii="Times New Roman" w:hAnsi="Times New Roman" w:cs="Times New Roman"/>
              <w:sz w:val="28"/>
              <w:szCs w:val="28"/>
            </w:rPr>
            <w:t>http://24.aerocity-2000.ru</w:t>
          </w:r>
        </w:hyperlink>
        <w:r w:rsidRPr="0084362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84362E">
        <w:rPr>
          <w:rFonts w:ascii="Times New Roman" w:hAnsi="Times New Roman" w:cs="Times New Roman"/>
          <w:sz w:val="28"/>
          <w:szCs w:val="28"/>
        </w:rPr>
        <w:t>, раздел  «Документы» - «Соглашения»;</w:t>
      </w:r>
    </w:p>
    <w:p w:rsidR="00D95C29" w:rsidRPr="00903134" w:rsidRDefault="00D95C29" w:rsidP="00D9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62E">
        <w:rPr>
          <w:rFonts w:ascii="Times New Roman" w:hAnsi="Times New Roman" w:cs="Times New Roman"/>
          <w:sz w:val="28"/>
          <w:szCs w:val="28"/>
        </w:rPr>
        <w:t xml:space="preserve">3. Проект договора на оказание услуг по обращению с твердыми коммунальными отходами на территории Минусинской технологической </w:t>
      </w:r>
      <w:proofErr w:type="gramStart"/>
      <w:r w:rsidRPr="0084362E">
        <w:rPr>
          <w:rFonts w:ascii="Times New Roman" w:hAnsi="Times New Roman" w:cs="Times New Roman"/>
          <w:sz w:val="28"/>
          <w:szCs w:val="28"/>
        </w:rPr>
        <w:t>зоны  размещён</w:t>
      </w:r>
      <w:proofErr w:type="gramEnd"/>
      <w:r w:rsidRPr="0084362E">
        <w:rPr>
          <w:rFonts w:ascii="Times New Roman" w:hAnsi="Times New Roman" w:cs="Times New Roman"/>
          <w:sz w:val="28"/>
          <w:szCs w:val="28"/>
        </w:rPr>
        <w:t xml:space="preserve"> на официальном сайте Общества с ограниченной ответственностью «АЭРОСИТИ-2000» в информационно-телекоммуникационной сети «Интернет» по адресу: </w:t>
      </w:r>
      <w:hyperlink r:id="rId9" w:history="1">
        <w:hyperlink r:id="rId10" w:history="1">
          <w:r w:rsidR="0084362E" w:rsidRPr="0084362E">
            <w:rPr>
              <w:rStyle w:val="a5"/>
              <w:rFonts w:ascii="Times New Roman" w:hAnsi="Times New Roman" w:cs="Times New Roman"/>
              <w:sz w:val="28"/>
              <w:szCs w:val="28"/>
            </w:rPr>
            <w:t>http://24.aerocity-2000.ru</w:t>
          </w:r>
        </w:hyperlink>
        <w:r w:rsidRPr="0084362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84362E" w:rsidRPr="0084362E">
        <w:rPr>
          <w:rFonts w:ascii="Times New Roman" w:hAnsi="Times New Roman" w:cs="Times New Roman"/>
          <w:sz w:val="28"/>
          <w:szCs w:val="28"/>
        </w:rPr>
        <w:t xml:space="preserve">, раздел </w:t>
      </w:r>
      <w:r w:rsidRPr="0084362E">
        <w:rPr>
          <w:rFonts w:ascii="Times New Roman" w:hAnsi="Times New Roman" w:cs="Times New Roman"/>
          <w:sz w:val="28"/>
          <w:szCs w:val="28"/>
        </w:rPr>
        <w:t xml:space="preserve"> - «Документы</w:t>
      </w:r>
      <w:r>
        <w:rPr>
          <w:rFonts w:ascii="Times New Roman" w:hAnsi="Times New Roman" w:cs="Times New Roman"/>
          <w:sz w:val="26"/>
          <w:szCs w:val="26"/>
        </w:rPr>
        <w:t>» - «Шаблоны д</w:t>
      </w:r>
      <w:r w:rsidRPr="00903134">
        <w:rPr>
          <w:rFonts w:ascii="Times New Roman" w:hAnsi="Times New Roman" w:cs="Times New Roman"/>
          <w:sz w:val="26"/>
          <w:szCs w:val="26"/>
        </w:rPr>
        <w:t>оговор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903134">
        <w:rPr>
          <w:rFonts w:ascii="Times New Roman" w:hAnsi="Times New Roman" w:cs="Times New Roman"/>
          <w:sz w:val="26"/>
          <w:szCs w:val="26"/>
        </w:rPr>
        <w:t>».</w:t>
      </w:r>
    </w:p>
    <w:p w:rsidR="00D95C29" w:rsidRPr="00191BBC" w:rsidRDefault="00D95C29" w:rsidP="00D95C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191BB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91BBC">
        <w:rPr>
          <w:rFonts w:ascii="Times New Roman" w:eastAsia="Calibri" w:hAnsi="Times New Roman" w:cs="Times New Roman"/>
          <w:sz w:val="26"/>
          <w:szCs w:val="26"/>
        </w:rPr>
        <w:t xml:space="preserve">Лицензия на осуществление деятельности по сбору, транспортировке, обработке, утилизации, обезвреживанию, размещению отходов </w:t>
      </w:r>
      <w:r w:rsidRPr="00191BBC">
        <w:rPr>
          <w:rFonts w:ascii="Times New Roman" w:eastAsia="Calibri" w:hAnsi="Times New Roman" w:cs="Times New Roman"/>
          <w:color w:val="000000"/>
          <w:sz w:val="26"/>
          <w:szCs w:val="26"/>
        </w:rPr>
        <w:t>I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91BBC">
        <w:rPr>
          <w:rFonts w:ascii="Times New Roman" w:eastAsia="Calibri" w:hAnsi="Times New Roman" w:cs="Times New Roman"/>
          <w:color w:val="000000"/>
          <w:sz w:val="26"/>
          <w:szCs w:val="26"/>
        </w:rPr>
        <w:t>- IV класса опасности</w:t>
      </w:r>
      <w:r w:rsidRPr="00191BBC">
        <w:rPr>
          <w:rFonts w:ascii="Calibri" w:eastAsia="Calibri" w:hAnsi="Calibri" w:cs="Times New Roman"/>
          <w:color w:val="000000"/>
          <w:sz w:val="26"/>
          <w:szCs w:val="26"/>
        </w:rPr>
        <w:t xml:space="preserve"> </w:t>
      </w:r>
      <w:r w:rsidRPr="00191BBC">
        <w:rPr>
          <w:rFonts w:ascii="Times New Roman" w:eastAsia="Calibri" w:hAnsi="Times New Roman" w:cs="Times New Roman"/>
          <w:sz w:val="26"/>
          <w:szCs w:val="26"/>
        </w:rPr>
        <w:t xml:space="preserve">размещена на официальном сайте Общества с ограниченной ответственностью «АЭРОСИТИ-2000» в информационно-телекоммуникационной сети «Интернет» по адресу: </w:t>
      </w:r>
      <w:hyperlink r:id="rId11" w:history="1">
        <w:r w:rsidR="0084362E" w:rsidRPr="008625CC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http</w:t>
        </w:r>
        <w:r w:rsidR="0084362E" w:rsidRPr="008625CC">
          <w:rPr>
            <w:rStyle w:val="a5"/>
            <w:rFonts w:ascii="Times New Roman" w:eastAsia="Calibri" w:hAnsi="Times New Roman" w:cs="Times New Roman"/>
            <w:sz w:val="26"/>
            <w:szCs w:val="26"/>
          </w:rPr>
          <w:t>://</w:t>
        </w:r>
        <w:proofErr w:type="spellStart"/>
        <w:r w:rsidR="0084362E" w:rsidRPr="008625CC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aerocity</w:t>
        </w:r>
        <w:proofErr w:type="spellEnd"/>
        <w:r w:rsidR="0084362E" w:rsidRPr="008625CC">
          <w:rPr>
            <w:rStyle w:val="a5"/>
            <w:rFonts w:ascii="Times New Roman" w:eastAsia="Calibri" w:hAnsi="Times New Roman" w:cs="Times New Roman"/>
            <w:sz w:val="26"/>
            <w:szCs w:val="26"/>
          </w:rPr>
          <w:t>-2000.</w:t>
        </w:r>
        <w:proofErr w:type="spellStart"/>
        <w:r w:rsidR="0084362E" w:rsidRPr="008625CC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ru</w:t>
        </w:r>
        <w:proofErr w:type="spellEnd"/>
        <w:r w:rsidR="0084362E" w:rsidRPr="008625CC">
          <w:rPr>
            <w:rStyle w:val="a5"/>
            <w:rFonts w:ascii="Times New Roman" w:eastAsia="Calibri" w:hAnsi="Times New Roman" w:cs="Times New Roman"/>
            <w:sz w:val="26"/>
            <w:szCs w:val="26"/>
          </w:rPr>
          <w:t>/</w:t>
        </w:r>
      </w:hyperlink>
      <w:r w:rsidRPr="00191BBC">
        <w:rPr>
          <w:rFonts w:ascii="Times New Roman" w:eastAsia="Calibri" w:hAnsi="Times New Roman" w:cs="Times New Roman"/>
          <w:sz w:val="26"/>
          <w:szCs w:val="26"/>
        </w:rPr>
        <w:t>, раздел «О компании» - «Документы».</w:t>
      </w: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0C2" w:rsidRDefault="004020C2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0C2" w:rsidRDefault="004020C2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0C2" w:rsidRDefault="004020C2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0C2" w:rsidRDefault="004020C2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0C2" w:rsidRDefault="004020C2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29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1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№2 </w:t>
      </w:r>
      <w:r w:rsidRPr="0047014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письму</w:t>
      </w:r>
    </w:p>
    <w:p w:rsidR="00D95C29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№24 </w:t>
      </w:r>
    </w:p>
    <w:p w:rsidR="00D95C29" w:rsidRPr="00470140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470140">
        <w:rPr>
          <w:rFonts w:ascii="Times New Roman" w:eastAsia="Times New Roman" w:hAnsi="Times New Roman" w:cs="Times New Roman"/>
          <w:sz w:val="26"/>
          <w:szCs w:val="26"/>
          <w:lang w:eastAsia="ru-RU"/>
        </w:rPr>
        <w:t>«АЭРОСИТИ - 2000»</w:t>
      </w:r>
    </w:p>
    <w:p w:rsidR="00D95C29" w:rsidRPr="00470140" w:rsidRDefault="00D95C29" w:rsidP="00D95C29">
      <w:pPr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Pr="006B0A98" w:rsidRDefault="00D95C29" w:rsidP="00EC1F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0A98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документов необходимых для заключения договора </w:t>
      </w:r>
      <w:r w:rsidRPr="006B0A98">
        <w:rPr>
          <w:rFonts w:ascii="Times New Roman" w:hAnsi="Times New Roman" w:cs="Times New Roman"/>
          <w:sz w:val="26"/>
          <w:szCs w:val="26"/>
        </w:rPr>
        <w:t xml:space="preserve">на оказание </w:t>
      </w:r>
      <w:r w:rsidR="00401FA8" w:rsidRPr="00401FA8">
        <w:rPr>
          <w:rFonts w:ascii="Times New Roman" w:hAnsi="Times New Roman" w:cs="Times New Roman"/>
          <w:sz w:val="26"/>
          <w:szCs w:val="26"/>
        </w:rPr>
        <w:t xml:space="preserve">  </w:t>
      </w:r>
      <w:r w:rsidRPr="006B0A98">
        <w:rPr>
          <w:rFonts w:ascii="Times New Roman" w:hAnsi="Times New Roman" w:cs="Times New Roman"/>
          <w:sz w:val="26"/>
          <w:szCs w:val="26"/>
        </w:rPr>
        <w:t>услуг по обращению с твердыми коммунальными отходами с региональным оператором</w:t>
      </w:r>
      <w:r w:rsidRPr="006B0A98">
        <w:rPr>
          <w:rFonts w:ascii="Times New Roman" w:hAnsi="Times New Roman" w:cs="Times New Roman"/>
          <w:color w:val="000000"/>
          <w:sz w:val="26"/>
          <w:szCs w:val="26"/>
        </w:rPr>
        <w:t xml:space="preserve"> на 1 л. в 1 экз.</w:t>
      </w:r>
    </w:p>
    <w:p w:rsidR="00B167C9" w:rsidRPr="0084362E" w:rsidRDefault="00B167C9" w:rsidP="00401FA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hanging="311"/>
        <w:jc w:val="both"/>
        <w:rPr>
          <w:rFonts w:ascii="Times New Roman" w:hAnsi="Times New Roman" w:cs="Times New Roman"/>
          <w:sz w:val="26"/>
          <w:szCs w:val="26"/>
        </w:rPr>
      </w:pPr>
      <w:r w:rsidRPr="0084362E">
        <w:rPr>
          <w:rFonts w:ascii="Times New Roman" w:hAnsi="Times New Roman" w:cs="Times New Roman"/>
          <w:sz w:val="26"/>
          <w:szCs w:val="26"/>
        </w:rPr>
        <w:t>Заявка на оказание услуг (в про</w:t>
      </w:r>
      <w:r w:rsidR="00401FA8" w:rsidRPr="0084362E">
        <w:rPr>
          <w:rFonts w:ascii="Times New Roman" w:hAnsi="Times New Roman" w:cs="Times New Roman"/>
          <w:sz w:val="26"/>
          <w:szCs w:val="26"/>
        </w:rPr>
        <w:t>извольной форме)</w:t>
      </w:r>
      <w:r w:rsidR="0084362E" w:rsidRPr="0084362E">
        <w:rPr>
          <w:rFonts w:ascii="Times New Roman" w:hAnsi="Times New Roman" w:cs="Times New Roman"/>
          <w:sz w:val="26"/>
          <w:szCs w:val="26"/>
        </w:rPr>
        <w:t>, подписанная руководителем (</w:t>
      </w:r>
      <w:proofErr w:type="gramStart"/>
      <w:r w:rsidR="0084362E" w:rsidRPr="0084362E">
        <w:rPr>
          <w:rFonts w:ascii="Times New Roman" w:hAnsi="Times New Roman" w:cs="Times New Roman"/>
          <w:sz w:val="26"/>
          <w:szCs w:val="26"/>
        </w:rPr>
        <w:t xml:space="preserve">собственником) </w:t>
      </w:r>
      <w:r w:rsidR="00401FA8" w:rsidRPr="0084362E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401FA8" w:rsidRPr="0084362E">
        <w:rPr>
          <w:rFonts w:ascii="Times New Roman" w:hAnsi="Times New Roman" w:cs="Times New Roman"/>
          <w:sz w:val="26"/>
          <w:szCs w:val="26"/>
        </w:rPr>
        <w:t xml:space="preserve"> электронный</w:t>
      </w:r>
      <w:r w:rsidR="0084362E" w:rsidRPr="0084362E">
        <w:rPr>
          <w:rFonts w:ascii="Times New Roman" w:hAnsi="Times New Roman" w:cs="Times New Roman"/>
          <w:sz w:val="26"/>
          <w:szCs w:val="26"/>
        </w:rPr>
        <w:t xml:space="preserve"> </w:t>
      </w:r>
      <w:r w:rsidRPr="0084362E">
        <w:rPr>
          <w:rFonts w:ascii="Times New Roman" w:hAnsi="Times New Roman" w:cs="Times New Roman"/>
          <w:sz w:val="26"/>
          <w:szCs w:val="26"/>
        </w:rPr>
        <w:t xml:space="preserve">адрес: </w:t>
      </w:r>
      <w:hyperlink r:id="rId12" w:history="1">
        <w:r w:rsidR="00401FA8" w:rsidRPr="0084362E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min</w:t>
        </w:r>
        <w:r w:rsidR="00401FA8" w:rsidRPr="0084362E">
          <w:rPr>
            <w:rStyle w:val="a5"/>
            <w:rFonts w:ascii="Times New Roman" w:hAnsi="Times New Roman" w:cs="Times New Roman"/>
            <w:sz w:val="26"/>
            <w:szCs w:val="26"/>
          </w:rPr>
          <w:t>24@aerocity-2000.ru</w:t>
        </w:r>
      </w:hyperlink>
      <w:r w:rsidR="00401FA8" w:rsidRPr="0084362E">
        <w:rPr>
          <w:rFonts w:ascii="Times New Roman" w:hAnsi="Times New Roman" w:cs="Times New Roman"/>
          <w:sz w:val="26"/>
          <w:szCs w:val="26"/>
        </w:rPr>
        <w:t xml:space="preserve"> </w:t>
      </w:r>
      <w:r w:rsidR="00CA1A33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3" w:history="1">
        <w:r w:rsidR="00CA1A33" w:rsidRPr="00CA1A3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l.kovalyova@aerocity-2000.ru</w:t>
        </w:r>
      </w:hyperlink>
      <w:r w:rsidR="00CA1A33">
        <w:rPr>
          <w:rFonts w:ascii="Verdana" w:hAnsi="Verdana"/>
          <w:sz w:val="17"/>
          <w:szCs w:val="17"/>
          <w:shd w:val="clear" w:color="auto" w:fill="FFFFFF"/>
        </w:rPr>
        <w:t xml:space="preserve"> </w:t>
      </w:r>
    </w:p>
    <w:p w:rsidR="00D95C29" w:rsidRDefault="00D95C29" w:rsidP="00401FA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A98">
        <w:rPr>
          <w:rFonts w:ascii="Times New Roman" w:hAnsi="Times New Roman" w:cs="Times New Roman"/>
          <w:sz w:val="26"/>
          <w:szCs w:val="26"/>
        </w:rPr>
        <w:t xml:space="preserve">Реквизиты (карточка предприятия) и документы, удостоверяющие право лица на подписание договора на оказание услуг по обращению с </w:t>
      </w:r>
      <w:r w:rsidRPr="00903134">
        <w:rPr>
          <w:rFonts w:ascii="Times New Roman" w:hAnsi="Times New Roman" w:cs="Times New Roman"/>
          <w:sz w:val="26"/>
          <w:szCs w:val="26"/>
        </w:rPr>
        <w:t>твердыми коммунальными отходами</w:t>
      </w:r>
      <w:r w:rsidRPr="006B0A98">
        <w:rPr>
          <w:rFonts w:ascii="Times New Roman" w:hAnsi="Times New Roman" w:cs="Times New Roman"/>
          <w:sz w:val="26"/>
          <w:szCs w:val="26"/>
        </w:rPr>
        <w:t>.</w:t>
      </w:r>
    </w:p>
    <w:p w:rsidR="00D95C29" w:rsidRDefault="00D95C29" w:rsidP="00401FA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и местонахождение (фактический адрес) помещений.</w:t>
      </w:r>
    </w:p>
    <w:p w:rsidR="00D95C29" w:rsidRDefault="00D95C29" w:rsidP="00401FA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документа о собственности или аренды помещения.</w:t>
      </w:r>
    </w:p>
    <w:p w:rsidR="00D95C29" w:rsidRDefault="00D95C29" w:rsidP="00401FA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виде хозяйственной деятельности.</w:t>
      </w:r>
    </w:p>
    <w:p w:rsidR="00D95C29" w:rsidRDefault="00D95C29" w:rsidP="00401FA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количестве и составе образующихся твердых коммунальных отходов за год.</w:t>
      </w:r>
    </w:p>
    <w:p w:rsidR="00D95C29" w:rsidRDefault="00D95C29" w:rsidP="00401FA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наличии/отсутствии контейнерной площадки. При наличии собственной площадки указать месторасположение, количество контейнеров, объем контейнеров, график вывоза. При наличии общей площадки указать собственника площадки. При отсутствии контейнерной площадки описать методику накопления и вывоза твердых коммунальных отходов.</w:t>
      </w:r>
    </w:p>
    <w:p w:rsidR="00D95C29" w:rsidRPr="006B0A98" w:rsidRDefault="00D95C29" w:rsidP="00401FA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ответственном лице по работе с региональным оператором.</w:t>
      </w:r>
    </w:p>
    <w:p w:rsidR="00D95C29" w:rsidRDefault="00D95C29" w:rsidP="00D95C29">
      <w:pPr>
        <w:spacing w:after="0" w:line="240" w:lineRule="auto"/>
        <w:ind w:firstLineChars="709" w:firstLine="1560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5C29" w:rsidRPr="005033E0" w:rsidRDefault="00D95C29" w:rsidP="00D95C2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B0A98" w:rsidRPr="00D95C29" w:rsidRDefault="006B0A98" w:rsidP="00D95C29"/>
    <w:sectPr w:rsidR="006B0A98" w:rsidRPr="00D95C29" w:rsidSect="00A14C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3499C"/>
    <w:multiLevelType w:val="hybridMultilevel"/>
    <w:tmpl w:val="4D68118C"/>
    <w:lvl w:ilvl="0" w:tplc="0D2A6BE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FD5F6C"/>
    <w:multiLevelType w:val="multilevel"/>
    <w:tmpl w:val="EAE8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A3"/>
    <w:rsid w:val="00015F00"/>
    <w:rsid w:val="00022028"/>
    <w:rsid w:val="00022562"/>
    <w:rsid w:val="00043E23"/>
    <w:rsid w:val="0006012B"/>
    <w:rsid w:val="00063A6B"/>
    <w:rsid w:val="00072EDC"/>
    <w:rsid w:val="000818B3"/>
    <w:rsid w:val="00084A79"/>
    <w:rsid w:val="000939DD"/>
    <w:rsid w:val="000979F6"/>
    <w:rsid w:val="000C3F33"/>
    <w:rsid w:val="000E52F1"/>
    <w:rsid w:val="000E5D72"/>
    <w:rsid w:val="000E7F31"/>
    <w:rsid w:val="000F4880"/>
    <w:rsid w:val="00101325"/>
    <w:rsid w:val="00112DB3"/>
    <w:rsid w:val="0011304A"/>
    <w:rsid w:val="00116181"/>
    <w:rsid w:val="00160D29"/>
    <w:rsid w:val="00190C48"/>
    <w:rsid w:val="00191BBC"/>
    <w:rsid w:val="00196F3E"/>
    <w:rsid w:val="001C1EF7"/>
    <w:rsid w:val="001C2FB0"/>
    <w:rsid w:val="002170EA"/>
    <w:rsid w:val="00217BC3"/>
    <w:rsid w:val="00245B49"/>
    <w:rsid w:val="002463F2"/>
    <w:rsid w:val="00272EA3"/>
    <w:rsid w:val="002B4186"/>
    <w:rsid w:val="002C2CB4"/>
    <w:rsid w:val="002D5BB4"/>
    <w:rsid w:val="002E0891"/>
    <w:rsid w:val="00337F5B"/>
    <w:rsid w:val="00345DEC"/>
    <w:rsid w:val="003521F0"/>
    <w:rsid w:val="00352A31"/>
    <w:rsid w:val="00355315"/>
    <w:rsid w:val="003874AD"/>
    <w:rsid w:val="003B0ECA"/>
    <w:rsid w:val="003B5640"/>
    <w:rsid w:val="003E22C7"/>
    <w:rsid w:val="003F216F"/>
    <w:rsid w:val="003F5E7F"/>
    <w:rsid w:val="00401FA8"/>
    <w:rsid w:val="004020C2"/>
    <w:rsid w:val="00402C75"/>
    <w:rsid w:val="00416595"/>
    <w:rsid w:val="00452E98"/>
    <w:rsid w:val="00470140"/>
    <w:rsid w:val="004748B4"/>
    <w:rsid w:val="0049156E"/>
    <w:rsid w:val="004923B8"/>
    <w:rsid w:val="004C1368"/>
    <w:rsid w:val="004C5916"/>
    <w:rsid w:val="004C7F81"/>
    <w:rsid w:val="004D75B3"/>
    <w:rsid w:val="004F2614"/>
    <w:rsid w:val="004F578B"/>
    <w:rsid w:val="005021A8"/>
    <w:rsid w:val="005033E0"/>
    <w:rsid w:val="005361F8"/>
    <w:rsid w:val="00554A0E"/>
    <w:rsid w:val="00564609"/>
    <w:rsid w:val="005805FF"/>
    <w:rsid w:val="00583DF7"/>
    <w:rsid w:val="00587C6E"/>
    <w:rsid w:val="00597897"/>
    <w:rsid w:val="005A3F5B"/>
    <w:rsid w:val="005C4E72"/>
    <w:rsid w:val="005F0A89"/>
    <w:rsid w:val="00617C20"/>
    <w:rsid w:val="0063252B"/>
    <w:rsid w:val="0065512C"/>
    <w:rsid w:val="0067516C"/>
    <w:rsid w:val="006A099F"/>
    <w:rsid w:val="006B0A98"/>
    <w:rsid w:val="006D1064"/>
    <w:rsid w:val="006F5201"/>
    <w:rsid w:val="00745300"/>
    <w:rsid w:val="0076708C"/>
    <w:rsid w:val="007A27A3"/>
    <w:rsid w:val="007C2A8F"/>
    <w:rsid w:val="007C4FAA"/>
    <w:rsid w:val="007D28B8"/>
    <w:rsid w:val="007E3388"/>
    <w:rsid w:val="007E7A88"/>
    <w:rsid w:val="007F288D"/>
    <w:rsid w:val="00816320"/>
    <w:rsid w:val="0084362E"/>
    <w:rsid w:val="00843AFA"/>
    <w:rsid w:val="00866703"/>
    <w:rsid w:val="008905E8"/>
    <w:rsid w:val="00896F39"/>
    <w:rsid w:val="008F6CC3"/>
    <w:rsid w:val="008F7E56"/>
    <w:rsid w:val="00903134"/>
    <w:rsid w:val="0091279D"/>
    <w:rsid w:val="009150FC"/>
    <w:rsid w:val="009210ED"/>
    <w:rsid w:val="00925D18"/>
    <w:rsid w:val="009329CB"/>
    <w:rsid w:val="00955C41"/>
    <w:rsid w:val="0097301B"/>
    <w:rsid w:val="00990993"/>
    <w:rsid w:val="009C760A"/>
    <w:rsid w:val="00A14C70"/>
    <w:rsid w:val="00A5083B"/>
    <w:rsid w:val="00A82C4E"/>
    <w:rsid w:val="00AA7C3B"/>
    <w:rsid w:val="00AD7ECB"/>
    <w:rsid w:val="00AE2B74"/>
    <w:rsid w:val="00AE445D"/>
    <w:rsid w:val="00AF2299"/>
    <w:rsid w:val="00B167C9"/>
    <w:rsid w:val="00B21C58"/>
    <w:rsid w:val="00B238D2"/>
    <w:rsid w:val="00B40D17"/>
    <w:rsid w:val="00B55142"/>
    <w:rsid w:val="00B74116"/>
    <w:rsid w:val="00BA1418"/>
    <w:rsid w:val="00BA5173"/>
    <w:rsid w:val="00BB0D74"/>
    <w:rsid w:val="00BE6CAA"/>
    <w:rsid w:val="00BE7491"/>
    <w:rsid w:val="00BF73D2"/>
    <w:rsid w:val="00C00AA3"/>
    <w:rsid w:val="00C12798"/>
    <w:rsid w:val="00C13DCC"/>
    <w:rsid w:val="00C230C3"/>
    <w:rsid w:val="00C40DA6"/>
    <w:rsid w:val="00C63315"/>
    <w:rsid w:val="00C95DAE"/>
    <w:rsid w:val="00C96FDD"/>
    <w:rsid w:val="00CA1A33"/>
    <w:rsid w:val="00CA4AAB"/>
    <w:rsid w:val="00CE00DB"/>
    <w:rsid w:val="00D2493C"/>
    <w:rsid w:val="00D35A65"/>
    <w:rsid w:val="00D615B9"/>
    <w:rsid w:val="00D71386"/>
    <w:rsid w:val="00D93D8D"/>
    <w:rsid w:val="00D95C29"/>
    <w:rsid w:val="00DA057E"/>
    <w:rsid w:val="00DA2E3E"/>
    <w:rsid w:val="00DC6800"/>
    <w:rsid w:val="00DF6315"/>
    <w:rsid w:val="00E002C0"/>
    <w:rsid w:val="00E50F1F"/>
    <w:rsid w:val="00E77F3F"/>
    <w:rsid w:val="00E81019"/>
    <w:rsid w:val="00E86866"/>
    <w:rsid w:val="00E87F1F"/>
    <w:rsid w:val="00E921F9"/>
    <w:rsid w:val="00EA22EC"/>
    <w:rsid w:val="00EC1FEF"/>
    <w:rsid w:val="00ED592E"/>
    <w:rsid w:val="00EE2080"/>
    <w:rsid w:val="00EF582D"/>
    <w:rsid w:val="00F0081F"/>
    <w:rsid w:val="00F12D48"/>
    <w:rsid w:val="00F23D12"/>
    <w:rsid w:val="00F277F9"/>
    <w:rsid w:val="00F51F53"/>
    <w:rsid w:val="00F56D6D"/>
    <w:rsid w:val="00F62B32"/>
    <w:rsid w:val="00F738DC"/>
    <w:rsid w:val="00F81556"/>
    <w:rsid w:val="00FB75FD"/>
    <w:rsid w:val="00FC5687"/>
    <w:rsid w:val="00F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F2014-AA83-4965-A4C3-FD85A448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29"/>
  </w:style>
  <w:style w:type="paragraph" w:styleId="1">
    <w:name w:val="heading 1"/>
    <w:basedOn w:val="a"/>
    <w:link w:val="10"/>
    <w:uiPriority w:val="9"/>
    <w:qFormat/>
    <w:rsid w:val="00CE0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2C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79D"/>
    <w:rPr>
      <w:b/>
      <w:bCs/>
    </w:rPr>
  </w:style>
  <w:style w:type="character" w:customStyle="1" w:styleId="blk">
    <w:name w:val="blk"/>
    <w:basedOn w:val="a0"/>
    <w:rsid w:val="00554A0E"/>
  </w:style>
  <w:style w:type="paragraph" w:customStyle="1" w:styleId="TableContents">
    <w:name w:val="Table Contents"/>
    <w:basedOn w:val="a"/>
    <w:rsid w:val="00F56D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1C2FB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F7E56"/>
    <w:rPr>
      <w:b/>
      <w:bCs/>
    </w:rPr>
  </w:style>
  <w:style w:type="character" w:styleId="a5">
    <w:name w:val="Hyperlink"/>
    <w:basedOn w:val="a0"/>
    <w:uiPriority w:val="99"/>
    <w:unhideWhenUsed/>
    <w:rsid w:val="00BE749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C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6B0A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8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F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0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9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8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6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.aerocity-2000.ru/" TargetMode="External"/><Relationship Id="rId13" Type="http://schemas.openxmlformats.org/officeDocument/2006/relationships/hyperlink" Target="mailto:l.kovalyova@aerocity-2000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erocity-2000.ru/" TargetMode="External"/><Relationship Id="rId12" Type="http://schemas.openxmlformats.org/officeDocument/2006/relationships/hyperlink" Target="mailto:min24@aerocity-200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ecology.ru/About/Terschema" TargetMode="External"/><Relationship Id="rId11" Type="http://schemas.openxmlformats.org/officeDocument/2006/relationships/hyperlink" Target="http://aerocity-2000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24.aerocity-2000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erocity-2000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D164E-6C24-4D3E-A4D4-4CC009DA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2019-07-10T06:23:00Z</cp:lastPrinted>
  <dcterms:created xsi:type="dcterms:W3CDTF">2019-07-10T05:57:00Z</dcterms:created>
  <dcterms:modified xsi:type="dcterms:W3CDTF">2019-07-10T06:24:00Z</dcterms:modified>
</cp:coreProperties>
</file>