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9A" w:rsidRPr="00A76554" w:rsidRDefault="00BC0C9A" w:rsidP="00BC0C9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68320EB" wp14:editId="1F92C332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9A" w:rsidRPr="00BC0C9A" w:rsidRDefault="00BC0C9A" w:rsidP="008A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C0C9A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BC0C9A" w:rsidRPr="00BC0C9A" w:rsidRDefault="00BC0C9A" w:rsidP="008A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C9A">
        <w:rPr>
          <w:rFonts w:ascii="Times New Roman" w:hAnsi="Times New Roman" w:cs="Times New Roman"/>
          <w:bCs/>
          <w:sz w:val="28"/>
          <w:szCs w:val="28"/>
        </w:rPr>
        <w:t>КОРДОВСКИЙ СЕЛЬСКИЙ СОВЕТ ДЕПУТАТОВ</w:t>
      </w:r>
    </w:p>
    <w:p w:rsidR="00BC0C9A" w:rsidRPr="00BC0C9A" w:rsidRDefault="00BC0C9A" w:rsidP="008A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C9A"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:rsidR="00BC0C9A" w:rsidRPr="00BC0C9A" w:rsidRDefault="00BC0C9A" w:rsidP="008A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C9A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BC0C9A" w:rsidRPr="00BC0C9A" w:rsidRDefault="00BC0C9A" w:rsidP="008A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C9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BC0C9A" w:rsidRPr="00BC0C9A" w:rsidRDefault="001627B8" w:rsidP="00BC0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22.03</w:t>
      </w:r>
      <w:r w:rsidR="00BC0C9A" w:rsidRPr="00BC0C9A">
        <w:rPr>
          <w:rFonts w:ascii="Times New Roman" w:hAnsi="Times New Roman" w:cs="Times New Roman"/>
          <w:bCs/>
          <w:sz w:val="28"/>
          <w:szCs w:val="28"/>
        </w:rPr>
        <w:t xml:space="preserve">.2019                                         с.  Кордово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C0C9A" w:rsidRPr="00BC0C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 w:rsidR="00BC0C9A" w:rsidRPr="00BC0C9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116</w:t>
      </w:r>
      <w:r w:rsidR="00BC0C9A" w:rsidRPr="00BC0C9A">
        <w:rPr>
          <w:rFonts w:ascii="Times New Roman" w:hAnsi="Times New Roman" w:cs="Times New Roman"/>
          <w:sz w:val="28"/>
          <w:szCs w:val="28"/>
        </w:rPr>
        <w:t>р</w:t>
      </w:r>
    </w:p>
    <w:p w:rsidR="00BC0C9A" w:rsidRDefault="00BC0C9A" w:rsidP="00BC0C9A"/>
    <w:p w:rsidR="00BC0C9A" w:rsidRPr="00BC0C9A" w:rsidRDefault="00BC0C9A" w:rsidP="008A7ED7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BC0C9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BC0C9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C0C9A">
        <w:rPr>
          <w:rFonts w:ascii="Times New Roman" w:hAnsi="Times New Roman" w:cs="Times New Roman"/>
          <w:sz w:val="28"/>
          <w:szCs w:val="28"/>
        </w:rPr>
        <w:t xml:space="preserve"> силу решения Кордовского сельского Совета </w:t>
      </w:r>
      <w:r w:rsidR="00F343CB">
        <w:rPr>
          <w:rFonts w:ascii="Times New Roman" w:hAnsi="Times New Roman" w:cs="Times New Roman"/>
          <w:sz w:val="28"/>
          <w:szCs w:val="28"/>
        </w:rPr>
        <w:t>депутатов от 25.12.2017 № 25-62</w:t>
      </w:r>
      <w:r w:rsidRPr="00BC0C9A">
        <w:rPr>
          <w:rFonts w:ascii="Times New Roman" w:hAnsi="Times New Roman" w:cs="Times New Roman"/>
          <w:sz w:val="28"/>
          <w:szCs w:val="28"/>
        </w:rPr>
        <w:t>р «Об утверждении Положения о порядке уведомления Кордовского сельского Совета депутатов Главой сельсовета о возникшем конфликте интересов или о возможности его возникновения»</w:t>
      </w:r>
    </w:p>
    <w:p w:rsidR="00BC0C9A" w:rsidRPr="00BC0C9A" w:rsidRDefault="00BC0C9A" w:rsidP="008A7E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C9A">
        <w:rPr>
          <w:rFonts w:ascii="Times New Roman" w:hAnsi="Times New Roman" w:cs="Times New Roman"/>
          <w:iCs/>
          <w:sz w:val="28"/>
          <w:szCs w:val="28"/>
        </w:rPr>
        <w:tab/>
        <w:t xml:space="preserve">В соответствии с Федеральным законом </w:t>
      </w:r>
      <w:r w:rsidRPr="00BC0C9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 w:rsidRPr="00BC0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C9A">
        <w:rPr>
          <w:rFonts w:ascii="Times New Roman" w:hAnsi="Times New Roman" w:cs="Times New Roman"/>
          <w:sz w:val="28"/>
          <w:szCs w:val="28"/>
        </w:rPr>
        <w:t>муниципального образования Кордовский сельсовет, Кордовский сельский Совет депутатов РЕШИЛ</w:t>
      </w:r>
      <w:r w:rsidRPr="00BC0C9A">
        <w:rPr>
          <w:rFonts w:ascii="Times New Roman" w:hAnsi="Times New Roman" w:cs="Times New Roman"/>
          <w:i/>
          <w:sz w:val="28"/>
          <w:szCs w:val="28"/>
        </w:rPr>
        <w:t>:</w:t>
      </w:r>
    </w:p>
    <w:p w:rsidR="00BC0C9A" w:rsidRPr="00BC0C9A" w:rsidRDefault="00BC0C9A" w:rsidP="008A7ED7">
      <w:pPr>
        <w:jc w:val="both"/>
        <w:rPr>
          <w:rFonts w:ascii="Times New Roman" w:hAnsi="Times New Roman" w:cs="Times New Roman"/>
          <w:sz w:val="28"/>
          <w:szCs w:val="28"/>
        </w:rPr>
      </w:pPr>
      <w:r w:rsidRPr="00BC0C9A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 от 25.12.2017 № 25-62 </w:t>
      </w:r>
      <w:proofErr w:type="gramStart"/>
      <w:r w:rsidRPr="00BC0C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C9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уведомления Кордовского сельского Совета депутатов Главой сельсовета о возникшем конфликте интересов или о возможности его возникновения».</w:t>
      </w:r>
    </w:p>
    <w:p w:rsidR="00BC0C9A" w:rsidRDefault="00BC0C9A" w:rsidP="008A7ED7">
      <w:pPr>
        <w:jc w:val="both"/>
        <w:rPr>
          <w:rFonts w:ascii="Times New Roman" w:hAnsi="Times New Roman" w:cs="Times New Roman"/>
          <w:sz w:val="28"/>
          <w:szCs w:val="28"/>
        </w:rPr>
      </w:pPr>
      <w:r w:rsidRPr="00BC0C9A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днем его опубликования в газете «Кордовский вестник».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C0C9A" w:rsidRPr="00BC0C9A" w:rsidTr="001836B9">
        <w:trPr>
          <w:trHeight w:val="974"/>
        </w:trPr>
        <w:tc>
          <w:tcPr>
            <w:tcW w:w="4785" w:type="dxa"/>
            <w:shd w:val="clear" w:color="auto" w:fill="auto"/>
            <w:hideMark/>
          </w:tcPr>
          <w:p w:rsidR="00BC0C9A" w:rsidRPr="00BC0C9A" w:rsidRDefault="00BC0C9A" w:rsidP="0018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BC0C9A" w:rsidRPr="00BC0C9A" w:rsidRDefault="00BC0C9A" w:rsidP="0018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A">
              <w:rPr>
                <w:rFonts w:ascii="Times New Roman" w:hAnsi="Times New Roman" w:cs="Times New Roman"/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  <w:hideMark/>
          </w:tcPr>
          <w:p w:rsidR="00BC0C9A" w:rsidRPr="00BC0C9A" w:rsidRDefault="00BC0C9A" w:rsidP="0018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A">
              <w:rPr>
                <w:rFonts w:ascii="Times New Roman" w:hAnsi="Times New Roman" w:cs="Times New Roman"/>
                <w:sz w:val="28"/>
                <w:szCs w:val="28"/>
              </w:rPr>
              <w:t>Глава Кордовского сельсовета</w:t>
            </w:r>
          </w:p>
        </w:tc>
      </w:tr>
      <w:tr w:rsidR="00BC0C9A" w:rsidRPr="00BC0C9A" w:rsidTr="001836B9">
        <w:trPr>
          <w:trHeight w:val="287"/>
        </w:trPr>
        <w:tc>
          <w:tcPr>
            <w:tcW w:w="4785" w:type="dxa"/>
            <w:shd w:val="clear" w:color="auto" w:fill="auto"/>
            <w:hideMark/>
          </w:tcPr>
          <w:p w:rsidR="00BC0C9A" w:rsidRPr="00BC0C9A" w:rsidRDefault="00BC0C9A" w:rsidP="001836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A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 В.В. Латушкин</w:t>
            </w:r>
          </w:p>
        </w:tc>
        <w:tc>
          <w:tcPr>
            <w:tcW w:w="4786" w:type="dxa"/>
            <w:shd w:val="clear" w:color="auto" w:fill="auto"/>
            <w:hideMark/>
          </w:tcPr>
          <w:p w:rsidR="00BC0C9A" w:rsidRPr="00BC0C9A" w:rsidRDefault="00BC0C9A" w:rsidP="001836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A">
              <w:rPr>
                <w:rFonts w:ascii="Times New Roman" w:hAnsi="Times New Roman" w:cs="Times New Roman"/>
                <w:sz w:val="28"/>
                <w:szCs w:val="28"/>
              </w:rPr>
              <w:t>_____________ В.Л. Кондратьев</w:t>
            </w:r>
          </w:p>
        </w:tc>
      </w:tr>
    </w:tbl>
    <w:p w:rsidR="007115FA" w:rsidRPr="00BC0C9A" w:rsidRDefault="007115FA" w:rsidP="00BC0C9A">
      <w:pPr>
        <w:rPr>
          <w:rFonts w:ascii="Times New Roman" w:hAnsi="Times New Roman" w:cs="Times New Roman"/>
          <w:sz w:val="28"/>
          <w:szCs w:val="28"/>
        </w:rPr>
      </w:pPr>
    </w:p>
    <w:sectPr w:rsidR="007115FA" w:rsidRPr="00BC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1627B8"/>
    <w:rsid w:val="007115FA"/>
    <w:rsid w:val="0077773A"/>
    <w:rsid w:val="008A7ED7"/>
    <w:rsid w:val="00BC0C9A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2019-03-22T06:55:00Z</cp:lastPrinted>
  <dcterms:created xsi:type="dcterms:W3CDTF">2019-03-13T04:36:00Z</dcterms:created>
  <dcterms:modified xsi:type="dcterms:W3CDTF">2019-03-22T06:55:00Z</dcterms:modified>
</cp:coreProperties>
</file>