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69E3" w:rsidRDefault="00BC69E3" w:rsidP="00CB131B">
      <w:pPr>
        <w:widowControl w:val="0"/>
        <w:autoSpaceDE w:val="0"/>
        <w:autoSpaceDN w:val="0"/>
        <w:adjustRightInd w:val="0"/>
        <w:spacing w:line="480" w:lineRule="auto"/>
        <w:ind w:left="4320"/>
        <w:rPr>
          <w:sz w:val="28"/>
          <w:szCs w:val="28"/>
        </w:rPr>
      </w:pPr>
      <w:r w:rsidRPr="00385FD5">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pt;height:53.4pt">
            <v:imagedata r:id="rId7" o:title=""/>
          </v:shape>
        </w:pict>
      </w:r>
      <w:r>
        <w:rPr>
          <w:sz w:val="28"/>
          <w:szCs w:val="28"/>
        </w:rPr>
        <w:t xml:space="preserve">                                  </w:t>
      </w:r>
    </w:p>
    <w:p w:rsidR="00BC69E3" w:rsidRPr="00CB131B" w:rsidRDefault="00BC69E3" w:rsidP="00CB131B">
      <w:pPr>
        <w:pStyle w:val="Title"/>
        <w:rPr>
          <w:b w:val="0"/>
          <w:szCs w:val="28"/>
        </w:rPr>
      </w:pPr>
      <w:r w:rsidRPr="00CB131B">
        <w:rPr>
          <w:b w:val="0"/>
          <w:szCs w:val="28"/>
        </w:rPr>
        <w:t xml:space="preserve">РОССИЙСКАЯ ФЕДЕРАЦИЯ </w:t>
      </w:r>
    </w:p>
    <w:p w:rsidR="00BC69E3" w:rsidRPr="00CB131B" w:rsidRDefault="00BC69E3" w:rsidP="00CB131B">
      <w:pPr>
        <w:jc w:val="center"/>
        <w:rPr>
          <w:bCs/>
          <w:sz w:val="28"/>
          <w:szCs w:val="28"/>
        </w:rPr>
      </w:pPr>
      <w:r w:rsidRPr="00CB131B">
        <w:rPr>
          <w:bCs/>
          <w:sz w:val="28"/>
          <w:szCs w:val="28"/>
        </w:rPr>
        <w:t>АДМИНИСТРАЦИЯ КОРДОВСКОГО СЕЛЬСОВЕТА</w:t>
      </w:r>
    </w:p>
    <w:p w:rsidR="00BC69E3" w:rsidRPr="00CB131B" w:rsidRDefault="00BC69E3" w:rsidP="00CB131B">
      <w:pPr>
        <w:jc w:val="center"/>
        <w:rPr>
          <w:bCs/>
          <w:sz w:val="28"/>
          <w:szCs w:val="28"/>
        </w:rPr>
      </w:pPr>
      <w:r w:rsidRPr="00CB131B">
        <w:rPr>
          <w:bCs/>
          <w:sz w:val="28"/>
          <w:szCs w:val="28"/>
        </w:rPr>
        <w:t xml:space="preserve">КУРАГИНСКОГО РАЙОНА </w:t>
      </w:r>
    </w:p>
    <w:p w:rsidR="00BC69E3" w:rsidRPr="00CB131B" w:rsidRDefault="00BC69E3" w:rsidP="00CB131B">
      <w:pPr>
        <w:jc w:val="center"/>
        <w:rPr>
          <w:bCs/>
          <w:sz w:val="28"/>
          <w:szCs w:val="28"/>
        </w:rPr>
      </w:pPr>
      <w:r w:rsidRPr="00CB131B">
        <w:rPr>
          <w:bCs/>
          <w:sz w:val="28"/>
          <w:szCs w:val="28"/>
        </w:rPr>
        <w:t>КРАСНОЯРСКОГО КРАЯ</w:t>
      </w:r>
    </w:p>
    <w:p w:rsidR="00BC69E3" w:rsidRPr="00CB131B" w:rsidRDefault="00BC69E3" w:rsidP="00CB131B">
      <w:pPr>
        <w:rPr>
          <w:bCs/>
          <w:sz w:val="28"/>
          <w:szCs w:val="28"/>
        </w:rPr>
      </w:pPr>
    </w:p>
    <w:p w:rsidR="00BC69E3" w:rsidRPr="00CB131B" w:rsidRDefault="00BC69E3" w:rsidP="00CB131B">
      <w:pPr>
        <w:rPr>
          <w:bCs/>
          <w:sz w:val="28"/>
          <w:szCs w:val="28"/>
        </w:rPr>
      </w:pPr>
    </w:p>
    <w:p w:rsidR="00BC69E3" w:rsidRPr="00CB131B" w:rsidRDefault="00BC69E3" w:rsidP="00CB131B">
      <w:pPr>
        <w:jc w:val="center"/>
        <w:rPr>
          <w:bCs/>
          <w:sz w:val="28"/>
          <w:szCs w:val="28"/>
        </w:rPr>
      </w:pPr>
      <w:r w:rsidRPr="00CB131B">
        <w:rPr>
          <w:bCs/>
          <w:sz w:val="28"/>
          <w:szCs w:val="28"/>
        </w:rPr>
        <w:t>ПОСТАНОВЛЕНИЕ</w:t>
      </w:r>
    </w:p>
    <w:p w:rsidR="00BC69E3" w:rsidRPr="00CB131B" w:rsidRDefault="00BC69E3" w:rsidP="00CB131B">
      <w:pPr>
        <w:jc w:val="center"/>
        <w:rPr>
          <w:bCs/>
          <w:sz w:val="28"/>
          <w:szCs w:val="28"/>
        </w:rPr>
      </w:pPr>
    </w:p>
    <w:p w:rsidR="00BC69E3" w:rsidRPr="00CB131B" w:rsidRDefault="00BC69E3" w:rsidP="00CB131B">
      <w:pPr>
        <w:rPr>
          <w:bCs/>
          <w:sz w:val="28"/>
          <w:szCs w:val="28"/>
        </w:rPr>
      </w:pPr>
      <w:r>
        <w:rPr>
          <w:bCs/>
          <w:sz w:val="28"/>
          <w:szCs w:val="28"/>
        </w:rPr>
        <w:t>26</w:t>
      </w:r>
      <w:r w:rsidRPr="00CB131B">
        <w:rPr>
          <w:bCs/>
          <w:sz w:val="28"/>
          <w:szCs w:val="28"/>
        </w:rPr>
        <w:t>.</w:t>
      </w:r>
      <w:r>
        <w:rPr>
          <w:bCs/>
          <w:sz w:val="28"/>
          <w:szCs w:val="28"/>
        </w:rPr>
        <w:t>11</w:t>
      </w:r>
      <w:r w:rsidRPr="00CB131B">
        <w:rPr>
          <w:bCs/>
          <w:sz w:val="28"/>
          <w:szCs w:val="28"/>
        </w:rPr>
        <w:t xml:space="preserve">.2015                                 </w:t>
      </w:r>
      <w:r>
        <w:rPr>
          <w:bCs/>
          <w:sz w:val="28"/>
          <w:szCs w:val="28"/>
        </w:rPr>
        <w:t xml:space="preserve"> </w:t>
      </w:r>
      <w:r w:rsidRPr="00CB131B">
        <w:rPr>
          <w:bCs/>
          <w:sz w:val="28"/>
          <w:szCs w:val="28"/>
        </w:rPr>
        <w:t xml:space="preserve">         Кордово                                             № </w:t>
      </w:r>
      <w:r>
        <w:rPr>
          <w:bCs/>
          <w:sz w:val="28"/>
          <w:szCs w:val="28"/>
        </w:rPr>
        <w:t>79</w:t>
      </w:r>
      <w:r w:rsidRPr="00CB131B">
        <w:rPr>
          <w:bCs/>
          <w:sz w:val="28"/>
          <w:szCs w:val="28"/>
        </w:rPr>
        <w:t>-п</w:t>
      </w:r>
    </w:p>
    <w:p w:rsidR="00BC69E3" w:rsidRPr="00CB131B" w:rsidRDefault="00BC69E3" w:rsidP="00CB131B">
      <w:pPr>
        <w:rPr>
          <w:sz w:val="28"/>
          <w:szCs w:val="28"/>
        </w:rPr>
      </w:pPr>
    </w:p>
    <w:p w:rsidR="00BC69E3" w:rsidRDefault="00BC69E3" w:rsidP="009D07AC">
      <w:pPr>
        <w:pStyle w:val="NormalWeb"/>
        <w:spacing w:before="0" w:beforeAutospacing="0" w:after="0" w:afterAutospacing="0"/>
        <w:jc w:val="both"/>
        <w:rPr>
          <w:bCs/>
          <w:sz w:val="28"/>
          <w:szCs w:val="28"/>
        </w:rPr>
      </w:pPr>
    </w:p>
    <w:p w:rsidR="00BC69E3" w:rsidRDefault="00BC69E3" w:rsidP="00CB131B">
      <w:pPr>
        <w:autoSpaceDE w:val="0"/>
        <w:autoSpaceDN w:val="0"/>
        <w:adjustRightInd w:val="0"/>
        <w:ind w:right="4495"/>
        <w:jc w:val="both"/>
        <w:rPr>
          <w:sz w:val="28"/>
          <w:szCs w:val="28"/>
        </w:rPr>
      </w:pPr>
      <w:r>
        <w:rPr>
          <w:sz w:val="28"/>
          <w:szCs w:val="28"/>
        </w:rPr>
        <w:t xml:space="preserve">Об утверждении </w:t>
      </w:r>
      <w:hyperlink r:id="rId8" w:history="1">
        <w:r>
          <w:rPr>
            <w:rStyle w:val="Hyperlink"/>
            <w:color w:val="auto"/>
            <w:sz w:val="28"/>
            <w:szCs w:val="28"/>
            <w:u w:val="none"/>
          </w:rPr>
          <w:t>Порядк</w:t>
        </w:r>
      </w:hyperlink>
      <w:r>
        <w:rPr>
          <w:sz w:val="28"/>
          <w:szCs w:val="28"/>
        </w:rPr>
        <w:t>а и условий формирования муниципального задания в отношении муниципальных учреждений и финансового обеспечения выполнения муниципального задания</w:t>
      </w:r>
    </w:p>
    <w:p w:rsidR="00BC69E3" w:rsidRDefault="00BC69E3" w:rsidP="009D07AC">
      <w:pPr>
        <w:pStyle w:val="NormalWeb"/>
        <w:spacing w:before="0" w:beforeAutospacing="0" w:after="0" w:afterAutospacing="0"/>
        <w:rPr>
          <w:b/>
          <w:bCs/>
          <w:sz w:val="28"/>
          <w:szCs w:val="28"/>
        </w:rPr>
      </w:pPr>
    </w:p>
    <w:p w:rsidR="00BC69E3" w:rsidRDefault="00BC69E3" w:rsidP="009D07AC">
      <w:pPr>
        <w:pStyle w:val="NormalWeb"/>
        <w:spacing w:before="0" w:beforeAutospacing="0" w:after="0" w:afterAutospacing="0"/>
        <w:rPr>
          <w:b/>
          <w:bCs/>
          <w:sz w:val="28"/>
          <w:szCs w:val="28"/>
        </w:rPr>
      </w:pPr>
    </w:p>
    <w:p w:rsidR="00BC69E3" w:rsidRDefault="00BC69E3" w:rsidP="009D07AC">
      <w:pPr>
        <w:autoSpaceDE w:val="0"/>
        <w:autoSpaceDN w:val="0"/>
        <w:adjustRightInd w:val="0"/>
        <w:ind w:firstLine="720"/>
        <w:jc w:val="both"/>
        <w:outlineLvl w:val="0"/>
        <w:rPr>
          <w:sz w:val="28"/>
          <w:szCs w:val="28"/>
        </w:rPr>
      </w:pPr>
      <w:r>
        <w:rPr>
          <w:sz w:val="28"/>
          <w:szCs w:val="28"/>
        </w:rPr>
        <w:t xml:space="preserve">В соответствии с </w:t>
      </w:r>
      <w:hyperlink r:id="rId9" w:history="1">
        <w:r>
          <w:rPr>
            <w:rStyle w:val="Hyperlink"/>
            <w:color w:val="auto"/>
            <w:sz w:val="28"/>
            <w:szCs w:val="28"/>
            <w:u w:val="none"/>
          </w:rPr>
          <w:t>пунктами 3</w:t>
        </w:r>
      </w:hyperlink>
      <w:r>
        <w:rPr>
          <w:sz w:val="28"/>
          <w:szCs w:val="28"/>
        </w:rPr>
        <w:t xml:space="preserve"> и </w:t>
      </w:r>
      <w:hyperlink r:id="rId10" w:history="1">
        <w:r>
          <w:rPr>
            <w:rStyle w:val="Hyperlink"/>
            <w:color w:val="auto"/>
            <w:sz w:val="28"/>
            <w:szCs w:val="28"/>
            <w:u w:val="none"/>
          </w:rPr>
          <w:t>4 статьи 69.2</w:t>
        </w:r>
      </w:hyperlink>
      <w:r>
        <w:rPr>
          <w:sz w:val="28"/>
          <w:szCs w:val="28"/>
        </w:rPr>
        <w:t xml:space="preserve"> Бюджетного кодекса Российской Федерации, подпунктом 3</w:t>
      </w:r>
      <w:hyperlink r:id="rId11" w:history="1">
        <w:r>
          <w:rPr>
            <w:rStyle w:val="Hyperlink"/>
            <w:color w:val="auto"/>
            <w:sz w:val="28"/>
            <w:szCs w:val="28"/>
            <w:u w:val="none"/>
          </w:rPr>
          <w:t xml:space="preserve"> пункта 7 статьи 9.2</w:t>
        </w:r>
      </w:hyperlink>
      <w:r>
        <w:rPr>
          <w:sz w:val="28"/>
          <w:szCs w:val="28"/>
        </w:rPr>
        <w:t xml:space="preserve"> Федерального закона от 12.01.1996 № 7-ФЗ «О некоммерческих организациях», статьей 7, 55 Устава муниципального образования Кордовский сельсовет, ПОСТАНОВЛЯЮ:</w:t>
      </w:r>
    </w:p>
    <w:p w:rsidR="00BC69E3" w:rsidRDefault="00BC69E3" w:rsidP="009D07AC">
      <w:pPr>
        <w:autoSpaceDE w:val="0"/>
        <w:autoSpaceDN w:val="0"/>
        <w:adjustRightInd w:val="0"/>
        <w:ind w:firstLine="720"/>
        <w:jc w:val="both"/>
        <w:rPr>
          <w:sz w:val="28"/>
          <w:szCs w:val="28"/>
        </w:rPr>
      </w:pPr>
      <w:r>
        <w:rPr>
          <w:sz w:val="28"/>
          <w:szCs w:val="28"/>
        </w:rPr>
        <w:t xml:space="preserve">1. Утвердить </w:t>
      </w:r>
      <w:hyperlink r:id="rId12" w:history="1">
        <w:r>
          <w:rPr>
            <w:rStyle w:val="Hyperlink"/>
            <w:color w:val="auto"/>
            <w:sz w:val="28"/>
            <w:szCs w:val="28"/>
            <w:u w:val="none"/>
          </w:rPr>
          <w:t>Порядок</w:t>
        </w:r>
      </w:hyperlink>
      <w:r>
        <w:rPr>
          <w:sz w:val="28"/>
          <w:szCs w:val="28"/>
        </w:rPr>
        <w:t xml:space="preserve"> и условия формирования муниципального задания в отношении муниципальных учреждений и финансового обеспечения выполнения муниципального задания согласно приложению.</w:t>
      </w:r>
    </w:p>
    <w:p w:rsidR="00BC69E3" w:rsidRDefault="00BC69E3" w:rsidP="009D07AC">
      <w:pPr>
        <w:autoSpaceDE w:val="0"/>
        <w:autoSpaceDN w:val="0"/>
        <w:adjustRightInd w:val="0"/>
        <w:ind w:firstLine="720"/>
        <w:jc w:val="both"/>
        <w:rPr>
          <w:sz w:val="28"/>
          <w:szCs w:val="28"/>
        </w:rPr>
      </w:pPr>
      <w:r>
        <w:rPr>
          <w:sz w:val="28"/>
          <w:szCs w:val="28"/>
        </w:rPr>
        <w:t>2. Признать утратившими силу Постановление администрации Кордовского сельсовета от 05.02.2011 № 3-п «Об утверждении Порядка и условий формирования муниципального задания в отношении муниципальных учреждений и финансового обеспечения выполнения муниципального задания»;</w:t>
      </w:r>
    </w:p>
    <w:p w:rsidR="00BC69E3" w:rsidRPr="00EE1339" w:rsidRDefault="00BC69E3" w:rsidP="00990A36">
      <w:pPr>
        <w:autoSpaceDE w:val="0"/>
        <w:autoSpaceDN w:val="0"/>
        <w:adjustRightInd w:val="0"/>
        <w:ind w:firstLine="709"/>
        <w:jc w:val="both"/>
        <w:rPr>
          <w:sz w:val="28"/>
          <w:szCs w:val="28"/>
        </w:rPr>
      </w:pPr>
      <w:r>
        <w:rPr>
          <w:sz w:val="28"/>
          <w:szCs w:val="28"/>
        </w:rPr>
        <w:t xml:space="preserve">3. </w:t>
      </w:r>
      <w:r w:rsidRPr="00EE1339">
        <w:rPr>
          <w:sz w:val="28"/>
          <w:szCs w:val="28"/>
        </w:rPr>
        <w:t>В целях доведения объ</w:t>
      </w:r>
      <w:r>
        <w:rPr>
          <w:sz w:val="28"/>
          <w:szCs w:val="28"/>
        </w:rPr>
        <w:t>е</w:t>
      </w:r>
      <w:r w:rsidRPr="00EE1339">
        <w:rPr>
          <w:sz w:val="28"/>
          <w:szCs w:val="28"/>
        </w:rPr>
        <w:t xml:space="preserve">ма финансового обеспечения выполнения </w:t>
      </w:r>
      <w:r>
        <w:rPr>
          <w:sz w:val="28"/>
          <w:szCs w:val="28"/>
        </w:rPr>
        <w:t>муниципального</w:t>
      </w:r>
      <w:r w:rsidRPr="00EE1339">
        <w:rPr>
          <w:sz w:val="28"/>
          <w:szCs w:val="28"/>
        </w:rPr>
        <w:t xml:space="preserve"> задания на 2016 год и на плановый период 2017 и 2018 годов, рассчитанного в соответствии с Порядком, до уровня финансового обеспечения в текущем финансовом году в пределах бюджетных асси</w:t>
      </w:r>
      <w:r>
        <w:rPr>
          <w:sz w:val="28"/>
          <w:szCs w:val="28"/>
        </w:rPr>
        <w:t>гнований, предусмотренных главным</w:t>
      </w:r>
      <w:r w:rsidRPr="00EE1339">
        <w:rPr>
          <w:sz w:val="28"/>
          <w:szCs w:val="28"/>
        </w:rPr>
        <w:t xml:space="preserve"> распорядител</w:t>
      </w:r>
      <w:r>
        <w:rPr>
          <w:sz w:val="28"/>
          <w:szCs w:val="28"/>
        </w:rPr>
        <w:t>ем</w:t>
      </w:r>
      <w:r w:rsidRPr="00EE1339">
        <w:rPr>
          <w:sz w:val="28"/>
          <w:szCs w:val="28"/>
        </w:rPr>
        <w:t xml:space="preserve"> средств </w:t>
      </w:r>
      <w:r>
        <w:rPr>
          <w:sz w:val="28"/>
          <w:szCs w:val="28"/>
        </w:rPr>
        <w:t>местного</w:t>
      </w:r>
      <w:r w:rsidRPr="00EE1339">
        <w:rPr>
          <w:sz w:val="28"/>
          <w:szCs w:val="28"/>
        </w:rPr>
        <w:t xml:space="preserve"> бюджета на предоставление субсидий на финансовое обеспечение выполнения </w:t>
      </w:r>
      <w:r>
        <w:rPr>
          <w:sz w:val="28"/>
          <w:szCs w:val="28"/>
        </w:rPr>
        <w:t>муниципального</w:t>
      </w:r>
      <w:r w:rsidRPr="00EE1339">
        <w:rPr>
          <w:sz w:val="28"/>
          <w:szCs w:val="28"/>
        </w:rPr>
        <w:t xml:space="preserve"> задания, применяются коэффициенты выравнивания, определяемые </w:t>
      </w:r>
      <w:r>
        <w:rPr>
          <w:sz w:val="28"/>
          <w:szCs w:val="28"/>
        </w:rPr>
        <w:t>в соответствии абзацами десятым </w:t>
      </w:r>
      <w:r w:rsidRPr="00EE1339">
        <w:rPr>
          <w:sz w:val="28"/>
          <w:szCs w:val="28"/>
        </w:rPr>
        <w:t>–</w:t>
      </w:r>
      <w:r>
        <w:rPr>
          <w:sz w:val="28"/>
          <w:szCs w:val="28"/>
        </w:rPr>
        <w:t> </w:t>
      </w:r>
      <w:r w:rsidRPr="00EE1339">
        <w:rPr>
          <w:sz w:val="28"/>
          <w:szCs w:val="28"/>
        </w:rPr>
        <w:t xml:space="preserve">четырнадцатым пункта 8 Порядка. </w:t>
      </w:r>
    </w:p>
    <w:p w:rsidR="00BC69E3" w:rsidRDefault="00BC69E3" w:rsidP="00990A36">
      <w:pPr>
        <w:autoSpaceDE w:val="0"/>
        <w:autoSpaceDN w:val="0"/>
        <w:adjustRightInd w:val="0"/>
        <w:ind w:firstLine="709"/>
        <w:jc w:val="both"/>
        <w:rPr>
          <w:sz w:val="28"/>
          <w:szCs w:val="28"/>
        </w:rPr>
      </w:pPr>
      <w:r w:rsidRPr="00EE1339">
        <w:rPr>
          <w:sz w:val="28"/>
          <w:szCs w:val="28"/>
        </w:rPr>
        <w:t>Указанные коэффициенты не применяются при расч</w:t>
      </w:r>
      <w:r>
        <w:rPr>
          <w:sz w:val="28"/>
          <w:szCs w:val="28"/>
        </w:rPr>
        <w:t>ё</w:t>
      </w:r>
      <w:r w:rsidRPr="00EE1339">
        <w:rPr>
          <w:sz w:val="28"/>
          <w:szCs w:val="28"/>
        </w:rPr>
        <w:t>те объ</w:t>
      </w:r>
      <w:r>
        <w:rPr>
          <w:sz w:val="28"/>
          <w:szCs w:val="28"/>
        </w:rPr>
        <w:t>ё</w:t>
      </w:r>
      <w:r w:rsidRPr="00EE1339">
        <w:rPr>
          <w:sz w:val="28"/>
          <w:szCs w:val="28"/>
        </w:rPr>
        <w:t xml:space="preserve">ма финансового обеспечения выполнения </w:t>
      </w:r>
      <w:r>
        <w:rPr>
          <w:sz w:val="28"/>
          <w:szCs w:val="28"/>
        </w:rPr>
        <w:t>муниципального</w:t>
      </w:r>
      <w:r w:rsidRPr="00EE1339">
        <w:rPr>
          <w:sz w:val="28"/>
          <w:szCs w:val="28"/>
        </w:rPr>
        <w:t xml:space="preserve"> задания, начиная </w:t>
      </w:r>
      <w:r>
        <w:rPr>
          <w:sz w:val="28"/>
          <w:szCs w:val="28"/>
        </w:rPr>
        <w:br/>
      </w:r>
      <w:r w:rsidRPr="00EE1339">
        <w:rPr>
          <w:sz w:val="28"/>
          <w:szCs w:val="28"/>
        </w:rPr>
        <w:t xml:space="preserve">с формирования </w:t>
      </w:r>
      <w:r>
        <w:rPr>
          <w:sz w:val="28"/>
          <w:szCs w:val="28"/>
        </w:rPr>
        <w:t>муниципального</w:t>
      </w:r>
      <w:r w:rsidRPr="00EE1339">
        <w:rPr>
          <w:sz w:val="28"/>
          <w:szCs w:val="28"/>
        </w:rPr>
        <w:t xml:space="preserve"> задания на 2017 год и на плановый период 2018 и  2019 годов.</w:t>
      </w:r>
    </w:p>
    <w:p w:rsidR="00BC69E3" w:rsidRDefault="00BC69E3" w:rsidP="00990A36">
      <w:pPr>
        <w:autoSpaceDE w:val="0"/>
        <w:autoSpaceDN w:val="0"/>
        <w:adjustRightInd w:val="0"/>
        <w:ind w:firstLine="709"/>
        <w:jc w:val="both"/>
        <w:rPr>
          <w:sz w:val="28"/>
          <w:szCs w:val="28"/>
        </w:rPr>
      </w:pPr>
      <w:r>
        <w:rPr>
          <w:sz w:val="28"/>
          <w:szCs w:val="28"/>
        </w:rPr>
        <w:t xml:space="preserve">4. Пункт 7, абзацы второй и шестой пункта 8 Порядка в части нормативных затрат, связанных с выполнением работ в рамках муниципального задания, абзац пятый пункта 15 и абзац восьмой пункта 20, а также пункты 19 - 22 Порядка применяются при расчёте объёма финансового обеспечения выполнения муниципального задания, начиная </w:t>
      </w:r>
      <w:r>
        <w:rPr>
          <w:sz w:val="28"/>
          <w:szCs w:val="28"/>
        </w:rPr>
        <w:br/>
        <w:t>с муниципального задания на 2017 год и на плановый период 2018 - 2019 годов.</w:t>
      </w:r>
    </w:p>
    <w:p w:rsidR="00BC69E3" w:rsidRDefault="00BC69E3" w:rsidP="009D07AC">
      <w:pPr>
        <w:autoSpaceDE w:val="0"/>
        <w:autoSpaceDN w:val="0"/>
        <w:adjustRightInd w:val="0"/>
        <w:ind w:firstLine="720"/>
        <w:jc w:val="both"/>
        <w:rPr>
          <w:sz w:val="28"/>
          <w:szCs w:val="28"/>
        </w:rPr>
      </w:pPr>
      <w:r>
        <w:rPr>
          <w:sz w:val="28"/>
          <w:szCs w:val="28"/>
        </w:rPr>
        <w:t>6. Контроль за исполнением настоящего постановления возложить на заместителя главы Булатову И.М.</w:t>
      </w:r>
    </w:p>
    <w:p w:rsidR="00BC69E3" w:rsidRDefault="00BC69E3" w:rsidP="009D07AC">
      <w:pPr>
        <w:autoSpaceDE w:val="0"/>
        <w:autoSpaceDN w:val="0"/>
        <w:adjustRightInd w:val="0"/>
        <w:ind w:firstLine="720"/>
        <w:jc w:val="both"/>
        <w:outlineLvl w:val="0"/>
        <w:rPr>
          <w:sz w:val="28"/>
          <w:szCs w:val="28"/>
        </w:rPr>
      </w:pPr>
      <w:r>
        <w:rPr>
          <w:sz w:val="28"/>
          <w:szCs w:val="28"/>
        </w:rPr>
        <w:t xml:space="preserve">7. Постановление вступает </w:t>
      </w:r>
      <w:r>
        <w:rPr>
          <w:sz w:val="28"/>
        </w:rPr>
        <w:t xml:space="preserve">в силу с 01.01.2016, но не ранее </w:t>
      </w:r>
      <w:r>
        <w:rPr>
          <w:sz w:val="28"/>
          <w:szCs w:val="28"/>
        </w:rPr>
        <w:t xml:space="preserve">дня, следующего за днём его официального опубликования </w:t>
      </w:r>
      <w:r>
        <w:rPr>
          <w:sz w:val="28"/>
        </w:rPr>
        <w:t>в газете «Кордовский вестник».</w:t>
      </w:r>
    </w:p>
    <w:p w:rsidR="00BC69E3" w:rsidRDefault="00BC69E3" w:rsidP="009D07AC">
      <w:pPr>
        <w:autoSpaceDE w:val="0"/>
        <w:autoSpaceDN w:val="0"/>
        <w:adjustRightInd w:val="0"/>
        <w:ind w:firstLine="720"/>
        <w:jc w:val="both"/>
        <w:rPr>
          <w:sz w:val="28"/>
          <w:szCs w:val="28"/>
        </w:rPr>
      </w:pPr>
    </w:p>
    <w:p w:rsidR="00BC69E3" w:rsidRDefault="00BC69E3" w:rsidP="009D07AC">
      <w:pPr>
        <w:rPr>
          <w:sz w:val="28"/>
          <w:szCs w:val="28"/>
        </w:rPr>
      </w:pPr>
    </w:p>
    <w:p w:rsidR="00BC69E3" w:rsidRDefault="00BC69E3" w:rsidP="009D07AC">
      <w:pPr>
        <w:rPr>
          <w:sz w:val="28"/>
          <w:szCs w:val="28"/>
        </w:rPr>
      </w:pPr>
    </w:p>
    <w:p w:rsidR="00BC69E3" w:rsidRDefault="00BC69E3" w:rsidP="009D07AC">
      <w:pPr>
        <w:rPr>
          <w:sz w:val="28"/>
          <w:szCs w:val="28"/>
        </w:rPr>
      </w:pPr>
      <w:r>
        <w:rPr>
          <w:sz w:val="28"/>
          <w:szCs w:val="28"/>
        </w:rPr>
        <w:t>Глава сельсовета                                                                           В.Л. Кондратьев</w:t>
      </w:r>
    </w:p>
    <w:p w:rsidR="00BC69E3" w:rsidRDefault="00BC69E3" w:rsidP="00B24035">
      <w:pPr>
        <w:autoSpaceDE w:val="0"/>
        <w:autoSpaceDN w:val="0"/>
        <w:adjustRightInd w:val="0"/>
        <w:ind w:left="5940"/>
      </w:pPr>
      <w:r>
        <w:rPr>
          <w:sz w:val="28"/>
          <w:szCs w:val="28"/>
        </w:rPr>
        <w:br w:type="page"/>
      </w:r>
      <w:r w:rsidRPr="00310EAF">
        <w:t xml:space="preserve">УТВЕРЖДЕН </w:t>
      </w:r>
      <w:r w:rsidRPr="00310EAF">
        <w:br/>
        <w:t xml:space="preserve">Постановлением </w:t>
      </w:r>
    </w:p>
    <w:p w:rsidR="00BC69E3" w:rsidRPr="00310EAF" w:rsidRDefault="00BC69E3" w:rsidP="00B24035">
      <w:pPr>
        <w:autoSpaceDE w:val="0"/>
        <w:autoSpaceDN w:val="0"/>
        <w:adjustRightInd w:val="0"/>
        <w:ind w:left="5940"/>
      </w:pPr>
      <w:r w:rsidRPr="00310EAF">
        <w:t xml:space="preserve">Кордовского сельсовета  </w:t>
      </w:r>
    </w:p>
    <w:p w:rsidR="00BC69E3" w:rsidRPr="00310EAF" w:rsidRDefault="00BC69E3" w:rsidP="00B24035">
      <w:pPr>
        <w:ind w:left="5940"/>
      </w:pPr>
      <w:r w:rsidRPr="00310EAF">
        <w:t>от 26.11.2015   № 79-п</w:t>
      </w:r>
    </w:p>
    <w:p w:rsidR="00BC69E3" w:rsidRDefault="00BC69E3" w:rsidP="00B24035">
      <w:pPr>
        <w:ind w:left="5940"/>
        <w:rPr>
          <w:sz w:val="28"/>
          <w:szCs w:val="28"/>
        </w:rPr>
      </w:pPr>
    </w:p>
    <w:p w:rsidR="00BC69E3" w:rsidRPr="007812CF" w:rsidRDefault="00BC69E3" w:rsidP="00F63747">
      <w:pPr>
        <w:autoSpaceDE w:val="0"/>
        <w:autoSpaceDN w:val="0"/>
        <w:adjustRightInd w:val="0"/>
        <w:ind w:firstLine="540"/>
        <w:jc w:val="center"/>
        <w:rPr>
          <w:b/>
          <w:sz w:val="28"/>
          <w:szCs w:val="28"/>
        </w:rPr>
      </w:pPr>
      <w:r w:rsidRPr="007812CF">
        <w:rPr>
          <w:b/>
          <w:sz w:val="28"/>
          <w:szCs w:val="28"/>
        </w:rPr>
        <w:t xml:space="preserve">Порядок </w:t>
      </w:r>
      <w:r>
        <w:rPr>
          <w:b/>
          <w:sz w:val="28"/>
          <w:szCs w:val="28"/>
        </w:rPr>
        <w:t xml:space="preserve">и условия формирования муниципального задания </w:t>
      </w:r>
      <w:r>
        <w:rPr>
          <w:b/>
          <w:sz w:val="28"/>
          <w:szCs w:val="28"/>
        </w:rPr>
        <w:br/>
        <w:t>в отношении муниципальных учреждений и финансового обеспечения выполнения муниципального задания</w:t>
      </w:r>
    </w:p>
    <w:p w:rsidR="00BC69E3" w:rsidRPr="00EB3960" w:rsidRDefault="00BC69E3" w:rsidP="00F63747">
      <w:pPr>
        <w:autoSpaceDE w:val="0"/>
        <w:autoSpaceDN w:val="0"/>
        <w:adjustRightInd w:val="0"/>
        <w:ind w:firstLine="540"/>
        <w:jc w:val="center"/>
        <w:rPr>
          <w:sz w:val="28"/>
          <w:szCs w:val="28"/>
        </w:rPr>
      </w:pPr>
    </w:p>
    <w:p w:rsidR="00BC69E3" w:rsidRPr="00310EAF" w:rsidRDefault="00BC69E3" w:rsidP="00F63747">
      <w:pPr>
        <w:autoSpaceDE w:val="0"/>
        <w:autoSpaceDN w:val="0"/>
        <w:adjustRightInd w:val="0"/>
        <w:ind w:firstLine="709"/>
        <w:jc w:val="both"/>
        <w:rPr>
          <w:bCs/>
        </w:rPr>
      </w:pPr>
      <w:r w:rsidRPr="00310EAF">
        <w:rPr>
          <w:bCs/>
        </w:rPr>
        <w:t>1. Порядок и условия формирования муниципального задания в отношении муниципальных учреждений и финансового обеспечения выполнения муниципального задания (далее – Порядок) устанавливает порядок формирования и финансового обеспечения выполнения муниципального задания на оказание муниципальных услуг (выполнение работ) (далее – муниципальное задание) муниципальными бюджетными учреждениями, определенными правовыми актами главного распорядителя средств местного бюджета, в ведении которого находятся муниципальные бюджетные учреждения.</w:t>
      </w:r>
    </w:p>
    <w:p w:rsidR="00BC69E3" w:rsidRPr="00310EAF" w:rsidRDefault="00BC69E3" w:rsidP="00F63747">
      <w:pPr>
        <w:autoSpaceDE w:val="0"/>
        <w:autoSpaceDN w:val="0"/>
        <w:adjustRightInd w:val="0"/>
        <w:ind w:firstLine="709"/>
        <w:jc w:val="both"/>
        <w:rPr>
          <w:color w:val="000000"/>
        </w:rPr>
      </w:pPr>
      <w:r w:rsidRPr="00310EAF">
        <w:rPr>
          <w:bCs/>
        </w:rPr>
        <w:t xml:space="preserve">Муниципальное задание формируется в соответствии с основным видом деятельности, предусмотренным учредительными документами муниципального учреждения, </w:t>
      </w:r>
      <w:r w:rsidRPr="00310EAF">
        <w:rPr>
          <w:color w:val="000000"/>
        </w:rPr>
        <w:t>с учётом предложений муниципального учреждения, касающихся потребности в соответствующих услугах и работах, оцениваемых на основании прогнозируемой динамики количества потребителей услуг и работ, уровня удовлетворенности существующими объемом и качеством услуг и результатов работ и показателей выполнения муниципальным учреждением муниципального задания в отчетном финансовом году.</w:t>
      </w:r>
    </w:p>
    <w:p w:rsidR="00BC69E3" w:rsidRPr="00310EAF" w:rsidRDefault="00BC69E3" w:rsidP="00F63747">
      <w:pPr>
        <w:autoSpaceDE w:val="0"/>
        <w:autoSpaceDN w:val="0"/>
        <w:adjustRightInd w:val="0"/>
        <w:ind w:firstLine="709"/>
        <w:jc w:val="both"/>
        <w:rPr>
          <w:color w:val="000000"/>
        </w:rPr>
      </w:pPr>
      <w:r w:rsidRPr="00310EAF">
        <w:rPr>
          <w:bCs/>
        </w:rPr>
        <w:t>2. </w:t>
      </w:r>
      <w:r w:rsidRPr="00310EAF">
        <w:rPr>
          <w:color w:val="000000"/>
        </w:rPr>
        <w:t>Муниципальное задание должно содержать показатели, характеризующие качество и (или) объем (содержание) оказываемой муниципальной услуги (работы), порядок оказания (выполнения) муниципальной услуги (работы), определение категорий физических и (или) юридических лиц, являющихся потребителями оказываемых услуг, предельные цены (тарифы) на оплату оказываемых услуг физическими и юридическими лицами в случаях, если законодательством Российской Федерации предусмотрено их оказание на платной основе, либо порядок установления указанных цен (тарифов) в случаях, установленных законодательством, порядок контроля за исполнением муниципального задания и требования к отчётности о выполнении муниципального задания.</w:t>
      </w:r>
    </w:p>
    <w:p w:rsidR="00BC69E3" w:rsidRPr="00310EAF" w:rsidRDefault="00BC69E3" w:rsidP="00F63747">
      <w:pPr>
        <w:autoSpaceDE w:val="0"/>
        <w:autoSpaceDN w:val="0"/>
        <w:adjustRightInd w:val="0"/>
        <w:ind w:firstLine="709"/>
        <w:jc w:val="both"/>
      </w:pPr>
      <w:r w:rsidRPr="00310EAF">
        <w:t>Муниципальное задание на очередной финансовый год и плановый период формируется по форме согласно приложению № 1 к Порядку.</w:t>
      </w:r>
    </w:p>
    <w:p w:rsidR="00BC69E3" w:rsidRPr="00310EAF" w:rsidRDefault="00BC69E3" w:rsidP="00F63747">
      <w:pPr>
        <w:autoSpaceDE w:val="0"/>
        <w:autoSpaceDN w:val="0"/>
        <w:adjustRightInd w:val="0"/>
        <w:ind w:firstLine="709"/>
        <w:jc w:val="both"/>
      </w:pPr>
      <w:r w:rsidRPr="00310EAF">
        <w:t>При установлении муниципальному учреждению муниципального задания на оказание нескольких муниципальных услуг (выполнение нескольких работ) муниципальное задание формируется из нескольких разделов, каждый из которых должен содержать требования к оказанию одной муниципальной услуги (выполнению одной работы).</w:t>
      </w:r>
    </w:p>
    <w:p w:rsidR="00BC69E3" w:rsidRPr="00310EAF" w:rsidRDefault="00BC69E3" w:rsidP="00F63747">
      <w:pPr>
        <w:autoSpaceDE w:val="0"/>
        <w:autoSpaceDN w:val="0"/>
        <w:adjustRightInd w:val="0"/>
        <w:ind w:firstLine="709"/>
        <w:jc w:val="both"/>
      </w:pPr>
      <w:r w:rsidRPr="00310EAF">
        <w:t>При установлении муниципальному учреждению муниципального задания одновременно на оказание муниципальной(ых) услуги (услуг) и выполнение работы (работ), муниципальное задание формируется из двух частей, каждая из которых должна содержать отдельно требования к оказанию муниципальной услуги (услуг) и выполнению работы (работ).</w:t>
      </w:r>
    </w:p>
    <w:p w:rsidR="00BC69E3" w:rsidRPr="00310EAF" w:rsidRDefault="00BC69E3" w:rsidP="00F63747">
      <w:pPr>
        <w:autoSpaceDE w:val="0"/>
        <w:autoSpaceDN w:val="0"/>
        <w:adjustRightInd w:val="0"/>
        <w:ind w:firstLine="709"/>
        <w:jc w:val="both"/>
      </w:pPr>
      <w:r w:rsidRPr="00310EAF">
        <w:t>3. Муниципальное задание формируется при формировании местного бюджета на очередной финансовый год и плановый период.</w:t>
      </w:r>
    </w:p>
    <w:p w:rsidR="00BC69E3" w:rsidRPr="00310EAF" w:rsidRDefault="00BC69E3" w:rsidP="00F63747">
      <w:pPr>
        <w:autoSpaceDE w:val="0"/>
        <w:autoSpaceDN w:val="0"/>
        <w:adjustRightInd w:val="0"/>
        <w:ind w:firstLine="709"/>
        <w:jc w:val="both"/>
      </w:pPr>
      <w:r w:rsidRPr="00310EAF">
        <w:t>Сводные показатели муниципальных заданий на очередной финансовый год и плановый период должны соответствовать прогнозу сводных показателей муниципальных заданий, установленному в муниципальных программах администрации Кордовского сельсовета.</w:t>
      </w:r>
    </w:p>
    <w:p w:rsidR="00BC69E3" w:rsidRPr="00310EAF" w:rsidRDefault="00BC69E3" w:rsidP="00F63747">
      <w:pPr>
        <w:autoSpaceDE w:val="0"/>
        <w:autoSpaceDN w:val="0"/>
        <w:adjustRightInd w:val="0"/>
        <w:ind w:firstLine="709"/>
        <w:jc w:val="both"/>
        <w:rPr>
          <w:bCs/>
        </w:rPr>
      </w:pPr>
      <w:r w:rsidRPr="00310EAF">
        <w:rPr>
          <w:color w:val="000000"/>
        </w:rPr>
        <w:t>Муниципальное задание утверждается в срок не позднее 15 рабочих дней со дня утверждения главным распорядителем средств местного бюджета лимитов бюджетных обязательств на финансовое обеспечение выполнения муниципального задания в отношении бюджетного учреждения.</w:t>
      </w:r>
    </w:p>
    <w:p w:rsidR="00BC69E3" w:rsidRPr="00310EAF" w:rsidRDefault="00BC69E3" w:rsidP="00F63747">
      <w:pPr>
        <w:autoSpaceDE w:val="0"/>
        <w:autoSpaceDN w:val="0"/>
        <w:adjustRightInd w:val="0"/>
        <w:ind w:firstLine="709"/>
        <w:jc w:val="both"/>
      </w:pPr>
      <w:r w:rsidRPr="00310EAF">
        <w:t>В случае изменения подведомственности муниципального учреждения муниципальное задание не переутверждается при условии сохранения данных, установленных муниципальным заданием.</w:t>
      </w:r>
    </w:p>
    <w:p w:rsidR="00BC69E3" w:rsidRPr="00310EAF" w:rsidRDefault="00BC69E3" w:rsidP="00F63747">
      <w:pPr>
        <w:autoSpaceDE w:val="0"/>
        <w:autoSpaceDN w:val="0"/>
        <w:adjustRightInd w:val="0"/>
        <w:ind w:firstLine="709"/>
        <w:jc w:val="both"/>
        <w:rPr>
          <w:color w:val="000000"/>
        </w:rPr>
      </w:pPr>
      <w:r w:rsidRPr="00310EAF">
        <w:rPr>
          <w:color w:val="000000"/>
        </w:rPr>
        <w:t>В случае внесения изменений в показатели муниципального задания формируется новое муниципальное задание (с учётом внесенных изменений) в соответствии с положениями Порядка.</w:t>
      </w:r>
    </w:p>
    <w:p w:rsidR="00BC69E3" w:rsidRPr="00310EAF" w:rsidRDefault="00BC69E3" w:rsidP="00F63747">
      <w:pPr>
        <w:autoSpaceDE w:val="0"/>
        <w:autoSpaceDN w:val="0"/>
        <w:adjustRightInd w:val="0"/>
        <w:ind w:firstLine="709"/>
        <w:jc w:val="both"/>
      </w:pPr>
      <w:r w:rsidRPr="00310EAF">
        <w:t>4. Муниципальное задание формируется на основе утвержденного администрацией Кордовского сельсовета (далее – Администрацией) средств местного бюджета, осуществляющей функции учредителя муниципальных учреждений, ведомственного перечня муниципальных услуг (работ), оказываемых (выполняемых) находящимися в его ведении муниципальными учреждениями в качестве основных видов деятельности.</w:t>
      </w:r>
    </w:p>
    <w:p w:rsidR="00BC69E3" w:rsidRPr="00310EAF" w:rsidRDefault="00BC69E3" w:rsidP="00F63747">
      <w:pPr>
        <w:autoSpaceDE w:val="0"/>
        <w:autoSpaceDN w:val="0"/>
        <w:adjustRightInd w:val="0"/>
        <w:ind w:firstLine="709"/>
        <w:jc w:val="both"/>
      </w:pPr>
      <w:r w:rsidRPr="00310EAF">
        <w:t>5. В случае внесения изменений в ведомственные перечни муниципальных услуг (работ), оказываемых (выполняемых) муниципальными учреждениями, и (или) изменений размера бюджетных ассигнований, предусмотренных решением о местном бюджете на очередной финансовый год и плановый период для финансового обеспечения выполнения муниципального задания, влекущих за собой изменение муниципального задания, Администрацией, осуществляющей функции учредителя муниципальных учреждений, в срок не более 10 рабочих дней после вступления в силу данных изменений вносятся изменения в муниципальное задание.</w:t>
      </w:r>
    </w:p>
    <w:p w:rsidR="00BC69E3" w:rsidRPr="00310EAF" w:rsidRDefault="00BC69E3" w:rsidP="00F63747">
      <w:pPr>
        <w:autoSpaceDE w:val="0"/>
        <w:autoSpaceDN w:val="0"/>
        <w:adjustRightInd w:val="0"/>
        <w:ind w:firstLine="709"/>
        <w:jc w:val="both"/>
      </w:pPr>
      <w:r w:rsidRPr="00310EAF">
        <w:t>Уменьшение объёма субсидии, предоставленной из местного бюджета муниципальному бюджетному учреждению на финансовое обеспечение выполнения муниципального задания (далее </w:t>
      </w:r>
      <w:r w:rsidRPr="00310EAF">
        <w:rPr>
          <w:bCs/>
        </w:rPr>
        <w:t>–</w:t>
      </w:r>
      <w:r w:rsidRPr="00310EAF">
        <w:t> субсидия), в течение срока его выполнения осуществляется только при соответствующем уменьшении муниципального задания.</w:t>
      </w:r>
    </w:p>
    <w:p w:rsidR="00BC69E3" w:rsidRPr="00310EAF" w:rsidRDefault="00BC69E3" w:rsidP="00F63747">
      <w:pPr>
        <w:autoSpaceDE w:val="0"/>
        <w:autoSpaceDN w:val="0"/>
        <w:adjustRightInd w:val="0"/>
        <w:ind w:firstLine="709"/>
        <w:jc w:val="both"/>
        <w:rPr>
          <w:color w:val="000000"/>
        </w:rPr>
      </w:pPr>
      <w:r w:rsidRPr="00310EAF">
        <w:rPr>
          <w:color w:val="000000"/>
        </w:rPr>
        <w:t>Утвержденное муниципальное задание, а также отчёт о выполнении муниципального задания, размещаются на официальном сайте в информационно-телекоммуникационной сети «Интернет» по размещению информации о государственных и муниципальных учреждениях (</w:t>
      </w:r>
      <w:r w:rsidRPr="00310EAF">
        <w:t>www.bus.gov.ru</w:t>
      </w:r>
      <w:r w:rsidRPr="00310EAF">
        <w:rPr>
          <w:color w:val="000000"/>
        </w:rPr>
        <w:t>) в порядке и сроки, установленные приказом Министерства финансов Российской Федерации от 21.07.2011 № 86н «Об утверждении порядка предоставления информации государственным (муниципальным) учреждением, ее размещения на официальном сайте в сети Интернет и ведения указанного сайта».</w:t>
      </w:r>
    </w:p>
    <w:p w:rsidR="00BC69E3" w:rsidRPr="00310EAF" w:rsidRDefault="00BC69E3" w:rsidP="00F63747">
      <w:pPr>
        <w:autoSpaceDE w:val="0"/>
        <w:autoSpaceDN w:val="0"/>
        <w:adjustRightInd w:val="0"/>
        <w:ind w:firstLine="709"/>
        <w:jc w:val="both"/>
      </w:pPr>
      <w:r w:rsidRPr="00310EAF">
        <w:t>6. Финансовое обеспечение выполнения муниципального задания осуществляется в пределах бюджетных ассигнований, предусмотренных решением о местном бюджете на очередной финансовый год и плановый период на соответствующие цели.</w:t>
      </w:r>
    </w:p>
    <w:p w:rsidR="00BC69E3" w:rsidRPr="00310EAF" w:rsidRDefault="00BC69E3" w:rsidP="00F63747">
      <w:pPr>
        <w:autoSpaceDE w:val="0"/>
        <w:autoSpaceDN w:val="0"/>
        <w:adjustRightInd w:val="0"/>
        <w:ind w:firstLine="709"/>
        <w:jc w:val="both"/>
      </w:pPr>
      <w:r w:rsidRPr="00310EAF">
        <w:t>Финансовое обеспечение выполнения муниципального задания муниципальным бюджетным учреждением осуществляется в виде субсидии за счёт средств местного бюджета.</w:t>
      </w:r>
    </w:p>
    <w:p w:rsidR="00BC69E3" w:rsidRPr="00310EAF" w:rsidRDefault="00BC69E3" w:rsidP="00F63747">
      <w:pPr>
        <w:autoSpaceDE w:val="0"/>
        <w:autoSpaceDN w:val="0"/>
        <w:adjustRightInd w:val="0"/>
        <w:ind w:firstLine="709"/>
        <w:jc w:val="both"/>
      </w:pPr>
      <w:r w:rsidRPr="00310EAF">
        <w:rPr>
          <w:color w:val="000000"/>
        </w:rPr>
        <w:t xml:space="preserve">7. </w:t>
      </w:r>
      <w:r w:rsidRPr="00310EAF">
        <w:t>Объём финансового обеспечения выполнения муниципального задания рассчитывается на основании нормативных затрат на оказание муниципальных услуг, нормативных затрат, связанных с выполнением работ, с учётом затрат на содержание недвижимого имущества и особо ценного движимого имущества, закрепленного за муниципальным учреждением или приобретённого им за счёт средств, выделенных муниципальному учреждению учредителем на приобретение такого имущества, в том числе земельных участков (за исключением имущества, сданного в аренду или переданного в безвозмездное пользование) (далее </w:t>
      </w:r>
      <w:r w:rsidRPr="00310EAF">
        <w:rPr>
          <w:color w:val="000000"/>
        </w:rPr>
        <w:t>–</w:t>
      </w:r>
      <w:r w:rsidRPr="00310EAF">
        <w:t> имущество учреждения), затрат на уплату налогов, в качестве объекта налогообложения по которым признается имущество учреждения.</w:t>
      </w:r>
    </w:p>
    <w:p w:rsidR="00BC69E3" w:rsidRPr="00310EAF" w:rsidRDefault="00BC69E3" w:rsidP="00F63747">
      <w:pPr>
        <w:autoSpaceDE w:val="0"/>
        <w:autoSpaceDN w:val="0"/>
        <w:adjustRightInd w:val="0"/>
        <w:ind w:firstLine="709"/>
        <w:jc w:val="both"/>
      </w:pPr>
      <w:r w:rsidRPr="00310EAF">
        <w:t>8. Объём финансового обеспечения выполнения муниципального задания (R) определяется по формуле:</w:t>
      </w:r>
    </w:p>
    <w:p w:rsidR="00BC69E3" w:rsidRPr="00310EAF" w:rsidRDefault="00BC69E3" w:rsidP="00F63747">
      <w:pPr>
        <w:autoSpaceDE w:val="0"/>
        <w:autoSpaceDN w:val="0"/>
        <w:adjustRightInd w:val="0"/>
        <w:ind w:firstLine="540"/>
        <w:jc w:val="both"/>
      </w:pPr>
    </w:p>
    <w:p w:rsidR="00BC69E3" w:rsidRPr="00310EAF" w:rsidRDefault="00BC69E3" w:rsidP="00F63747">
      <w:pPr>
        <w:autoSpaceDE w:val="0"/>
        <w:autoSpaceDN w:val="0"/>
        <w:adjustRightInd w:val="0"/>
        <w:ind w:firstLine="709"/>
        <w:jc w:val="both"/>
      </w:pPr>
      <w:r w:rsidRPr="00385FD5">
        <w:rPr>
          <w:noProof/>
          <w:position w:val="-28"/>
        </w:rPr>
        <w:pict>
          <v:shape id="Рисунок 1" o:spid="_x0000_i1026" type="#_x0000_t75" style="width:352.2pt;height:34.8pt;visibility:visible">
            <v:imagedata r:id="rId13" o:title=""/>
          </v:shape>
        </w:pict>
      </w:r>
      <w:r w:rsidRPr="00310EAF">
        <w:t>,</w:t>
      </w:r>
    </w:p>
    <w:p w:rsidR="00BC69E3" w:rsidRPr="00310EAF" w:rsidRDefault="00BC69E3" w:rsidP="00F63747">
      <w:pPr>
        <w:autoSpaceDE w:val="0"/>
        <w:autoSpaceDN w:val="0"/>
        <w:adjustRightInd w:val="0"/>
        <w:ind w:firstLine="709"/>
        <w:jc w:val="both"/>
      </w:pPr>
      <w:r w:rsidRPr="00310EAF">
        <w:t>где:</w:t>
      </w:r>
    </w:p>
    <w:p w:rsidR="00BC69E3" w:rsidRPr="00310EAF" w:rsidRDefault="00BC69E3" w:rsidP="00F63747">
      <w:pPr>
        <w:autoSpaceDE w:val="0"/>
        <w:autoSpaceDN w:val="0"/>
        <w:adjustRightInd w:val="0"/>
        <w:ind w:firstLine="709"/>
        <w:jc w:val="both"/>
      </w:pPr>
      <w:r>
        <w:rPr>
          <w:noProof/>
        </w:rPr>
        <w:pict>
          <v:shape id="Рисунок 4" o:spid="_x0000_i1027" type="#_x0000_t75" style="width:17.4pt;height:21.6pt;visibility:visible">
            <v:imagedata r:id="rId14" o:title=""/>
          </v:shape>
        </w:pict>
      </w:r>
      <w:r w:rsidRPr="00310EAF">
        <w:t> </w:t>
      </w:r>
      <w:r w:rsidRPr="00310EAF">
        <w:rPr>
          <w:color w:val="000000"/>
        </w:rPr>
        <w:t>–</w:t>
      </w:r>
      <w:r w:rsidRPr="00310EAF">
        <w:t> нормативные затраты на оказание i-й муниципальной услуги, включенной в ведомственный перечень муниципальных услуг (работ);</w:t>
      </w:r>
    </w:p>
    <w:p w:rsidR="00BC69E3" w:rsidRPr="00310EAF" w:rsidRDefault="00BC69E3" w:rsidP="00F63747">
      <w:pPr>
        <w:autoSpaceDE w:val="0"/>
        <w:autoSpaceDN w:val="0"/>
        <w:adjustRightInd w:val="0"/>
        <w:ind w:firstLine="709"/>
        <w:jc w:val="both"/>
      </w:pPr>
      <w:r>
        <w:rPr>
          <w:noProof/>
        </w:rPr>
        <w:pict>
          <v:shape id="Рисунок 5" o:spid="_x0000_i1028" type="#_x0000_t75" style="width:13.2pt;height:21.6pt;visibility:visible">
            <v:imagedata r:id="rId15" o:title=""/>
          </v:shape>
        </w:pict>
      </w:r>
      <w:r w:rsidRPr="00310EAF">
        <w:t> </w:t>
      </w:r>
      <w:r w:rsidRPr="00310EAF">
        <w:rPr>
          <w:color w:val="000000"/>
        </w:rPr>
        <w:t>–</w:t>
      </w:r>
      <w:r w:rsidRPr="00310EAF">
        <w:t> объём i-й муниципальной услуги, установленной муниципальным заданием;</w:t>
      </w:r>
    </w:p>
    <w:p w:rsidR="00BC69E3" w:rsidRPr="00310EAF" w:rsidRDefault="00BC69E3" w:rsidP="00F63747">
      <w:pPr>
        <w:autoSpaceDE w:val="0"/>
        <w:autoSpaceDN w:val="0"/>
        <w:adjustRightInd w:val="0"/>
        <w:ind w:firstLine="709"/>
        <w:jc w:val="both"/>
      </w:pPr>
      <w:r w:rsidRPr="00385FD5">
        <w:rPr>
          <w:noProof/>
          <w:position w:val="-12"/>
        </w:rPr>
        <w:pict>
          <v:shape id="Рисунок 18" o:spid="_x0000_i1029" type="#_x0000_t75" style="width:24pt;height:24pt;visibility:visible">
            <v:imagedata r:id="rId16" o:title=""/>
          </v:shape>
        </w:pict>
      </w:r>
      <w:r w:rsidRPr="00310EAF">
        <w:t> </w:t>
      </w:r>
      <w:r w:rsidRPr="00310EAF">
        <w:rPr>
          <w:color w:val="000000"/>
        </w:rPr>
        <w:t>–</w:t>
      </w:r>
      <w:r w:rsidRPr="00310EAF">
        <w:t> нормативные затраты на выполнение w-й работы, включенной в ведомственный перечень муниципальных услуг (работ);</w:t>
      </w:r>
    </w:p>
    <w:p w:rsidR="00BC69E3" w:rsidRPr="00310EAF" w:rsidRDefault="00BC69E3" w:rsidP="00F63747">
      <w:pPr>
        <w:autoSpaceDE w:val="0"/>
        <w:autoSpaceDN w:val="0"/>
        <w:adjustRightInd w:val="0"/>
        <w:ind w:firstLine="709"/>
        <w:jc w:val="both"/>
      </w:pPr>
      <w:r w:rsidRPr="00385FD5">
        <w:rPr>
          <w:noProof/>
          <w:position w:val="-12"/>
        </w:rPr>
        <w:pict>
          <v:shape id="Рисунок 19" o:spid="_x0000_i1030" type="#_x0000_t75" style="width:13.2pt;height:24pt;visibility:visible">
            <v:imagedata r:id="rId17" o:title=""/>
          </v:shape>
        </w:pict>
      </w:r>
      <w:r w:rsidRPr="00310EAF">
        <w:t> </w:t>
      </w:r>
      <w:r w:rsidRPr="00310EAF">
        <w:rPr>
          <w:color w:val="000000"/>
        </w:rPr>
        <w:t>–</w:t>
      </w:r>
      <w:r w:rsidRPr="00310EAF">
        <w:t xml:space="preserve"> размер платы (тариф и цена) за оказание i-й муниципальной услуги в соответствии с </w:t>
      </w:r>
      <w:hyperlink r:id="rId18" w:history="1">
        <w:r w:rsidRPr="00310EAF">
          <w:t>пунктом 26</w:t>
        </w:r>
      </w:hyperlink>
      <w:r w:rsidRPr="00310EAF">
        <w:t xml:space="preserve"> Положения, установленный муниципальным заданием;</w:t>
      </w:r>
    </w:p>
    <w:p w:rsidR="00BC69E3" w:rsidRPr="00310EAF" w:rsidRDefault="00BC69E3" w:rsidP="00F63747">
      <w:pPr>
        <w:autoSpaceDE w:val="0"/>
        <w:autoSpaceDN w:val="0"/>
        <w:adjustRightInd w:val="0"/>
        <w:ind w:firstLine="709"/>
        <w:jc w:val="both"/>
      </w:pPr>
      <w:r w:rsidRPr="00385FD5">
        <w:rPr>
          <w:noProof/>
          <w:position w:val="-6"/>
        </w:rPr>
        <w:pict>
          <v:shape id="Рисунок 20" o:spid="_x0000_i1031" type="#_x0000_t75" style="width:28.2pt;height:21.6pt;visibility:visible">
            <v:imagedata r:id="rId19" o:title=""/>
          </v:shape>
        </w:pict>
      </w:r>
      <w:r w:rsidRPr="00310EAF">
        <w:t> </w:t>
      </w:r>
      <w:r w:rsidRPr="00310EAF">
        <w:rPr>
          <w:color w:val="000000"/>
        </w:rPr>
        <w:t>–</w:t>
      </w:r>
      <w:r w:rsidRPr="00310EAF">
        <w:t> затраты на уплату налогов, в качестве объекта налогообложения по которым признается имущество учреждения;</w:t>
      </w:r>
    </w:p>
    <w:p w:rsidR="00BC69E3" w:rsidRPr="00310EAF" w:rsidRDefault="00BC69E3" w:rsidP="00F63747">
      <w:pPr>
        <w:autoSpaceDE w:val="0"/>
        <w:autoSpaceDN w:val="0"/>
        <w:adjustRightInd w:val="0"/>
        <w:ind w:firstLine="709"/>
        <w:jc w:val="both"/>
      </w:pPr>
      <w:r w:rsidRPr="00385FD5">
        <w:rPr>
          <w:noProof/>
          <w:position w:val="-6"/>
        </w:rPr>
        <w:pict>
          <v:shape id="Рисунок 39" o:spid="_x0000_i1032" type="#_x0000_t75" style="width:28.2pt;height:21.6pt;visibility:visible">
            <v:imagedata r:id="rId20" o:title=""/>
          </v:shape>
        </w:pict>
      </w:r>
      <w:r w:rsidRPr="00310EAF">
        <w:t> </w:t>
      </w:r>
      <w:r w:rsidRPr="00310EAF">
        <w:rPr>
          <w:color w:val="000000"/>
        </w:rPr>
        <w:t>–</w:t>
      </w:r>
      <w:r w:rsidRPr="00310EAF">
        <w:t xml:space="preserve"> затраты на содержание имущества учреждения, не используемого для оказания муниципальных услуг (выполнения работ) и для общехозяйственных нужд (далее </w:t>
      </w:r>
      <w:r w:rsidRPr="00310EAF">
        <w:rPr>
          <w:bCs/>
        </w:rPr>
        <w:t>–</w:t>
      </w:r>
      <w:r w:rsidRPr="00310EAF">
        <w:t xml:space="preserve"> не используемое для выполнения муниципального задания имущество).</w:t>
      </w:r>
    </w:p>
    <w:p w:rsidR="00BC69E3" w:rsidRPr="00310EAF" w:rsidRDefault="00BC69E3" w:rsidP="00F63747">
      <w:pPr>
        <w:autoSpaceDE w:val="0"/>
        <w:autoSpaceDN w:val="0"/>
        <w:adjustRightInd w:val="0"/>
        <w:ind w:firstLine="709"/>
        <w:jc w:val="both"/>
      </w:pPr>
      <w:r w:rsidRPr="00310EAF">
        <w:t>В случае если объём финансового обеспечения выполнения муниципального задания в соответствующем финансовом году, рассчитанный в соответствии с пунктом 8 Порядка, превышает 10 и более процентов в положительную или отрицательную сторону от объёма финансового обеспечения выполнения муниципального задания, доведенного муниципальному учреждению в 2015 году, Администрация, осуществляющая функции и полномочия учредителя бюджетного учреждения вправе применить коэффициент выравнивания к объёму финансового обеспечения выполнения муниципального задания в соответствующем финансовом году, исходя из значения, определяемого по формуле:</w:t>
      </w:r>
    </w:p>
    <w:p w:rsidR="00BC69E3" w:rsidRPr="00310EAF" w:rsidRDefault="00BC69E3" w:rsidP="00283276">
      <w:pPr>
        <w:autoSpaceDE w:val="0"/>
        <w:autoSpaceDN w:val="0"/>
        <w:adjustRightInd w:val="0"/>
        <w:ind w:firstLine="709"/>
        <w:jc w:val="both"/>
      </w:pPr>
    </w:p>
    <w:p w:rsidR="00BC69E3" w:rsidRPr="00310EAF" w:rsidRDefault="00BC69E3" w:rsidP="00283276">
      <w:pPr>
        <w:autoSpaceDE w:val="0"/>
        <w:autoSpaceDN w:val="0"/>
        <w:adjustRightInd w:val="0"/>
        <w:ind w:left="1416" w:firstLine="708"/>
      </w:pPr>
      <w:r w:rsidRPr="00310EAF">
        <w:fldChar w:fldCharType="begin"/>
      </w:r>
      <w:r w:rsidRPr="00310EAF">
        <w:instrText xml:space="preserve"> QUOTE </w:instrText>
      </w:r>
      <w:r w:rsidRPr="00385FD5">
        <w:rPr>
          <w:position w:val="-24"/>
        </w:rPr>
        <w:pict>
          <v:shape id="_x0000_i1033" type="#_x0000_t75" style="width:96pt;height:33pt" equationxml="&lt;?xml version=&quot;1.0&quot; encoding=&quot;UTF-8&quot; standalone=&quot;yes&quot;?&gt;&#10;&#10;&#10;&#10;&#10;&#10;&#10;&#10;&lt;?mso-application progid=&quot;Word.Document&quot;?&gt;&#10;&#10;&#10;&#10;&#10;&#10;&#10;&#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10&quot;/&gt;&lt;w:doNotEmbedSystemFonts/&gt;&lt;w:stylePaneFormatFilter w:val=&quot;3F01&quot;/&gt;&lt;w:defaultTabStop w:val=&quot;708&quot;/&gt;&lt;w:drawingGridHorizontalSpacing w:val=&quot;12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6F745C&quot;/&gt;&lt;wsp:rsid wsp:val=&quot;00002445&quot;/&gt;&lt;wsp:rsid wsp:val=&quot;00003981&quot;/&gt;&lt;wsp:rsid wsp:val=&quot;00010A50&quot;/&gt;&lt;wsp:rsid wsp:val=&quot;00015F88&quot;/&gt;&lt;wsp:rsid wsp:val=&quot;000174AE&quot;/&gt;&lt;wsp:rsid wsp:val=&quot;00021434&quot;/&gt;&lt;wsp:rsid wsp:val=&quot;000241DB&quot;/&gt;&lt;wsp:rsid wsp:val=&quot;00042CA6&quot;/&gt;&lt;wsp:rsid wsp:val=&quot;00045B1E&quot;/&gt;&lt;wsp:rsid wsp:val=&quot;00046532&quot;/&gt;&lt;wsp:rsid wsp:val=&quot;00046EC7&quot;/&gt;&lt;wsp:rsid wsp:val=&quot;00050814&quot;/&gt;&lt;wsp:rsid wsp:val=&quot;000539B9&quot;/&gt;&lt;wsp:rsid wsp:val=&quot;00054E07&quot;/&gt;&lt;wsp:rsid wsp:val=&quot;00055793&quot;/&gt;&lt;wsp:rsid wsp:val=&quot;00055E6A&quot;/&gt;&lt;wsp:rsid wsp:val=&quot;0006209B&quot;/&gt;&lt;wsp:rsid wsp:val=&quot;0006363B&quot;/&gt;&lt;wsp:rsid wsp:val=&quot;00065CEC&quot;/&gt;&lt;wsp:rsid wsp:val=&quot;000673E6&quot;/&gt;&lt;wsp:rsid wsp:val=&quot;00073871&quot;/&gt;&lt;wsp:rsid wsp:val=&quot;00077DB3&quot;/&gt;&lt;wsp:rsid wsp:val=&quot;00084CA6&quot;/&gt;&lt;wsp:rsid wsp:val=&quot;00085F7D&quot;/&gt;&lt;wsp:rsid wsp:val=&quot;00096334&quot;/&gt;&lt;wsp:rsid wsp:val=&quot;00096D87&quot;/&gt;&lt;wsp:rsid wsp:val=&quot;000A134C&quot;/&gt;&lt;wsp:rsid wsp:val=&quot;000A1739&quot;/&gt;&lt;wsp:rsid wsp:val=&quot;000A6FC4&quot;/&gt;&lt;wsp:rsid wsp:val=&quot;000B0536&quot;/&gt;&lt;wsp:rsid wsp:val=&quot;000B13AD&quot;/&gt;&lt;wsp:rsid wsp:val=&quot;000B5578&quot;/&gt;&lt;wsp:rsid wsp:val=&quot;000B784D&quot;/&gt;&lt;wsp:rsid wsp:val=&quot;000C087B&quot;/&gt;&lt;wsp:rsid wsp:val=&quot;000C30C0&quot;/&gt;&lt;wsp:rsid wsp:val=&quot;000C398E&quot;/&gt;&lt;wsp:rsid wsp:val=&quot;000C44EB&quot;/&gt;&lt;wsp:rsid wsp:val=&quot;000C4755&quot;/&gt;&lt;wsp:rsid wsp:val=&quot;000C529B&quot;/&gt;&lt;wsp:rsid wsp:val=&quot;000C6FAA&quot;/&gt;&lt;wsp:rsid wsp:val=&quot;000D10ED&quot;/&gt;&lt;wsp:rsid wsp:val=&quot;000D22C1&quot;/&gt;&lt;wsp:rsid wsp:val=&quot;000E1DEB&quot;/&gt;&lt;wsp:rsid wsp:val=&quot;000E3DB4&quot;/&gt;&lt;wsp:rsid wsp:val=&quot;000E5D2D&quot;/&gt;&lt;wsp:rsid wsp:val=&quot;000E5E7C&quot;/&gt;&lt;wsp:rsid wsp:val=&quot;000F1DBB&quot;/&gt;&lt;wsp:rsid wsp:val=&quot;000F2B68&quot;/&gt;&lt;wsp:rsid wsp:val=&quot;000F4FE6&quot;/&gt;&lt;wsp:rsid wsp:val=&quot;000F54E1&quot;/&gt;&lt;wsp:rsid wsp:val=&quot;000F5AAE&quot;/&gt;&lt;wsp:rsid wsp:val=&quot;000F7C31&quot;/&gt;&lt;wsp:rsid wsp:val=&quot;00100459&quot;/&gt;&lt;wsp:rsid wsp:val=&quot;00102ED1&quot;/&gt;&lt;wsp:rsid wsp:val=&quot;001063FC&quot;/&gt;&lt;wsp:rsid wsp:val=&quot;00106580&quot;/&gt;&lt;wsp:rsid wsp:val=&quot;001070E3&quot;/&gt;&lt;wsp:rsid wsp:val=&quot;001111C4&quot;/&gt;&lt;wsp:rsid wsp:val=&quot;00111595&quot;/&gt;&lt;wsp:rsid wsp:val=&quot;00113C3B&quot;/&gt;&lt;wsp:rsid wsp:val=&quot;00121158&quot;/&gt;&lt;wsp:rsid wsp:val=&quot;00122012&quot;/&gt;&lt;wsp:rsid wsp:val=&quot;001235B7&quot;/&gt;&lt;wsp:rsid wsp:val=&quot;00131DE4&quot;/&gt;&lt;wsp:rsid wsp:val=&quot;00133BFE&quot;/&gt;&lt;wsp:rsid wsp:val=&quot;0013585D&quot;/&gt;&lt;wsp:rsid wsp:val=&quot;001358AA&quot;/&gt;&lt;wsp:rsid wsp:val=&quot;00141D30&quot;/&gt;&lt;wsp:rsid wsp:val=&quot;0014217B&quot;/&gt;&lt;wsp:rsid wsp:val=&quot;00144607&quot;/&gt;&lt;wsp:rsid wsp:val=&quot;00145F70&quot;/&gt;&lt;wsp:rsid wsp:val=&quot;00162ADB&quot;/&gt;&lt;wsp:rsid wsp:val=&quot;001639A6&quot;/&gt;&lt;wsp:rsid wsp:val=&quot;0016531E&quot;/&gt;&lt;wsp:rsid wsp:val=&quot;00165E83&quot;/&gt;&lt;wsp:rsid wsp:val=&quot;00173C1F&quot;/&gt;&lt;wsp:rsid wsp:val=&quot;00175FE3&quot;/&gt;&lt;wsp:rsid wsp:val=&quot;001814E0&quot;/&gt;&lt;wsp:rsid wsp:val=&quot;00182E9C&quot;/&gt;&lt;wsp:rsid wsp:val=&quot;001853CA&quot;/&gt;&lt;wsp:rsid wsp:val=&quot;001853CB&quot;/&gt;&lt;wsp:rsid wsp:val=&quot;00185A27&quot;/&gt;&lt;wsp:rsid wsp:val=&quot;00185BF9&quot;/&gt;&lt;wsp:rsid wsp:val=&quot;00190033&quot;/&gt;&lt;wsp:rsid wsp:val=&quot;001952A6&quot;/&gt;&lt;wsp:rsid wsp:val=&quot;00197486&quot;/&gt;&lt;wsp:rsid wsp:val=&quot;00197743&quot;/&gt;&lt;wsp:rsid wsp:val=&quot;001A04CE&quot;/&gt;&lt;wsp:rsid wsp:val=&quot;001A0833&quot;/&gt;&lt;wsp:rsid wsp:val=&quot;001A1E1B&quot;/&gt;&lt;wsp:rsid wsp:val=&quot;001A573B&quot;/&gt;&lt;wsp:rsid wsp:val=&quot;001A597D&quot;/&gt;&lt;wsp:rsid wsp:val=&quot;001A6BCF&quot;/&gt;&lt;wsp:rsid wsp:val=&quot;001B21FB&quot;/&gt;&lt;wsp:rsid wsp:val=&quot;001B26A6&quot;/&gt;&lt;wsp:rsid wsp:val=&quot;001B50F7&quot;/&gt;&lt;wsp:rsid wsp:val=&quot;001B5F74&quot;/&gt;&lt;wsp:rsid wsp:val=&quot;001B77A9&quot;/&gt;&lt;wsp:rsid wsp:val=&quot;001C23F9&quot;/&gt;&lt;wsp:rsid wsp:val=&quot;001C7B36&quot;/&gt;&lt;wsp:rsid wsp:val=&quot;001D199F&quot;/&gt;&lt;wsp:rsid wsp:val=&quot;001D1EAC&quot;/&gt;&lt;wsp:rsid wsp:val=&quot;001D5780&quot;/&gt;&lt;wsp:rsid wsp:val=&quot;001D64A8&quot;/&gt;&lt;wsp:rsid wsp:val=&quot;001E3138&quot;/&gt;&lt;wsp:rsid wsp:val=&quot;001E476D&quot;/&gt;&lt;wsp:rsid wsp:val=&quot;001F0346&quot;/&gt;&lt;wsp:rsid wsp:val=&quot;00202D2F&quot;/&gt;&lt;wsp:rsid wsp:val=&quot;00206AD1&quot;/&gt;&lt;wsp:rsid wsp:val=&quot;00206E63&quot;/&gt;&lt;wsp:rsid wsp:val=&quot;00211E26&quot;/&gt;&lt;wsp:rsid wsp:val=&quot;00212711&quot;/&gt;&lt;wsp:rsid wsp:val=&quot;0021315A&quot;/&gt;&lt;wsp:rsid wsp:val=&quot;002145C2&quot;/&gt;&lt;wsp:rsid wsp:val=&quot;00215E8C&quot;/&gt;&lt;wsp:rsid wsp:val=&quot;00220F2D&quot;/&gt;&lt;wsp:rsid wsp:val=&quot;002226FA&quot;/&gt;&lt;wsp:rsid wsp:val=&quot;00223506&quot;/&gt;&lt;wsp:rsid wsp:val=&quot;0022513A&quot;/&gt;&lt;wsp:rsid wsp:val=&quot;0022753E&quot;/&gt;&lt;wsp:rsid wsp:val=&quot;00241468&quot;/&gt;&lt;wsp:rsid wsp:val=&quot;0024231B&quot;/&gt;&lt;wsp:rsid wsp:val=&quot;00242E49&quot;/&gt;&lt;wsp:rsid wsp:val=&quot;0024600A&quot;/&gt;&lt;wsp:rsid wsp:val=&quot;0024704E&quot;/&gt;&lt;wsp:rsid wsp:val=&quot;00254EC4&quot;/&gt;&lt;wsp:rsid wsp:val=&quot;00263D3E&quot;/&gt;&lt;wsp:rsid wsp:val=&quot;002645ED&quot;/&gt;&lt;wsp:rsid wsp:val=&quot;0026489B&quot;/&gt;&lt;wsp:rsid wsp:val=&quot;00264DED&quot;/&gt;&lt;wsp:rsid wsp:val=&quot;0026522B&quot;/&gt;&lt;wsp:rsid wsp:val=&quot;0026597F&quot;/&gt;&lt;wsp:rsid wsp:val=&quot;00277C22&quot;/&gt;&lt;wsp:rsid wsp:val=&quot;00281B08&quot;/&gt;&lt;wsp:rsid wsp:val=&quot;00282627&quot;/&gt;&lt;wsp:rsid wsp:val=&quot;00287B3B&quot;/&gt;&lt;wsp:rsid wsp:val=&quot;00290A0E&quot;/&gt;&lt;wsp:rsid wsp:val=&quot;00290C9C&quot;/&gt;&lt;wsp:rsid wsp:val=&quot;00295965&quot;/&gt;&lt;wsp:rsid wsp:val=&quot;0029605E&quot;/&gt;&lt;wsp:rsid wsp:val=&quot;002A111C&quot;/&gt;&lt;wsp:rsid wsp:val=&quot;002A1FB3&quot;/&gt;&lt;wsp:rsid wsp:val=&quot;002A4A35&quot;/&gt;&lt;wsp:rsid wsp:val=&quot;002A6132&quot;/&gt;&lt;wsp:rsid wsp:val=&quot;002A7622&quot;/&gt;&lt;wsp:rsid wsp:val=&quot;002B07D4&quot;/&gt;&lt;wsp:rsid wsp:val=&quot;002B367A&quot;/&gt;&lt;wsp:rsid wsp:val=&quot;002B42FE&quot;/&gt;&lt;wsp:rsid wsp:val=&quot;002B44A2&quot;/&gt;&lt;wsp:rsid wsp:val=&quot;002B7525&quot;/&gt;&lt;wsp:rsid wsp:val=&quot;002C1A6C&quot;/&gt;&lt;wsp:rsid wsp:val=&quot;002C48A1&quot;/&gt;&lt;wsp:rsid wsp:val=&quot;002C4AD8&quot;/&gt;&lt;wsp:rsid wsp:val=&quot;002C5B86&quot;/&gt;&lt;wsp:rsid wsp:val=&quot;002D0F56&quot;/&gt;&lt;wsp:rsid wsp:val=&quot;002D4124&quot;/&gt;&lt;wsp:rsid wsp:val=&quot;002D4ADE&quot;/&gt;&lt;wsp:rsid wsp:val=&quot;002D6899&quot;/&gt;&lt;wsp:rsid wsp:val=&quot;002E0FD0&quot;/&gt;&lt;wsp:rsid wsp:val=&quot;002E1548&quot;/&gt;&lt;wsp:rsid wsp:val=&quot;002E229B&quot;/&gt;&lt;wsp:rsid wsp:val=&quot;002E3509&quot;/&gt;&lt;wsp:rsid wsp:val=&quot;002E53F1&quot;/&gt;&lt;wsp:rsid wsp:val=&quot;002E6D96&quot;/&gt;&lt;wsp:rsid wsp:val=&quot;002F10A0&quot;/&gt;&lt;wsp:rsid wsp:val=&quot;002F11B3&quot;/&gt;&lt;wsp:rsid wsp:val=&quot;002F6DCA&quot;/&gt;&lt;wsp:rsid wsp:val=&quot;002F70E5&quot;/&gt;&lt;wsp:rsid wsp:val=&quot;003001D2&quot;/&gt;&lt;wsp:rsid wsp:val=&quot;00300979&quot;/&gt;&lt;wsp:rsid wsp:val=&quot;003067A4&quot;/&gt;&lt;wsp:rsid wsp:val=&quot;00306D50&quot;/&gt;&lt;wsp:rsid wsp:val=&quot;003109D5&quot;/&gt;&lt;wsp:rsid wsp:val=&quot;00311B3A&quot;/&gt;&lt;wsp:rsid wsp:val=&quot;003137CB&quot;/&gt;&lt;wsp:rsid wsp:val=&quot;00321410&quot;/&gt;&lt;wsp:rsid wsp:val=&quot;00321679&quot;/&gt;&lt;wsp:rsid wsp:val=&quot;003240B7&quot;/&gt;&lt;wsp:rsid wsp:val=&quot;0032483F&quot;/&gt;&lt;wsp:rsid wsp:val=&quot;00327A11&quot;/&gt;&lt;wsp:rsid wsp:val=&quot;003316AF&quot;/&gt;&lt;wsp:rsid wsp:val=&quot;003321A8&quot;/&gt;&lt;wsp:rsid wsp:val=&quot;00336212&quot;/&gt;&lt;wsp:rsid wsp:val=&quot;00344BD3&quot;/&gt;&lt;wsp:rsid wsp:val=&quot;00347648&quot;/&gt;&lt;wsp:rsid wsp:val=&quot;0035061F&quot;/&gt;&lt;wsp:rsid wsp:val=&quot;00353D64&quot;/&gt;&lt;wsp:rsid wsp:val=&quot;00355C39&quot;/&gt;&lt;wsp:rsid wsp:val=&quot;00355C45&quot;/&gt;&lt;wsp:rsid wsp:val=&quot;00362410&quot;/&gt;&lt;wsp:rsid wsp:val=&quot;00365180&quot;/&gt;&lt;wsp:rsid wsp:val=&quot;00367A6C&quot;/&gt;&lt;wsp:rsid wsp:val=&quot;00370116&quot;/&gt;&lt;wsp:rsid wsp:val=&quot;00371E7D&quot;/&gt;&lt;wsp:rsid wsp:val=&quot;003725AC&quot;/&gt;&lt;wsp:rsid wsp:val=&quot;003747A6&quot;/&gt;&lt;wsp:rsid wsp:val=&quot;00377C65&quot;/&gt;&lt;wsp:rsid wsp:val=&quot;003854B5&quot;/&gt;&lt;wsp:rsid wsp:val=&quot;00391F97&quot;/&gt;&lt;wsp:rsid wsp:val=&quot;00394C79&quot;/&gt;&lt;wsp:rsid wsp:val=&quot;00395007&quot;/&gt;&lt;wsp:rsid wsp:val=&quot;00396589&quot;/&gt;&lt;wsp:rsid wsp:val=&quot;00396B57&quot;/&gt;&lt;wsp:rsid wsp:val=&quot;003A0BCE&quot;/&gt;&lt;wsp:rsid wsp:val=&quot;003A1CE3&quot;/&gt;&lt;wsp:rsid wsp:val=&quot;003A2684&quot;/&gt;&lt;wsp:rsid wsp:val=&quot;003A7A91&quot;/&gt;&lt;wsp:rsid wsp:val=&quot;003B3453&quot;/&gt;&lt;wsp:rsid wsp:val=&quot;003C1F0E&quot;/&gt;&lt;wsp:rsid wsp:val=&quot;003C3471&quot;/&gt;&lt;wsp:rsid wsp:val=&quot;003C3B95&quot;/&gt;&lt;wsp:rsid wsp:val=&quot;003C3F95&quot;/&gt;&lt;wsp:rsid wsp:val=&quot;003C68FF&quot;/&gt;&lt;wsp:rsid wsp:val=&quot;003D65A7&quot;/&gt;&lt;wsp:rsid wsp:val=&quot;003E05C2&quot;/&gt;&lt;wsp:rsid wsp:val=&quot;003E2162&quot;/&gt;&lt;wsp:rsid wsp:val=&quot;003E4B8D&quot;/&gt;&lt;wsp:rsid wsp:val=&quot;003E57DE&quot;/&gt;&lt;wsp:rsid wsp:val=&quot;003E6D2D&quot;/&gt;&lt;wsp:rsid wsp:val=&quot;003F0560&quot;/&gt;&lt;wsp:rsid wsp:val=&quot;003F0FE4&quot;/&gt;&lt;wsp:rsid wsp:val=&quot;003F41E3&quot;/&gt;&lt;wsp:rsid wsp:val=&quot;003F4B26&quot;/&gt;&lt;wsp:rsid wsp:val=&quot;003F590F&quot;/&gt;&lt;wsp:rsid wsp:val=&quot;003F6B4B&quot;/&gt;&lt;wsp:rsid wsp:val=&quot;00400E04&quot;/&gt;&lt;wsp:rsid wsp:val=&quot;004013BB&quot;/&gt;&lt;wsp:rsid wsp:val=&quot;00402B2E&quot;/&gt;&lt;wsp:rsid wsp:val=&quot;00403CFE&quot;/&gt;&lt;wsp:rsid wsp:val=&quot;00403E4B&quot;/&gt;&lt;wsp:rsid wsp:val=&quot;00404F0E&quot;/&gt;&lt;wsp:rsid wsp:val=&quot;00405056&quot;/&gt;&lt;wsp:rsid wsp:val=&quot;00405492&quot;/&gt;&lt;wsp:rsid wsp:val=&quot;00405E33&quot;/&gt;&lt;wsp:rsid wsp:val=&quot;00406EEC&quot;/&gt;&lt;wsp:rsid wsp:val=&quot;0041268D&quot;/&gt;&lt;wsp:rsid wsp:val=&quot;00412699&quot;/&gt;&lt;wsp:rsid wsp:val=&quot;00412982&quot;/&gt;&lt;wsp:rsid wsp:val=&quot;004151B4&quot;/&gt;&lt;wsp:rsid wsp:val=&quot;004169E3&quot;/&gt;&lt;wsp:rsid wsp:val=&quot;00424568&quot;/&gt;&lt;wsp:rsid wsp:val=&quot;00424641&quot;/&gt;&lt;wsp:rsid wsp:val=&quot;00426073&quot;/&gt;&lt;wsp:rsid wsp:val=&quot;0043024B&quot;/&gt;&lt;wsp:rsid wsp:val=&quot;00430C75&quot;/&gt;&lt;wsp:rsid wsp:val=&quot;00433AB3&quot;/&gt;&lt;wsp:rsid wsp:val=&quot;00433F8E&quot;/&gt;&lt;wsp:rsid wsp:val=&quot;0043507F&quot;/&gt;&lt;wsp:rsid wsp:val=&quot;00436581&quot;/&gt;&lt;wsp:rsid wsp:val=&quot;00436BF5&quot;/&gt;&lt;wsp:rsid wsp:val=&quot;00436E20&quot;/&gt;&lt;wsp:rsid wsp:val=&quot;00436EDD&quot;/&gt;&lt;wsp:rsid wsp:val=&quot;0044209F&quot;/&gt;&lt;wsp:rsid wsp:val=&quot;004432DA&quot;/&gt;&lt;wsp:rsid wsp:val=&quot;00446BED&quot;/&gt;&lt;wsp:rsid wsp:val=&quot;004470AC&quot;/&gt;&lt;wsp:rsid wsp:val=&quot;00447BB8&quot;/&gt;&lt;wsp:rsid wsp:val=&quot;0045274A&quot;/&gt;&lt;wsp:rsid wsp:val=&quot;00452896&quot;/&gt;&lt;wsp:rsid wsp:val=&quot;0045754E&quot;/&gt;&lt;wsp:rsid wsp:val=&quot;00461D1D&quot;/&gt;&lt;wsp:rsid wsp:val=&quot;00462471&quot;/&gt;&lt;wsp:rsid wsp:val=&quot;00462897&quot;/&gt;&lt;wsp:rsid wsp:val=&quot;00463969&quot;/&gt;&lt;wsp:rsid wsp:val=&quot;00470578&quot;/&gt;&lt;wsp:rsid wsp:val=&quot;00472941&quot;/&gt;&lt;wsp:rsid wsp:val=&quot;00474C35&quot;/&gt;&lt;wsp:rsid wsp:val=&quot;0047647E&quot;/&gt;&lt;wsp:rsid wsp:val=&quot;004770F2&quot;/&gt;&lt;wsp:rsid wsp:val=&quot;0047745F&quot;/&gt;&lt;wsp:rsid wsp:val=&quot;00477744&quot;/&gt;&lt;wsp:rsid wsp:val=&quot;0048032B&quot;/&gt;&lt;wsp:rsid wsp:val=&quot;00484885&quot;/&gt;&lt;wsp:rsid wsp:val=&quot;0048581D&quot;/&gt;&lt;wsp:rsid wsp:val=&quot;00485BDF&quot;/&gt;&lt;wsp:rsid wsp:val=&quot;00485CA2&quot;/&gt;&lt;wsp:rsid wsp:val=&quot;00491084&quot;/&gt;&lt;wsp:rsid wsp:val=&quot;00492930&quot;/&gt;&lt;wsp:rsid wsp:val=&quot;00493B36&quot;/&gt;&lt;wsp:rsid wsp:val=&quot;004A45C2&quot;/&gt;&lt;wsp:rsid wsp:val=&quot;004B2DEE&quot;/&gt;&lt;wsp:rsid wsp:val=&quot;004B48ED&quot;/&gt;&lt;wsp:rsid wsp:val=&quot;004B58AB&quot;/&gt;&lt;wsp:rsid wsp:val=&quot;004C3730&quot;/&gt;&lt;wsp:rsid wsp:val=&quot;004C3789&quot;/&gt;&lt;wsp:rsid wsp:val=&quot;004C6508&quot;/&gt;&lt;wsp:rsid wsp:val=&quot;004D0E5F&quot;/&gt;&lt;wsp:rsid wsp:val=&quot;004D4191&quot;/&gt;&lt;wsp:rsid wsp:val=&quot;004D7DD2&quot;/&gt;&lt;wsp:rsid wsp:val=&quot;004E428A&quot;/&gt;&lt;wsp:rsid wsp:val=&quot;004E5788&quot;/&gt;&lt;wsp:rsid wsp:val=&quot;004E66ED&quot;/&gt;&lt;wsp:rsid wsp:val=&quot;004E70B0&quot;/&gt;&lt;wsp:rsid wsp:val=&quot;004E75DE&quot;/&gt;&lt;wsp:rsid wsp:val=&quot;004F3CD4&quot;/&gt;&lt;wsp:rsid wsp:val=&quot;004F4C6B&quot;/&gt;&lt;wsp:rsid wsp:val=&quot;004F7A8C&quot;/&gt;&lt;wsp:rsid wsp:val=&quot;0050036C&quot;/&gt;&lt;wsp:rsid wsp:val=&quot;00506FCF&quot;/&gt;&lt;wsp:rsid wsp:val=&quot;00507749&quot;/&gt;&lt;wsp:rsid wsp:val=&quot;00507FE1&quot;/&gt;&lt;wsp:rsid wsp:val=&quot;00510ECC&quot;/&gt;&lt;wsp:rsid wsp:val=&quot;00511FB5&quot;/&gt;&lt;wsp:rsid wsp:val=&quot;005124B6&quot;/&gt;&lt;wsp:rsid wsp:val=&quot;00521234&quot;/&gt;&lt;wsp:rsid wsp:val=&quot;00521AF0&quot;/&gt;&lt;wsp:rsid wsp:val=&quot;00526751&quot;/&gt;&lt;wsp:rsid wsp:val=&quot;00526DDC&quot;/&gt;&lt;wsp:rsid wsp:val=&quot;00532DE5&quot;/&gt;&lt;wsp:rsid wsp:val=&quot;00534507&quot;/&gt;&lt;wsp:rsid wsp:val=&quot;0053466F&quot;/&gt;&lt;wsp:rsid wsp:val=&quot;00536004&quot;/&gt;&lt;wsp:rsid wsp:val=&quot;00540337&quot;/&gt;&lt;wsp:rsid wsp:val=&quot;005460F4&quot;/&gt;&lt;wsp:rsid wsp:val=&quot;00553E48&quot;/&gt;&lt;wsp:rsid wsp:val=&quot;0055475A&quot;/&gt;&lt;wsp:rsid wsp:val=&quot;00555566&quot;/&gt;&lt;wsp:rsid wsp:val=&quot;005624D2&quot;/&gt;&lt;wsp:rsid wsp:val=&quot;00562623&quot;/&gt;&lt;wsp:rsid wsp:val=&quot;00563BDA&quot;/&gt;&lt;wsp:rsid wsp:val=&quot;00564194&quot;/&gt;&lt;wsp:rsid wsp:val=&quot;0056437A&quot;/&gt;&lt;wsp:rsid wsp:val=&quot;005707A8&quot;/&gt;&lt;wsp:rsid wsp:val=&quot;005709B7&quot;/&gt;&lt;wsp:rsid wsp:val=&quot;00571F87&quot;/&gt;&lt;wsp:rsid wsp:val=&quot;00572310&quot;/&gt;&lt;wsp:rsid wsp:val=&quot;005767A1&quot;/&gt;&lt;wsp:rsid wsp:val=&quot;00577CE0&quot;/&gt;&lt;wsp:rsid wsp:val=&quot;0058285C&quot;/&gt;&lt;wsp:rsid wsp:val=&quot;00584CCB&quot;/&gt;&lt;wsp:rsid wsp:val=&quot;00590BE3&quot;/&gt;&lt;wsp:rsid wsp:val=&quot;005920FA&quot;/&gt;&lt;wsp:rsid wsp:val=&quot;00593932&quot;/&gt;&lt;wsp:rsid wsp:val=&quot;005A0E21&quot;/&gt;&lt;wsp:rsid wsp:val=&quot;005A281F&quot;/&gt;&lt;wsp:rsid wsp:val=&quot;005A29EC&quot;/&gt;&lt;wsp:rsid wsp:val=&quot;005A4859&quot;/&gt;&lt;wsp:rsid wsp:val=&quot;005B25D3&quot;/&gt;&lt;wsp:rsid wsp:val=&quot;005B3622&quot;/&gt;&lt;wsp:rsid wsp:val=&quot;005B384B&quot;/&gt;&lt;wsp:rsid wsp:val=&quot;005B41E4&quot;/&gt;&lt;wsp:rsid wsp:val=&quot;005B4D76&quot;/&gt;&lt;wsp:rsid wsp:val=&quot;005B5625&quot;/&gt;&lt;wsp:rsid wsp:val=&quot;005B7564&quot;/&gt;&lt;wsp:rsid wsp:val=&quot;005C164D&quot;/&gt;&lt;wsp:rsid wsp:val=&quot;005C2BC0&quot;/&gt;&lt;wsp:rsid wsp:val=&quot;005C5B4E&quot;/&gt;&lt;wsp:rsid wsp:val=&quot;005C7B5D&quot;/&gt;&lt;wsp:rsid wsp:val=&quot;005C7C1B&quot;/&gt;&lt;wsp:rsid wsp:val=&quot;005D1EF1&quot;/&gt;&lt;wsp:rsid wsp:val=&quot;005D27A2&quot;/&gt;&lt;wsp:rsid wsp:val=&quot;005D39CC&quot;/&gt;&lt;wsp:rsid wsp:val=&quot;005D5822&quot;/&gt;&lt;wsp:rsid wsp:val=&quot;005E0506&quot;/&gt;&lt;wsp:rsid wsp:val=&quot;005E28F6&quot;/&gt;&lt;wsp:rsid wsp:val=&quot;005E5C06&quot;/&gt;&lt;wsp:rsid wsp:val=&quot;005E6AF1&quot;/&gt;&lt;wsp:rsid wsp:val=&quot;005F4136&quot;/&gt;&lt;wsp:rsid wsp:val=&quot;005F5C9F&quot;/&gt;&lt;wsp:rsid wsp:val=&quot;005F5D5A&quot;/&gt;&lt;wsp:rsid wsp:val=&quot;00600008&quot;/&gt;&lt;wsp:rsid wsp:val=&quot;0060444E&quot;/&gt;&lt;wsp:rsid wsp:val=&quot;00614CC9&quot;/&gt;&lt;wsp:rsid wsp:val=&quot;0062618C&quot;/&gt;&lt;wsp:rsid wsp:val=&quot;006314A2&quot;/&gt;&lt;wsp:rsid wsp:val=&quot;00631EDA&quot;/&gt;&lt;wsp:rsid wsp:val=&quot;00634BD5&quot;/&gt;&lt;wsp:rsid wsp:val=&quot;00634F81&quot;/&gt;&lt;wsp:rsid wsp:val=&quot;00636E31&quot;/&gt;&lt;wsp:rsid wsp:val=&quot;006436AA&quot;/&gt;&lt;wsp:rsid wsp:val=&quot;006445C7&quot;/&gt;&lt;wsp:rsid wsp:val=&quot;00651091&quot;/&gt;&lt;wsp:rsid wsp:val=&quot;006512AE&quot;/&gt;&lt;wsp:rsid wsp:val=&quot;006533EF&quot;/&gt;&lt;wsp:rsid wsp:val=&quot;00653B94&quot;/&gt;&lt;wsp:rsid wsp:val=&quot;006558FA&quot;/&gt;&lt;wsp:rsid wsp:val=&quot;00660460&quot;/&gt;&lt;wsp:rsid wsp:val=&quot;00662F25&quot;/&gt;&lt;wsp:rsid wsp:val=&quot;006637EE&quot;/&gt;&lt;wsp:rsid wsp:val=&quot;00664291&quot;/&gt;&lt;wsp:rsid wsp:val=&quot;00667FA3&quot;/&gt;&lt;wsp:rsid wsp:val=&quot;00670FC3&quot;/&gt;&lt;wsp:rsid wsp:val=&quot;00671D12&quot;/&gt;&lt;wsp:rsid wsp:val=&quot;00674CE6&quot;/&gt;&lt;wsp:rsid wsp:val=&quot;00677E8E&quot;/&gt;&lt;wsp:rsid wsp:val=&quot;00681322&quot;/&gt;&lt;wsp:rsid wsp:val=&quot;006822F3&quot;/&gt;&lt;wsp:rsid wsp:val=&quot;00683089&quot;/&gt;&lt;wsp:rsid wsp:val=&quot;006842FA&quot;/&gt;&lt;wsp:rsid wsp:val=&quot;00686BB6&quot;/&gt;&lt;wsp:rsid wsp:val=&quot;00687D48&quot;/&gt;&lt;wsp:rsid wsp:val=&quot;00692590&quot;/&gt;&lt;wsp:rsid wsp:val=&quot;0069732A&quot;/&gt;&lt;wsp:rsid wsp:val=&quot;006A0217&quot;/&gt;&lt;wsp:rsid wsp:val=&quot;006A1607&quot;/&gt;&lt;wsp:rsid wsp:val=&quot;006A2254&quot;/&gt;&lt;wsp:rsid wsp:val=&quot;006A542D&quot;/&gt;&lt;wsp:rsid wsp:val=&quot;006B259D&quot;/&gt;&lt;wsp:rsid wsp:val=&quot;006B411D&quot;/&gt;&lt;wsp:rsid wsp:val=&quot;006B458E&quot;/&gt;&lt;wsp:rsid wsp:val=&quot;006B6BB6&quot;/&gt;&lt;wsp:rsid wsp:val=&quot;006C00ED&quot;/&gt;&lt;wsp:rsid wsp:val=&quot;006C0975&quot;/&gt;&lt;wsp:rsid wsp:val=&quot;006C54CC&quot;/&gt;&lt;wsp:rsid wsp:val=&quot;006C59BA&quot;/&gt;&lt;wsp:rsid wsp:val=&quot;006D2423&quot;/&gt;&lt;wsp:rsid wsp:val=&quot;006D55AE&quot;/&gt;&lt;wsp:rsid wsp:val=&quot;006D6132&quot;/&gt;&lt;wsp:rsid wsp:val=&quot;006E37DC&quot;/&gt;&lt;wsp:rsid wsp:val=&quot;006E65D7&quot;/&gt;&lt;wsp:rsid wsp:val=&quot;006F007C&quot;/&gt;&lt;wsp:rsid wsp:val=&quot;006F3CD4&quot;/&gt;&lt;wsp:rsid wsp:val=&quot;006F719A&quot;/&gt;&lt;wsp:rsid wsp:val=&quot;006F745C&quot;/&gt;&lt;wsp:rsid wsp:val=&quot;0070125F&quot;/&gt;&lt;wsp:rsid wsp:val=&quot;00702C69&quot;/&gt;&lt;wsp:rsid wsp:val=&quot;00704804&quot;/&gt;&lt;wsp:rsid wsp:val=&quot;007056F5&quot;/&gt;&lt;wsp:rsid wsp:val=&quot;00707A79&quot;/&gt;&lt;wsp:rsid wsp:val=&quot;00707EBB&quot;/&gt;&lt;wsp:rsid wsp:val=&quot;0071036C&quot;/&gt;&lt;wsp:rsid wsp:val=&quot;00710DAD&quot;/&gt;&lt;wsp:rsid wsp:val=&quot;0071114C&quot;/&gt;&lt;wsp:rsid wsp:val=&quot;007112C7&quot;/&gt;&lt;wsp:rsid wsp:val=&quot;00712DB6&quot;/&gt;&lt;wsp:rsid wsp:val=&quot;00715764&quot;/&gt;&lt;wsp:rsid wsp:val=&quot;00721D57&quot;/&gt;&lt;wsp:rsid wsp:val=&quot;00732D86&quot;/&gt;&lt;wsp:rsid wsp:val=&quot;00733B6A&quot;/&gt;&lt;wsp:rsid wsp:val=&quot;00734281&quot;/&gt;&lt;wsp:rsid wsp:val=&quot;00734EC9&quot;/&gt;&lt;wsp:rsid wsp:val=&quot;007352F1&quot;/&gt;&lt;wsp:rsid wsp:val=&quot;00735C1E&quot;/&gt;&lt;wsp:rsid wsp:val=&quot;00736578&quot;/&gt;&lt;wsp:rsid wsp:val=&quot;0073692A&quot;/&gt;&lt;wsp:rsid wsp:val=&quot;007434FB&quot;/&gt;&lt;wsp:rsid wsp:val=&quot;00745A7E&quot;/&gt;&lt;wsp:rsid wsp:val=&quot;007523CA&quot;/&gt;&lt;wsp:rsid wsp:val=&quot;007561C4&quot;/&gt;&lt;wsp:rsid wsp:val=&quot;00756B6C&quot;/&gt;&lt;wsp:rsid wsp:val=&quot;00761917&quot;/&gt;&lt;wsp:rsid wsp:val=&quot;00762033&quot;/&gt;&lt;wsp:rsid wsp:val=&quot;00762536&quot;/&gt;&lt;wsp:rsid wsp:val=&quot;007649C2&quot;/&gt;&lt;wsp:rsid wsp:val=&quot;007673BD&quot;/&gt;&lt;wsp:rsid wsp:val=&quot;007673F8&quot;/&gt;&lt;wsp:rsid wsp:val=&quot;00771A46&quot;/&gt;&lt;wsp:rsid wsp:val=&quot;00772D14&quot;/&gt;&lt;wsp:rsid wsp:val=&quot;00773701&quot;/&gt;&lt;wsp:rsid wsp:val=&quot;007812CF&quot;/&gt;&lt;wsp:rsid wsp:val=&quot;0079413C&quot;/&gt;&lt;wsp:rsid wsp:val=&quot;007975FF&quot;/&gt;&lt;wsp:rsid wsp:val=&quot;00797719&quot;/&gt;&lt;wsp:rsid wsp:val=&quot;00797E75&quot;/&gt;&lt;wsp:rsid wsp:val=&quot;007A02F9&quot;/&gt;&lt;wsp:rsid wsp:val=&quot;007A069B&quot;/&gt;&lt;wsp:rsid wsp:val=&quot;007A22F4&quot;/&gt;&lt;wsp:rsid wsp:val=&quot;007A32C0&quot;/&gt;&lt;wsp:rsid wsp:val=&quot;007A7412&quot;/&gt;&lt;wsp:rsid wsp:val=&quot;007B496B&quot;/&gt;&lt;wsp:rsid wsp:val=&quot;007B7D04&quot;/&gt;&lt;wsp:rsid wsp:val=&quot;007C2F31&quot;/&gt;&lt;wsp:rsid wsp:val=&quot;007C36B5&quot;/&gt;&lt;wsp:rsid wsp:val=&quot;007C3877&quot;/&gt;&lt;wsp:rsid wsp:val=&quot;007C4A2C&quot;/&gt;&lt;wsp:rsid wsp:val=&quot;007C4C89&quot;/&gt;&lt;wsp:rsid wsp:val=&quot;007C64B8&quot;/&gt;&lt;wsp:rsid wsp:val=&quot;007C6B4C&quot;/&gt;&lt;wsp:rsid wsp:val=&quot;007C7292&quot;/&gt;&lt;wsp:rsid wsp:val=&quot;007D0CCB&quot;/&gt;&lt;wsp:rsid wsp:val=&quot;007D262A&quot;/&gt;&lt;wsp:rsid wsp:val=&quot;007E0303&quot;/&gt;&lt;wsp:rsid wsp:val=&quot;007E1BF1&quot;/&gt;&lt;wsp:rsid wsp:val=&quot;007E1DF0&quot;/&gt;&lt;wsp:rsid wsp:val=&quot;007F1EA3&quot;/&gt;&lt;wsp:rsid wsp:val=&quot;007F272F&quot;/&gt;&lt;wsp:rsid wsp:val=&quot;007F4159&quot;/&gt;&lt;wsp:rsid wsp:val=&quot;008039AB&quot;/&gt;&lt;wsp:rsid wsp:val=&quot;0080592E&quot;/&gt;&lt;wsp:rsid wsp:val=&quot;0080686A&quot;/&gt;&lt;wsp:rsid wsp:val=&quot;008068CF&quot;/&gt;&lt;wsp:rsid wsp:val=&quot;00806D73&quot;/&gt;&lt;wsp:rsid wsp:val=&quot;00810D0F&quot;/&gt;&lt;wsp:rsid wsp:val=&quot;00812235&quot;/&gt;&lt;wsp:rsid wsp:val=&quot;0081374C&quot;/&gt;&lt;wsp:rsid wsp:val=&quot;00813900&quot;/&gt;&lt;wsp:rsid wsp:val=&quot;00813F95&quot;/&gt;&lt;wsp:rsid wsp:val=&quot;0081659E&quot;/&gt;&lt;wsp:rsid wsp:val=&quot;0081695A&quot;/&gt;&lt;wsp:rsid wsp:val=&quot;00816D58&quot;/&gt;&lt;wsp:rsid wsp:val=&quot;008237D9&quot;/&gt;&lt;wsp:rsid wsp:val=&quot;00825E2A&quot;/&gt;&lt;wsp:rsid wsp:val=&quot;00831036&quot;/&gt;&lt;wsp:rsid wsp:val=&quot;00831643&quot;/&gt;&lt;wsp:rsid wsp:val=&quot;008341F0&quot;/&gt;&lt;wsp:rsid wsp:val=&quot;00836336&quot;/&gt;&lt;wsp:rsid wsp:val=&quot;00836347&quot;/&gt;&lt;wsp:rsid wsp:val=&quot;008411F1&quot;/&gt;&lt;wsp:rsid wsp:val=&quot;00841522&quot;/&gt;&lt;wsp:rsid wsp:val=&quot;008417FB&quot;/&gt;&lt;wsp:rsid wsp:val=&quot;00844F7E&quot;/&gt;&lt;wsp:rsid wsp:val=&quot;0084541B&quot;/&gt;&lt;wsp:rsid wsp:val=&quot;008456C3&quot;/&gt;&lt;wsp:rsid wsp:val=&quot;00852BDE&quot;/&gt;&lt;wsp:rsid wsp:val=&quot;00864B0C&quot;/&gt;&lt;wsp:rsid wsp:val=&quot;00864FEF&quot;/&gt;&lt;wsp:rsid wsp:val=&quot;00870668&quot;/&gt;&lt;wsp:rsid wsp:val=&quot;00872D8A&quot;/&gt;&lt;wsp:rsid wsp:val=&quot;00875DD6&quot;/&gt;&lt;wsp:rsid wsp:val=&quot;00877803&quot;/&gt;&lt;wsp:rsid wsp:val=&quot;0087791A&quot;/&gt;&lt;wsp:rsid wsp:val=&quot;0088100B&quot;/&gt;&lt;wsp:rsid wsp:val=&quot;00884248&quot;/&gt;&lt;wsp:rsid wsp:val=&quot;00886A61&quot;/&gt;&lt;wsp:rsid wsp:val=&quot;00891F61&quot;/&gt;&lt;wsp:rsid wsp:val=&quot;00895E63&quot;/&gt;&lt;wsp:rsid wsp:val=&quot;0089688D&quot;/&gt;&lt;wsp:rsid wsp:val=&quot;008A0699&quot;/&gt;&lt;wsp:rsid wsp:val=&quot;008A09D8&quot;/&gt;&lt;wsp:rsid wsp:val=&quot;008A6EDD&quot;/&gt;&lt;wsp:rsid wsp:val=&quot;008A78EC&quot;/&gt;&lt;wsp:rsid wsp:val=&quot;008B2278&quot;/&gt;&lt;wsp:rsid wsp:val=&quot;008B55D7&quot;/&gt;&lt;wsp:rsid wsp:val=&quot;008C3C97&quot;/&gt;&lt;wsp:rsid wsp:val=&quot;008C7D8F&quot;/&gt;&lt;wsp:rsid wsp:val=&quot;008D026B&quot;/&gt;&lt;wsp:rsid wsp:val=&quot;008D07B1&quot;/&gt;&lt;wsp:rsid wsp:val=&quot;008D09C2&quot;/&gt;&lt;wsp:rsid wsp:val=&quot;008D0F9E&quot;/&gt;&lt;wsp:rsid wsp:val=&quot;008D3A1F&quot;/&gt;&lt;wsp:rsid wsp:val=&quot;008E1E09&quot;/&gt;&lt;wsp:rsid wsp:val=&quot;008E35C8&quot;/&gt;&lt;wsp:rsid wsp:val=&quot;008E51B5&quot;/&gt;&lt;wsp:rsid wsp:val=&quot;008E6D1E&quot;/&gt;&lt;wsp:rsid wsp:val=&quot;008F25E3&quot;/&gt;&lt;wsp:rsid wsp:val=&quot;008F4428&quot;/&gt;&lt;wsp:rsid wsp:val=&quot;00900A7D&quot;/&gt;&lt;wsp:rsid wsp:val=&quot;0090169C&quot;/&gt;&lt;wsp:rsid wsp:val=&quot;00903073&quot;/&gt;&lt;wsp:rsid wsp:val=&quot;00905A19&quot;/&gt;&lt;wsp:rsid wsp:val=&quot;00907ED1&quot;/&gt;&lt;wsp:rsid wsp:val=&quot;009137C1&quot;/&gt;&lt;wsp:rsid wsp:val=&quot;009142BA&quot;/&gt;&lt;wsp:rsid wsp:val=&quot;00915FDA&quot;/&gt;&lt;wsp:rsid wsp:val=&quot;009163DD&quot;/&gt;&lt;wsp:rsid wsp:val=&quot;00917092&quot;/&gt;&lt;wsp:rsid wsp:val=&quot;0091759B&quot;/&gt;&lt;wsp:rsid wsp:val=&quot;00920DEF&quot;/&gt;&lt;wsp:rsid wsp:val=&quot;00921E1F&quot;/&gt;&lt;wsp:rsid wsp:val=&quot;00922422&quot;/&gt;&lt;wsp:rsid wsp:val=&quot;00930C5D&quot;/&gt;&lt;wsp:rsid wsp:val=&quot;009310E9&quot;/&gt;&lt;wsp:rsid wsp:val=&quot;0093269F&quot;/&gt;&lt;wsp:rsid wsp:val=&quot;00932FD0&quot;/&gt;&lt;wsp:rsid wsp:val=&quot;00934016&quot;/&gt;&lt;wsp:rsid wsp:val=&quot;009347EA&quot;/&gt;&lt;wsp:rsid wsp:val=&quot;00942243&quot;/&gt;&lt;wsp:rsid wsp:val=&quot;009431A4&quot;/&gt;&lt;wsp:rsid wsp:val=&quot;00943EFF&quot;/&gt;&lt;wsp:rsid wsp:val=&quot;00952031&quot;/&gt;&lt;wsp:rsid wsp:val=&quot;00957BEF&quot;/&gt;&lt;wsp:rsid wsp:val=&quot;009623C6&quot;/&gt;&lt;wsp:rsid wsp:val=&quot;00963F02&quot;/&gt;&lt;wsp:rsid wsp:val=&quot;00964D7E&quot;/&gt;&lt;wsp:rsid wsp:val=&quot;009674A5&quot;/&gt;&lt;wsp:rsid wsp:val=&quot;00970151&quot;/&gt;&lt;wsp:rsid wsp:val=&quot;00970F4C&quot;/&gt;&lt;wsp:rsid wsp:val=&quot;0097256D&quot;/&gt;&lt;wsp:rsid wsp:val=&quot;00974108&quot;/&gt;&lt;wsp:rsid wsp:val=&quot;00974D15&quot;/&gt;&lt;wsp:rsid wsp:val=&quot;009766BE&quot;/&gt;&lt;wsp:rsid wsp:val=&quot;009775CC&quot;/&gt;&lt;wsp:rsid wsp:val=&quot;00977DAD&quot;/&gt;&lt;wsp:rsid wsp:val=&quot;0098176A&quot;/&gt;&lt;wsp:rsid wsp:val=&quot;00983407&quot;/&gt;&lt;wsp:rsid wsp:val=&quot;009841DF&quot;/&gt;&lt;wsp:rsid wsp:val=&quot;0098465B&quot;/&gt;&lt;wsp:rsid wsp:val=&quot;009866A1&quot;/&gt;&lt;wsp:rsid wsp:val=&quot;0099571E&quot;/&gt;&lt;wsp:rsid wsp:val=&quot;00996A13&quot;/&gt;&lt;wsp:rsid wsp:val=&quot;009A0B02&quot;/&gt;&lt;wsp:rsid wsp:val=&quot;009A1BE1&quot;/&gt;&lt;wsp:rsid wsp:val=&quot;009A3807&quot;/&gt;&lt;wsp:rsid wsp:val=&quot;009A5FEF&quot;/&gt;&lt;wsp:rsid wsp:val=&quot;009A6F35&quot;/&gt;&lt;wsp:rsid wsp:val=&quot;009A7589&quot;/&gt;&lt;wsp:rsid wsp:val=&quot;009B00BB&quot;/&gt;&lt;wsp:rsid wsp:val=&quot;009B0D4F&quot;/&gt;&lt;wsp:rsid wsp:val=&quot;009B1E4E&quot;/&gt;&lt;wsp:rsid wsp:val=&quot;009B1F47&quot;/&gt;&lt;wsp:rsid wsp:val=&quot;009B5088&quot;/&gt;&lt;wsp:rsid wsp:val=&quot;009B5DED&quot;/&gt;&lt;wsp:rsid wsp:val=&quot;009C0DDA&quot;/&gt;&lt;wsp:rsid wsp:val=&quot;009C390F&quot;/&gt;&lt;wsp:rsid wsp:val=&quot;009C3F7B&quot;/&gt;&lt;wsp:rsid wsp:val=&quot;009C556F&quot;/&gt;&lt;wsp:rsid wsp:val=&quot;009D14EE&quot;/&gt;&lt;wsp:rsid wsp:val=&quot;009D1725&quot;/&gt;&lt;wsp:rsid wsp:val=&quot;009E0030&quot;/&gt;&lt;wsp:rsid wsp:val=&quot;009E0468&quot;/&gt;&lt;wsp:rsid wsp:val=&quot;009E29E8&quot;/&gt;&lt;wsp:rsid wsp:val=&quot;009E2EBB&quot;/&gt;&lt;wsp:rsid wsp:val=&quot;009E3C86&quot;/&gt;&lt;wsp:rsid wsp:val=&quot;009E4234&quot;/&gt;&lt;wsp:rsid wsp:val=&quot;009E5709&quot;/&gt;&lt;wsp:rsid wsp:val=&quot;009F22CD&quot;/&gt;&lt;wsp:rsid wsp:val=&quot;009F3BAA&quot;/&gt;&lt;wsp:rsid wsp:val=&quot;009F5A3D&quot;/&gt;&lt;wsp:rsid wsp:val=&quot;009F5A4E&quot;/&gt;&lt;wsp:rsid wsp:val=&quot;009F6A80&quot;/&gt;&lt;wsp:rsid wsp:val=&quot;00A100BB&quot;/&gt;&lt;wsp:rsid wsp:val=&quot;00A13000&quot;/&gt;&lt;wsp:rsid wsp:val=&quot;00A16CFA&quot;/&gt;&lt;wsp:rsid wsp:val=&quot;00A2392A&quot;/&gt;&lt;wsp:rsid wsp:val=&quot;00A25443&quot;/&gt;&lt;wsp:rsid wsp:val=&quot;00A30199&quot;/&gt;&lt;wsp:rsid wsp:val=&quot;00A30A17&quot;/&gt;&lt;wsp:rsid wsp:val=&quot;00A30A20&quot;/&gt;&lt;wsp:rsid wsp:val=&quot;00A30D35&quot;/&gt;&lt;wsp:rsid wsp:val=&quot;00A30DBC&quot;/&gt;&lt;wsp:rsid wsp:val=&quot;00A3257D&quot;/&gt;&lt;wsp:rsid wsp:val=&quot;00A40839&quot;/&gt;&lt;wsp:rsid wsp:val=&quot;00A4197B&quot;/&gt;&lt;wsp:rsid wsp:val=&quot;00A467E1&quot;/&gt;&lt;wsp:rsid wsp:val=&quot;00A54DF6&quot;/&gt;&lt;wsp:rsid wsp:val=&quot;00A550A9&quot;/&gt;&lt;wsp:rsid wsp:val=&quot;00A5526D&quot;/&gt;&lt;wsp:rsid wsp:val=&quot;00A553F8&quot;/&gt;&lt;wsp:rsid wsp:val=&quot;00A57D1E&quot;/&gt;&lt;wsp:rsid wsp:val=&quot;00A6023F&quot;/&gt;&lt;wsp:rsid wsp:val=&quot;00A65847&quot;/&gt;&lt;wsp:rsid wsp:val=&quot;00A667D1&quot;/&gt;&lt;wsp:rsid wsp:val=&quot;00A66B38&quot;/&gt;&lt;wsp:rsid wsp:val=&quot;00A715AC&quot;/&gt;&lt;wsp:rsid wsp:val=&quot;00A715D5&quot;/&gt;&lt;wsp:rsid wsp:val=&quot;00A74339&quot;/&gt;&lt;wsp:rsid wsp:val=&quot;00A7620D&quot;/&gt;&lt;wsp:rsid wsp:val=&quot;00A76B95&quot;/&gt;&lt;wsp:rsid wsp:val=&quot;00A76FBC&quot;/&gt;&lt;wsp:rsid wsp:val=&quot;00A80058&quot;/&gt;&lt;wsp:rsid wsp:val=&quot;00A86695&quot;/&gt;&lt;wsp:rsid wsp:val=&quot;00A86E0C&quot;/&gt;&lt;wsp:rsid wsp:val=&quot;00A92AB8&quot;/&gt;&lt;wsp:rsid wsp:val=&quot;00A93E01&quot;/&gt;&lt;wsp:rsid wsp:val=&quot;00A955EB&quot;/&gt;&lt;wsp:rsid wsp:val=&quot;00A95664&quot;/&gt;&lt;wsp:rsid wsp:val=&quot;00AA2AB0&quot;/&gt;&lt;wsp:rsid wsp:val=&quot;00AA3090&quot;/&gt;&lt;wsp:rsid wsp:val=&quot;00AA3C2C&quot;/&gt;&lt;wsp:rsid wsp:val=&quot;00AA4C84&quot;/&gt;&lt;wsp:rsid wsp:val=&quot;00AA5C1D&quot;/&gt;&lt;wsp:rsid wsp:val=&quot;00AA6372&quot;/&gt;&lt;wsp:rsid wsp:val=&quot;00AA68C5&quot;/&gt;&lt;wsp:rsid wsp:val=&quot;00AA70C3&quot;/&gt;&lt;wsp:rsid wsp:val=&quot;00AB0D3E&quot;/&gt;&lt;wsp:rsid wsp:val=&quot;00AB0DC8&quot;/&gt;&lt;wsp:rsid wsp:val=&quot;00AB2431&quot;/&gt;&lt;wsp:rsid wsp:val=&quot;00AB26F2&quot;/&gt;&lt;wsp:rsid wsp:val=&quot;00AB2C15&quot;/&gt;&lt;wsp:rsid wsp:val=&quot;00AB4823&quot;/&gt;&lt;wsp:rsid wsp:val=&quot;00AC2A7D&quot;/&gt;&lt;wsp:rsid wsp:val=&quot;00AC355E&quot;/&gt;&lt;wsp:rsid wsp:val=&quot;00AC3AE9&quot;/&gt;&lt;wsp:rsid wsp:val=&quot;00AC7D70&quot;/&gt;&lt;wsp:rsid wsp:val=&quot;00AD03EC&quot;/&gt;&lt;wsp:rsid wsp:val=&quot;00AD1218&quot;/&gt;&lt;wsp:rsid wsp:val=&quot;00AD1A77&quot;/&gt;&lt;wsp:rsid wsp:val=&quot;00AD1DA5&quot;/&gt;&lt;wsp:rsid wsp:val=&quot;00AD4885&quot;/&gt;&lt;wsp:rsid wsp:val=&quot;00AD701B&quot;/&gt;&lt;wsp:rsid wsp:val=&quot;00AE3B8F&quot;/&gt;&lt;wsp:rsid wsp:val=&quot;00AE73D1&quot;/&gt;&lt;wsp:rsid wsp:val=&quot;00AF2C65&quot;/&gt;&lt;wsp:rsid wsp:val=&quot;00AF2E26&quot;/&gt;&lt;wsp:rsid wsp:val=&quot;00AF5711&quot;/&gt;&lt;wsp:rsid wsp:val=&quot;00B03453&quot;/&gt;&lt;wsp:rsid wsp:val=&quot;00B053FB&quot;/&gt;&lt;wsp:rsid wsp:val=&quot;00B1046D&quot;/&gt;&lt;wsp:rsid wsp:val=&quot;00B1143D&quot;/&gt;&lt;wsp:rsid wsp:val=&quot;00B11A50&quot;/&gt;&lt;wsp:rsid wsp:val=&quot;00B204B7&quot;/&gt;&lt;wsp:rsid wsp:val=&quot;00B21599&quot;/&gt;&lt;wsp:rsid wsp:val=&quot;00B253CA&quot;/&gt;&lt;wsp:rsid wsp:val=&quot;00B25622&quot;/&gt;&lt;wsp:rsid wsp:val=&quot;00B33B5C&quot;/&gt;&lt;wsp:rsid wsp:val=&quot;00B34A51&quot;/&gt;&lt;wsp:rsid wsp:val=&quot;00B35776&quot;/&gt;&lt;wsp:rsid wsp:val=&quot;00B37A43&quot;/&gt;&lt;wsp:rsid wsp:val=&quot;00B37A6E&quot;/&gt;&lt;wsp:rsid wsp:val=&quot;00B43CB4&quot;/&gt;&lt;wsp:rsid wsp:val=&quot;00B51928&quot;/&gt;&lt;wsp:rsid wsp:val=&quot;00B56C85&quot;/&gt;&lt;wsp:rsid wsp:val=&quot;00B74FBB&quot;/&gt;&lt;wsp:rsid wsp:val=&quot;00B76F17&quot;/&gt;&lt;wsp:rsid wsp:val=&quot;00B77EA4&quot;/&gt;&lt;wsp:rsid wsp:val=&quot;00B82342&quot;/&gt;&lt;wsp:rsid wsp:val=&quot;00B91D44&quot;/&gt;&lt;wsp:rsid wsp:val=&quot;00B93219&quot;/&gt;&lt;wsp:rsid wsp:val=&quot;00BA1C29&quot;/&gt;&lt;wsp:rsid wsp:val=&quot;00BA65C6&quot;/&gt;&lt;wsp:rsid wsp:val=&quot;00BA70AA&quot;/&gt;&lt;wsp:rsid wsp:val=&quot;00BB12ED&quot;/&gt;&lt;wsp:rsid wsp:val=&quot;00BB2C73&quot;/&gt;&lt;wsp:rsid wsp:val=&quot;00BB55CC&quot;/&gt;&lt;wsp:rsid wsp:val=&quot;00BB6623&quot;/&gt;&lt;wsp:rsid wsp:val=&quot;00BC00F9&quot;/&gt;&lt;wsp:rsid wsp:val=&quot;00BC0CCE&quot;/&gt;&lt;wsp:rsid wsp:val=&quot;00BC5295&quot;/&gt;&lt;wsp:rsid wsp:val=&quot;00BC606F&quot;/&gt;&lt;wsp:rsid wsp:val=&quot;00BC61FA&quot;/&gt;&lt;wsp:rsid wsp:val=&quot;00BC712F&quot;/&gt;&lt;wsp:rsid wsp:val=&quot;00BD57FD&quot;/&gt;&lt;wsp:rsid wsp:val=&quot;00BD5F22&quot;/&gt;&lt;wsp:rsid wsp:val=&quot;00BD7C19&quot;/&gt;&lt;wsp:rsid wsp:val=&quot;00BE03DA&quot;/&gt;&lt;wsp:rsid wsp:val=&quot;00BE559F&quot;/&gt;&lt;wsp:rsid wsp:val=&quot;00BE5B20&quot;/&gt;&lt;wsp:rsid wsp:val=&quot;00BF249C&quot;/&gt;&lt;wsp:rsid wsp:val=&quot;00C0385D&quot;/&gt;&lt;wsp:rsid wsp:val=&quot;00C04349&quot;/&gt;&lt;wsp:rsid wsp:val=&quot;00C072B2&quot;/&gt;&lt;wsp:rsid wsp:val=&quot;00C11025&quot;/&gt;&lt;wsp:rsid wsp:val=&quot;00C11781&quot;/&gt;&lt;wsp:rsid wsp:val=&quot;00C133D5&quot;/&gt;&lt;wsp:rsid wsp:val=&quot;00C20111&quot;/&gt;&lt;wsp:rsid wsp:val=&quot;00C20BD6&quot;/&gt;&lt;wsp:rsid wsp:val=&quot;00C227D2&quot;/&gt;&lt;wsp:rsid wsp:val=&quot;00C23191&quot;/&gt;&lt;wsp:rsid wsp:val=&quot;00C23650&quot;/&gt;&lt;wsp:rsid wsp:val=&quot;00C23DA7&quot;/&gt;&lt;wsp:rsid wsp:val=&quot;00C2438E&quot;/&gt;&lt;wsp:rsid wsp:val=&quot;00C24E07&quot;/&gt;&lt;wsp:rsid wsp:val=&quot;00C25583&quot;/&gt;&lt;wsp:rsid wsp:val=&quot;00C31971&quot;/&gt;&lt;wsp:rsid wsp:val=&quot;00C326E7&quot;/&gt;&lt;wsp:rsid wsp:val=&quot;00C34F0F&quot;/&gt;&lt;wsp:rsid wsp:val=&quot;00C361F1&quot;/&gt;&lt;wsp:rsid wsp:val=&quot;00C363FB&quot;/&gt;&lt;wsp:rsid wsp:val=&quot;00C3658D&quot;/&gt;&lt;wsp:rsid wsp:val=&quot;00C36FA3&quot;/&gt;&lt;wsp:rsid wsp:val=&quot;00C4187E&quot;/&gt;&lt;wsp:rsid wsp:val=&quot;00C44BBA&quot;/&gt;&lt;wsp:rsid wsp:val=&quot;00C464C2&quot;/&gt;&lt;wsp:rsid wsp:val=&quot;00C5309F&quot;/&gt;&lt;wsp:rsid wsp:val=&quot;00C531C7&quot;/&gt;&lt;wsp:rsid wsp:val=&quot;00C54265&quot;/&gt;&lt;wsp:rsid wsp:val=&quot;00C556A7&quot;/&gt;&lt;wsp:rsid wsp:val=&quot;00C566EC&quot;/&gt;&lt;wsp:rsid wsp:val=&quot;00C61EA9&quot;/&gt;&lt;wsp:rsid wsp:val=&quot;00C63636&quot;/&gt;&lt;wsp:rsid wsp:val=&quot;00C655F7&quot;/&gt;&lt;wsp:rsid wsp:val=&quot;00C73C10&quot;/&gt;&lt;wsp:rsid wsp:val=&quot;00C86064&quot;/&gt;&lt;wsp:rsid wsp:val=&quot;00C87BEA&quot;/&gt;&lt;wsp:rsid wsp:val=&quot;00C92D8D&quot;/&gt;&lt;wsp:rsid wsp:val=&quot;00C9344C&quot;/&gt;&lt;wsp:rsid wsp:val=&quot;00C94D22&quot;/&gt;&lt;wsp:rsid wsp:val=&quot;00C9677E&quot;/&gt;&lt;wsp:rsid wsp:val=&quot;00CA435B&quot;/&gt;&lt;wsp:rsid wsp:val=&quot;00CB0063&quot;/&gt;&lt;wsp:rsid wsp:val=&quot;00CB1F98&quot;/&gt;&lt;wsp:rsid wsp:val=&quot;00CB2CDD&quot;/&gt;&lt;wsp:rsid wsp:val=&quot;00CB6C16&quot;/&gt;&lt;wsp:rsid wsp:val=&quot;00CC093E&quot;/&gt;&lt;wsp:rsid wsp:val=&quot;00CC549E&quot;/&gt;&lt;wsp:rsid wsp:val=&quot;00CD25DC&quot;/&gt;&lt;wsp:rsid wsp:val=&quot;00CD4092&quot;/&gt;&lt;wsp:rsid wsp:val=&quot;00CD5F03&quot;/&gt;&lt;wsp:rsid wsp:val=&quot;00CD6B00&quot;/&gt;&lt;wsp:rsid wsp:val=&quot;00CD72FB&quot;/&gt;&lt;wsp:rsid wsp:val=&quot;00CE1A4F&quot;/&gt;&lt;wsp:rsid wsp:val=&quot;00CE2E89&quot;/&gt;&lt;wsp:rsid wsp:val=&quot;00CF3216&quot;/&gt;&lt;wsp:rsid wsp:val=&quot;00CF4DD8&quot;/&gt;&lt;wsp:rsid wsp:val=&quot;00CF5791&quot;/&gt;&lt;wsp:rsid wsp:val=&quot;00D0456E&quot;/&gt;&lt;wsp:rsid wsp:val=&quot;00D0509C&quot;/&gt;&lt;wsp:rsid wsp:val=&quot;00D100A0&quot;/&gt;&lt;wsp:rsid wsp:val=&quot;00D12CB7&quot;/&gt;&lt;wsp:rsid wsp:val=&quot;00D13B01&quot;/&gt;&lt;wsp:rsid wsp:val=&quot;00D14C0D&quot;/&gt;&lt;wsp:rsid wsp:val=&quot;00D153CF&quot;/&gt;&lt;wsp:rsid wsp:val=&quot;00D159B0&quot;/&gt;&lt;wsp:rsid wsp:val=&quot;00D16639&quot;/&gt;&lt;wsp:rsid wsp:val=&quot;00D16C18&quot;/&gt;&lt;wsp:rsid wsp:val=&quot;00D208CD&quot;/&gt;&lt;wsp:rsid wsp:val=&quot;00D218B8&quot;/&gt;&lt;wsp:rsid wsp:val=&quot;00D2232B&quot;/&gt;&lt;wsp:rsid wsp:val=&quot;00D22E62&quot;/&gt;&lt;wsp:rsid wsp:val=&quot;00D23716&quot;/&gt;&lt;wsp:rsid wsp:val=&quot;00D26FAC&quot;/&gt;&lt;wsp:rsid wsp:val=&quot;00D27D48&quot;/&gt;&lt;wsp:rsid wsp:val=&quot;00D313D8&quot;/&gt;&lt;wsp:rsid wsp:val=&quot;00D33922&quot;/&gt;&lt;wsp:rsid wsp:val=&quot;00D348F0&quot;/&gt;&lt;wsp:rsid wsp:val=&quot;00D408CB&quot;/&gt;&lt;wsp:rsid wsp:val=&quot;00D41B48&quot;/&gt;&lt;wsp:rsid wsp:val=&quot;00D4460F&quot;/&gt;&lt;wsp:rsid wsp:val=&quot;00D4591F&quot;/&gt;&lt;wsp:rsid wsp:val=&quot;00D477C0&quot;/&gt;&lt;wsp:rsid wsp:val=&quot;00D47AFD&quot;/&gt;&lt;wsp:rsid wsp:val=&quot;00D5534B&quot;/&gt;&lt;wsp:rsid wsp:val=&quot;00D60A15&quot;/&gt;&lt;wsp:rsid wsp:val=&quot;00D630E7&quot;/&gt;&lt;wsp:rsid wsp:val=&quot;00D652AC&quot;/&gt;&lt;wsp:rsid wsp:val=&quot;00D65AF5&quot;/&gt;&lt;wsp:rsid wsp:val=&quot;00D66739&quot;/&gt;&lt;wsp:rsid wsp:val=&quot;00D6740D&quot;/&gt;&lt;wsp:rsid wsp:val=&quot;00D84338&quot;/&gt;&lt;wsp:rsid wsp:val=&quot;00D84701&quot;/&gt;&lt;wsp:rsid wsp:val=&quot;00D84AB8&quot;/&gt;&lt;wsp:rsid wsp:val=&quot;00D86D64&quot;/&gt;&lt;wsp:rsid wsp:val=&quot;00D95C47&quot;/&gt;&lt;wsp:rsid wsp:val=&quot;00DA1390&quot;/&gt;&lt;wsp:rsid wsp:val=&quot;00DA15E9&quot;/&gt;&lt;wsp:rsid wsp:val=&quot;00DA1EFE&quot;/&gt;&lt;wsp:rsid wsp:val=&quot;00DA2EAB&quot;/&gt;&lt;wsp:rsid wsp:val=&quot;00DA57C2&quot;/&gt;&lt;wsp:rsid wsp:val=&quot;00DB0936&quot;/&gt;&lt;wsp:rsid wsp:val=&quot;00DB471E&quot;/&gt;&lt;wsp:rsid wsp:val=&quot;00DB5610&quot;/&gt;&lt;wsp:rsid wsp:val=&quot;00DC0B9B&quot;/&gt;&lt;wsp:rsid wsp:val=&quot;00DC253C&quot;/&gt;&lt;wsp:rsid wsp:val=&quot;00DC26D2&quot;/&gt;&lt;wsp:rsid wsp:val=&quot;00DC34E8&quot;/&gt;&lt;wsp:rsid wsp:val=&quot;00DC49DB&quot;/&gt;&lt;wsp:rsid wsp:val=&quot;00DC6EEF&quot;/&gt;&lt;wsp:rsid wsp:val=&quot;00DD2276&quot;/&gt;&lt;wsp:rsid wsp:val=&quot;00DD231B&quot;/&gt;&lt;wsp:rsid wsp:val=&quot;00DD2DE6&quot;/&gt;&lt;wsp:rsid wsp:val=&quot;00DD333E&quot;/&gt;&lt;wsp:rsid wsp:val=&quot;00DD341E&quot;/&gt;&lt;wsp:rsid wsp:val=&quot;00DD3B11&quot;/&gt;&lt;wsp:rsid wsp:val=&quot;00DD7677&quot;/&gt;&lt;wsp:rsid wsp:val=&quot;00DE0B96&quot;/&gt;&lt;wsp:rsid wsp:val=&quot;00DE2039&quot;/&gt;&lt;wsp:rsid wsp:val=&quot;00DE340F&quot;/&gt;&lt;wsp:rsid wsp:val=&quot;00DE62B4&quot;/&gt;&lt;wsp:rsid wsp:val=&quot;00DE632E&quot;/&gt;&lt;wsp:rsid wsp:val=&quot;00DE68E5&quot;/&gt;&lt;wsp:rsid wsp:val=&quot;00DE7918&quot;/&gt;&lt;wsp:rsid wsp:val=&quot;00DF0A4E&quot;/&gt;&lt;wsp:rsid wsp:val=&quot;00DF1E27&quot;/&gt;&lt;wsp:rsid wsp:val=&quot;00DF22FF&quot;/&gt;&lt;wsp:rsid wsp:val=&quot;00DF31D7&quot;/&gt;&lt;wsp:rsid wsp:val=&quot;00DF4257&quot;/&gt;&lt;wsp:rsid wsp:val=&quot;00DF6221&quot;/&gt;&lt;wsp:rsid wsp:val=&quot;00E00B68&quot;/&gt;&lt;wsp:rsid wsp:val=&quot;00E01757&quot;/&gt;&lt;wsp:rsid wsp:val=&quot;00E02361&quot;/&gt;&lt;wsp:rsid wsp:val=&quot;00E03BE0&quot;/&gt;&lt;wsp:rsid wsp:val=&quot;00E05125&quot;/&gt;&lt;wsp:rsid wsp:val=&quot;00E05E2E&quot;/&gt;&lt;wsp:rsid wsp:val=&quot;00E05F88&quot;/&gt;&lt;wsp:rsid wsp:val=&quot;00E11D77&quot;/&gt;&lt;wsp:rsid wsp:val=&quot;00E12BF8&quot;/&gt;&lt;wsp:rsid wsp:val=&quot;00E1318E&quot;/&gt;&lt;wsp:rsid wsp:val=&quot;00E133BD&quot;/&gt;&lt;wsp:rsid wsp:val=&quot;00E15384&quot;/&gt;&lt;wsp:rsid wsp:val=&quot;00E1575C&quot;/&gt;&lt;wsp:rsid wsp:val=&quot;00E158DB&quot;/&gt;&lt;wsp:rsid wsp:val=&quot;00E15D30&quot;/&gt;&lt;wsp:rsid wsp:val=&quot;00E244DF&quot;/&gt;&lt;wsp:rsid wsp:val=&quot;00E25186&quot;/&gt;&lt;wsp:rsid wsp:val=&quot;00E266C2&quot;/&gt;&lt;wsp:rsid wsp:val=&quot;00E26C84&quot;/&gt;&lt;wsp:rsid wsp:val=&quot;00E26F59&quot;/&gt;&lt;wsp:rsid wsp:val=&quot;00E277F4&quot;/&gt;&lt;wsp:rsid wsp:val=&quot;00E31B12&quot;/&gt;&lt;wsp:rsid wsp:val=&quot;00E35382&quot;/&gt;&lt;wsp:rsid wsp:val=&quot;00E4068D&quot;/&gt;&lt;wsp:rsid wsp:val=&quot;00E41B8A&quot;/&gt;&lt;wsp:rsid wsp:val=&quot;00E45182&quot;/&gt;&lt;wsp:rsid wsp:val=&quot;00E4544C&quot;/&gt;&lt;wsp:rsid wsp:val=&quot;00E45D43&quot;/&gt;&lt;wsp:rsid wsp:val=&quot;00E47BB7&quot;/&gt;&lt;wsp:rsid wsp:val=&quot;00E52A92&quot;/&gt;&lt;wsp:rsid wsp:val=&quot;00E5437A&quot;/&gt;&lt;wsp:rsid wsp:val=&quot;00E54693&quot;/&gt;&lt;wsp:rsid wsp:val=&quot;00E55A3C&quot;/&gt;&lt;wsp:rsid wsp:val=&quot;00E57E17&quot;/&gt;&lt;wsp:rsid wsp:val=&quot;00E633E6&quot;/&gt;&lt;wsp:rsid wsp:val=&quot;00E636EA&quot;/&gt;&lt;wsp:rsid wsp:val=&quot;00E64ECE&quot;/&gt;&lt;wsp:rsid wsp:val=&quot;00E652E5&quot;/&gt;&lt;wsp:rsid wsp:val=&quot;00E66286&quot;/&gt;&lt;wsp:rsid wsp:val=&quot;00E73A80&quot;/&gt;&lt;wsp:rsid wsp:val=&quot;00E7666D&quot;/&gt;&lt;wsp:rsid wsp:val=&quot;00E80ECF&quot;/&gt;&lt;wsp:rsid wsp:val=&quot;00E81B02&quot;/&gt;&lt;wsp:rsid wsp:val=&quot;00E828CA&quot;/&gt;&lt;wsp:rsid wsp:val=&quot;00E869EC&quot;/&gt;&lt;wsp:rsid wsp:val=&quot;00E87C7D&quot;/&gt;&lt;wsp:rsid wsp:val=&quot;00E9141E&quot;/&gt;&lt;wsp:rsid wsp:val=&quot;00E9270D&quot;/&gt;&lt;wsp:rsid wsp:val=&quot;00E94129&quot;/&gt;&lt;wsp:rsid wsp:val=&quot;00EA1C82&quot;/&gt;&lt;wsp:rsid wsp:val=&quot;00EA380C&quot;/&gt;&lt;wsp:rsid wsp:val=&quot;00EA591A&quot;/&gt;&lt;wsp:rsid wsp:val=&quot;00EA64A1&quot;/&gt;&lt;wsp:rsid wsp:val=&quot;00EB1FEA&quot;/&gt;&lt;wsp:rsid wsp:val=&quot;00EB23C0&quot;/&gt;&lt;wsp:rsid wsp:val=&quot;00EB33A2&quot;/&gt;&lt;wsp:rsid wsp:val=&quot;00EB3F00&quot;/&gt;&lt;wsp:rsid wsp:val=&quot;00EC0DC2&quot;/&gt;&lt;wsp:rsid wsp:val=&quot;00EC346D&quot;/&gt;&lt;wsp:rsid wsp:val=&quot;00EC50FD&quot;/&gt;&lt;wsp:rsid wsp:val=&quot;00EC62E6&quot;/&gt;&lt;wsp:rsid wsp:val=&quot;00ED1FF2&quot;/&gt;&lt;wsp:rsid wsp:val=&quot;00ED35C8&quot;/&gt;&lt;wsp:rsid wsp:val=&quot;00ED54F1&quot;/&gt;&lt;wsp:rsid wsp:val=&quot;00ED7033&quot;/&gt;&lt;wsp:rsid wsp:val=&quot;00EE1339&quot;/&gt;&lt;wsp:rsid wsp:val=&quot;00EE180B&quot;/&gt;&lt;wsp:rsid wsp:val=&quot;00EE7F57&quot;/&gt;&lt;wsp:rsid wsp:val=&quot;00EF140E&quot;/&gt;&lt;wsp:rsid wsp:val=&quot;00EF30A0&quot;/&gt;&lt;wsp:rsid wsp:val=&quot;00F00339&quot;/&gt;&lt;wsp:rsid wsp:val=&quot;00F0098F&quot;/&gt;&lt;wsp:rsid wsp:val=&quot;00F04C1D&quot;/&gt;&lt;wsp:rsid wsp:val=&quot;00F13D21&quot;/&gt;&lt;wsp:rsid wsp:val=&quot;00F1432C&quot;/&gt;&lt;wsp:rsid wsp:val=&quot;00F14648&quot;/&gt;&lt;wsp:rsid wsp:val=&quot;00F147CF&quot;/&gt;&lt;wsp:rsid wsp:val=&quot;00F1612B&quot;/&gt;&lt;wsp:rsid wsp:val=&quot;00F164C6&quot;/&gt;&lt;wsp:rsid wsp:val=&quot;00F17952&quot;/&gt;&lt;wsp:rsid wsp:val=&quot;00F201CC&quot;/&gt;&lt;wsp:rsid wsp:val=&quot;00F20554&quot;/&gt;&lt;wsp:rsid wsp:val=&quot;00F206B8&quot;/&gt;&lt;wsp:rsid wsp:val=&quot;00F20E57&quot;/&gt;&lt;wsp:rsid wsp:val=&quot;00F22F82&quot;/&gt;&lt;wsp:rsid wsp:val=&quot;00F346A3&quot;/&gt;&lt;wsp:rsid wsp:val=&quot;00F3668C&quot;/&gt;&lt;wsp:rsid wsp:val=&quot;00F46205&quot;/&gt;&lt;wsp:rsid wsp:val=&quot;00F506FB&quot;/&gt;&lt;wsp:rsid wsp:val=&quot;00F633EF&quot;/&gt;&lt;wsp:rsid wsp:val=&quot;00F6578F&quot;/&gt;&lt;wsp:rsid wsp:val=&quot;00F658F0&quot;/&gt;&lt;wsp:rsid wsp:val=&quot;00F66ADE&quot;/&gt;&lt;wsp:rsid wsp:val=&quot;00F677CE&quot;/&gt;&lt;wsp:rsid wsp:val=&quot;00F728E4&quot;/&gt;&lt;wsp:rsid wsp:val=&quot;00F7303B&quot;/&gt;&lt;wsp:rsid wsp:val=&quot;00F74E4B&quot;/&gt;&lt;wsp:rsid wsp:val=&quot;00F753BD&quot;/&gt;&lt;wsp:rsid wsp:val=&quot;00F82848&quot;/&gt;&lt;wsp:rsid wsp:val=&quot;00F8368F&quot;/&gt;&lt;wsp:rsid wsp:val=&quot;00F8533C&quot;/&gt;&lt;wsp:rsid wsp:val=&quot;00F85645&quot;/&gt;&lt;wsp:rsid wsp:val=&quot;00F906A2&quot;/&gt;&lt;wsp:rsid wsp:val=&quot;00F90BEA&quot;/&gt;&lt;wsp:rsid wsp:val=&quot;00F9277E&quot;/&gt;&lt;wsp:rsid wsp:val=&quot;00F95DA0&quot;/&gt;&lt;wsp:rsid wsp:val=&quot;00F9695E&quot;/&gt;&lt;wsp:rsid wsp:val=&quot;00FA3488&quot;/&gt;&lt;wsp:rsid wsp:val=&quot;00FA5E10&quot;/&gt;&lt;wsp:rsid wsp:val=&quot;00FA64FA&quot;/&gt;&lt;wsp:rsid wsp:val=&quot;00FA75B6&quot;/&gt;&lt;wsp:rsid wsp:val=&quot;00FB1A69&quot;/&gt;&lt;wsp:rsid wsp:val=&quot;00FB1E90&quot;/&gt;&lt;wsp:rsid wsp:val=&quot;00FB3AEA&quot;/&gt;&lt;wsp:rsid wsp:val=&quot;00FB45E2&quot;/&gt;&lt;wsp:rsid wsp:val=&quot;00FB6614&quot;/&gt;&lt;wsp:rsid wsp:val=&quot;00FC00B1&quot;/&gt;&lt;wsp:rsid wsp:val=&quot;00FC1D39&quot;/&gt;&lt;wsp:rsid wsp:val=&quot;00FC5C2A&quot;/&gt;&lt;wsp:rsid wsp:val=&quot;00FD0023&quot;/&gt;&lt;wsp:rsid wsp:val=&quot;00FD21E7&quot;/&gt;&lt;wsp:rsid wsp:val=&quot;00FE03BA&quot;/&gt;&lt;wsp:rsid wsp:val=&quot;00FE2E8C&quot;/&gt;&lt;wsp:rsid wsp:val=&quot;00FE32CF&quot;/&gt;&lt;wsp:rsid wsp:val=&quot;00FE543C&quot;/&gt;&lt;wsp:rsid wsp:val=&quot;00FE67C1&quot;/&gt;&lt;wsp:rsid wsp:val=&quot;00FF07B6&quot;/&gt;&lt;wsp:rsid wsp:val=&quot;00FF1C46&quot;/&gt;&lt;wsp:rsid wsp:val=&quot;00FF2602&quot;/&gt;&lt;wsp:rsid wsp:val=&quot;00FF32E4&quot;/&gt;&lt;wsp:rsid wsp:val=&quot;00FF375E&quot;/&gt;&lt;wsp:rsid wsp:val=&quot;00FF409B&quot;/&gt;&lt;wsp:rsid wsp:val=&quot;00FF4F82&quot;/&gt;&lt;/wsp:rsids&gt;&lt;/w:docPr&gt;&lt;w:body&gt;&lt;wx:sect&gt;&lt;w:p wsp:rsidR=&quot;00000000&quot; wsp:rsidRDefault=&quot;002B367A&quot; wsp:rsidP=&quot;002B367A&quot;&gt;&lt;m:oMathPara&gt;&lt;m:oMath&gt;&lt;m:sSub&gt;&lt;m:sSubPr&gt;&lt;m:ctrlPr&gt;&lt;w:rPr&gt;&lt;w:rFonts w:ascii=&quot;Cambria Math&quot; w:h-ansi=&quot;Cambria Math&quot;/&gt;&lt;wx:font wx:val=&quot;Cambria Math&quot;/&gt;&lt;w:i/&gt;&lt;w:sz w:val=&quot;36&quot;/&gt;&lt;w:sz-cs w:val=&quot;36&quot;/&gt;&lt;w:lang w:val=&quot;RU&quot; w:fareast=&quot;RU&quot;/&gt;&lt;/w:rPr&gt;&lt;/m:ctrlPr&gt;&lt;/m:sSubPr&gt;&lt;m:e&gt;&lt;m:r&gt;&lt;w:rPr&gt;&lt;w:rFonts w:ascii=&quot;Cambria Math&quot; w:h-ansi=&quot;Cambria Math&quot;/&gt;&lt;wx:font wx:val=&quot;Cambria Math&quot;/&gt;&lt;w:i/&gt;&lt;w:sz w:val=&quot;36&quot;/&gt;&lt;w:sz-cs w:val=&quot;36&quot;/&gt;&lt;w:lang w:val=&quot;RU&quot; w:fareast=&quot;RU&quot;/&gt;&lt;/w:rPr&gt;&lt;m:t&gt;Рљ&lt;/m:t&gt;&lt;/m:r&gt;&lt;/m:e&gt;&lt;m:sub&gt;&lt;m:r&gt;&lt;w:rPr&gt;&lt;w:rFonts w:ascii=&quot;Cambria Math&quot; w:h-ansi=&quot;Cambria Math&quot;/&gt;&lt;wx:font wx:val=&quot;Cambria Math&quot;/&gt;&lt;w:i/&gt;&lt;w:sz w:val=&quot;36&quot;/&gt;&lt;w:sz-cs w:val=&quot;36&quot;/&gt;&lt;w:lang w:fareast=&quot;RU&quot;/&gt;&lt;/w:rPr&gt;&lt;m:t&gt;i&lt;/m:t&gt;&lt;/m:r&gt;&lt;m:r&gt;&lt;w:rPr&gt;&lt;w:rFonts w:ascii=&quot;Cambria Math&quot; w:h-ansi=&quot;Cambria Math&quot;/&gt;&lt;wx:font wx:val=&quot;Cambria Math&quot;/&gt;&lt;w:i/&gt;&lt;w:sz w:val=&quot;36&quot;/&gt;&lt;w:sz-cs w:val=&quot;36&quot;/&gt;&lt;w:lang w:val=&quot;RU&quot; w:fareast=&quot;RU&quot;/&gt;&lt;/w:rPr&gt;&lt;m:t&gt;РІС‹СЂ&lt;/m:t&gt;&lt;/m:r&gt;&lt;/m:sub&gt;&lt;/m:sSub&gt;&lt;m:r&gt;&lt;w:rPr&gt;&lt;w:rFonts w:ascii=&quot;Cambria Math&quot; w:h-ansi=&quot;Cambria Math&quot;/&gt;&lt;wx:font wx:val=&quot;Cambria Math&quot;/&gt;&lt;w:i/&gt;&lt;w:sz w:val=&quot;36&quot;/&gt;&lt;w:sz-cs w:val=&quot;36&quot;/&gt;&lt;w:lang w:val=&quot;RU&quot; w:fareast=&quot;RU&quot;/&gt;&lt;/w:rPr&gt;&lt;m:t&gt;=&lt;/m:t&gt;&lt;/m:r&gt;&lt;m:f&gt;&lt;m:fPr&gt;&lt;m:ctrlPr&gt;&lt;w:rPr&gt;&lt;w:rFonts w:ascii=&quot;Cambria Math&quot; w:h-ansi=&quot;Cambria Math&quot;/&gt;&lt;wx:font wx:val=&quot;Cambria Math&quot;/&gt;&lt;w:i/&gt;&lt;w:sz w:val=&quot;36&quot;/&gt;&lt;w:sz-cs w:val=&quot;36&quot;/&gt;&lt;w:lang w:val=&quot;RU&quot; w:fareast=&quot;RU&quot;/&gt;&lt;/w:rPr&gt;&lt;/m:ctrlPr&gt;&lt;/m:fPr&gt;&lt;m:num&gt;&lt;m:sSub&gt;&lt;m:sSubPr&gt;&lt;m:ctrlPr&gt;&lt;w:rPr&gt;&lt;w:rFonts w:ascii=&quot;Cambria Math&quot; w:h-ansi=&quot;Cambria Math&quot;/&gt;&lt;wx:font wx:val=&quot;Cambria Math&quot;/&gt;&lt;w:i/&gt;&lt;w:sz w:val=&quot;36&quot;/&gt;&lt;w:sz-cs w:val=&quot;36&quot;/&gt;&lt;w:lang w:fareast=&quot;RU&quot;/&gt;&lt;/w:rPr&gt;&lt;/m:ctrlPr&gt;&lt;/m:sSubPr&gt;&lt;m:e&gt;&lt;m:r&gt;&lt;w:rPr&gt;&lt;w:rFonts w:ascii=&quot;Cambria Math&quot; w:h-ansi=&quot;Cambria Math&quot;/&gt;&lt;wx:font wx:val=&quot;Cambria Math&quot;/&gt;&lt;w:i/&gt;&lt;w:sz w:val=&quot;36&quot;/&gt;&lt;w:sz-cs w:val=&quot;36&quot;/&gt;&lt;w:lang w:fareast=&quot;RU&quot;/&gt;&lt;/w:rPr&gt;&lt;m:t&gt;V&lt;/m:t&gt;&lt;/m:r&gt;&lt;/m:e&gt;&lt;m:sub&gt;&lt;m:r&gt;&lt;w:rPr&gt;&lt;w:rFonts w:ascii=&quot;Cambria Math&quot; w:h-ansi=&quot;Cambria Math&quot;/&gt;&lt;wx:font wx:val=&quot;Cambria Math&quot;/&gt;&lt;w:i/&gt;&lt;w:sz w:val=&quot;36&quot;/&gt;&lt;w:sz-cs w:val=&quot;36&quot;/&gt;&lt;w:lang w:val=&quot;RU&quot; w:fareast=&quot;RU&quot;/&gt;&lt;/w:rPr&gt;&lt;m:t&gt;2015&lt;/m:t&gt;&lt;/m:r&gt;&lt;/m:sub&gt;&lt;/m:sSub&gt;&lt;/m:num&gt;&lt;m:den&gt;&lt;m:sSub&gt;&lt;m:sSubPr&gt;&lt;m:ctrlPr&gt;&lt;w:rPr&gt;&lt;w:rFonts w:ascii=&quot;Cambria Math&quot; w:h-ansi=&quot;Cambria Math&quot;/&gt;&lt;wx:font wx:val=&quot;Cambria Math&quot;/&gt;&lt;w:i/&gt;&lt;w:sz w:val=&quot;36&quot;/&gt;&lt;w:sz-cs w:val=&quot;36&quot;/&gt;&lt;w:lang w:val=&quot;RU&quot; w:fareast=&quot;RU&quot;/&gt;&lt;/w:rPr&gt;&lt;/m:ctrlPr&gt;&lt;/m:sSubPr&gt;&lt;m:e&gt;&lt;m:r&gt;&lt;w:rPr&gt;&lt;w:rFonts w:ascii=&quot;Cambria Math&quot; w:h-ansi=&quot;Cambria Math&quot;/&gt;&lt;wx:font wx:val=&quot;Cambria Math&quot;/&gt;&lt;w:i/&gt;&lt;w:sz w:val=&quot;36&quot;/&gt;&lt;w:sz-cs w:val=&quot;36&quot;/&gt;&lt;w:lang w:val=&quot;RU&quot; w:fareast=&quot;RU&quot;/&gt;&lt;/w:rPr&gt;&lt;m:t&gt;V&lt;/m:t&gt;&lt;/m:r&gt;&lt;/m:e&gt;&lt;m:sub&gt;&lt;m:r&gt;&lt;w:rPr&gt;&lt;w:rFonts w:ascii=&quot;Cambria Math&quot; w:h-ansi=&quot;Cambria Math&quot;/&gt;&lt;wx:font wx:val=&quot;Cambria Math&quot;/&gt;&lt;w:i/&gt;&lt;w:sz w:val=&quot;36&quot;/&gt;&lt;w:sz-cs w:val=&quot;36&quot;/&gt;&lt;w:lang w:val=&quot;RU&quot; w:fareast=&quot;RU&quot;/&gt;&lt;/w:rPr&gt;&lt;m:t&gt;iР¤Рћ&lt;/m:t&gt;&lt;/m:r&gt;&lt;/m:sub&gt;&lt;/m:sSub&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21" o:title="" chromakey="white"/>
          </v:shape>
        </w:pict>
      </w:r>
      <w:r w:rsidRPr="00310EAF">
        <w:instrText xml:space="preserve"> </w:instrText>
      </w:r>
      <w:r w:rsidRPr="00310EAF">
        <w:fldChar w:fldCharType="separate"/>
      </w:r>
      <w:r w:rsidRPr="00385FD5">
        <w:rPr>
          <w:position w:val="-24"/>
        </w:rPr>
        <w:pict>
          <v:shape id="_x0000_i1034" type="#_x0000_t75" style="width:96pt;height:33pt" equationxml="&lt;?xml version=&quot;1.0&quot; encoding=&quot;UTF-8&quot; standalone=&quot;yes&quot;?&gt;&#10;&#10;&#10;&#10;&#10;&#10;&#10;&#10;&lt;?mso-application progid=&quot;Word.Document&quot;?&gt;&#10;&#10;&#10;&#10;&#10;&#10;&#10;&#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10&quot;/&gt;&lt;w:doNotEmbedSystemFonts/&gt;&lt;w:stylePaneFormatFilter w:val=&quot;3F01&quot;/&gt;&lt;w:defaultTabStop w:val=&quot;708&quot;/&gt;&lt;w:drawingGridHorizontalSpacing w:val=&quot;12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6F745C&quot;/&gt;&lt;wsp:rsid wsp:val=&quot;00002445&quot;/&gt;&lt;wsp:rsid wsp:val=&quot;00003981&quot;/&gt;&lt;wsp:rsid wsp:val=&quot;00010A50&quot;/&gt;&lt;wsp:rsid wsp:val=&quot;00015F88&quot;/&gt;&lt;wsp:rsid wsp:val=&quot;000174AE&quot;/&gt;&lt;wsp:rsid wsp:val=&quot;00021434&quot;/&gt;&lt;wsp:rsid wsp:val=&quot;000241DB&quot;/&gt;&lt;wsp:rsid wsp:val=&quot;00042CA6&quot;/&gt;&lt;wsp:rsid wsp:val=&quot;00045B1E&quot;/&gt;&lt;wsp:rsid wsp:val=&quot;00046532&quot;/&gt;&lt;wsp:rsid wsp:val=&quot;00046EC7&quot;/&gt;&lt;wsp:rsid wsp:val=&quot;00050814&quot;/&gt;&lt;wsp:rsid wsp:val=&quot;000539B9&quot;/&gt;&lt;wsp:rsid wsp:val=&quot;00054E07&quot;/&gt;&lt;wsp:rsid wsp:val=&quot;00055793&quot;/&gt;&lt;wsp:rsid wsp:val=&quot;00055E6A&quot;/&gt;&lt;wsp:rsid wsp:val=&quot;0006209B&quot;/&gt;&lt;wsp:rsid wsp:val=&quot;0006363B&quot;/&gt;&lt;wsp:rsid wsp:val=&quot;00065CEC&quot;/&gt;&lt;wsp:rsid wsp:val=&quot;000673E6&quot;/&gt;&lt;wsp:rsid wsp:val=&quot;00073871&quot;/&gt;&lt;wsp:rsid wsp:val=&quot;00077DB3&quot;/&gt;&lt;wsp:rsid wsp:val=&quot;00084CA6&quot;/&gt;&lt;wsp:rsid wsp:val=&quot;00085F7D&quot;/&gt;&lt;wsp:rsid wsp:val=&quot;00096334&quot;/&gt;&lt;wsp:rsid wsp:val=&quot;00096D87&quot;/&gt;&lt;wsp:rsid wsp:val=&quot;000A134C&quot;/&gt;&lt;wsp:rsid wsp:val=&quot;000A1739&quot;/&gt;&lt;wsp:rsid wsp:val=&quot;000A6FC4&quot;/&gt;&lt;wsp:rsid wsp:val=&quot;000B0536&quot;/&gt;&lt;wsp:rsid wsp:val=&quot;000B13AD&quot;/&gt;&lt;wsp:rsid wsp:val=&quot;000B5578&quot;/&gt;&lt;wsp:rsid wsp:val=&quot;000B784D&quot;/&gt;&lt;wsp:rsid wsp:val=&quot;000C087B&quot;/&gt;&lt;wsp:rsid wsp:val=&quot;000C30C0&quot;/&gt;&lt;wsp:rsid wsp:val=&quot;000C398E&quot;/&gt;&lt;wsp:rsid wsp:val=&quot;000C44EB&quot;/&gt;&lt;wsp:rsid wsp:val=&quot;000C4755&quot;/&gt;&lt;wsp:rsid wsp:val=&quot;000C529B&quot;/&gt;&lt;wsp:rsid wsp:val=&quot;000C6FAA&quot;/&gt;&lt;wsp:rsid wsp:val=&quot;000D10ED&quot;/&gt;&lt;wsp:rsid wsp:val=&quot;000D22C1&quot;/&gt;&lt;wsp:rsid wsp:val=&quot;000E1DEB&quot;/&gt;&lt;wsp:rsid wsp:val=&quot;000E3DB4&quot;/&gt;&lt;wsp:rsid wsp:val=&quot;000E5D2D&quot;/&gt;&lt;wsp:rsid wsp:val=&quot;000E5E7C&quot;/&gt;&lt;wsp:rsid wsp:val=&quot;000F1DBB&quot;/&gt;&lt;wsp:rsid wsp:val=&quot;000F2B68&quot;/&gt;&lt;wsp:rsid wsp:val=&quot;000F4FE6&quot;/&gt;&lt;wsp:rsid wsp:val=&quot;000F54E1&quot;/&gt;&lt;wsp:rsid wsp:val=&quot;000F5AAE&quot;/&gt;&lt;wsp:rsid wsp:val=&quot;000F7C31&quot;/&gt;&lt;wsp:rsid wsp:val=&quot;00100459&quot;/&gt;&lt;wsp:rsid wsp:val=&quot;00102ED1&quot;/&gt;&lt;wsp:rsid wsp:val=&quot;001063FC&quot;/&gt;&lt;wsp:rsid wsp:val=&quot;00106580&quot;/&gt;&lt;wsp:rsid wsp:val=&quot;001070E3&quot;/&gt;&lt;wsp:rsid wsp:val=&quot;001111C4&quot;/&gt;&lt;wsp:rsid wsp:val=&quot;00111595&quot;/&gt;&lt;wsp:rsid wsp:val=&quot;00113C3B&quot;/&gt;&lt;wsp:rsid wsp:val=&quot;00121158&quot;/&gt;&lt;wsp:rsid wsp:val=&quot;00122012&quot;/&gt;&lt;wsp:rsid wsp:val=&quot;001235B7&quot;/&gt;&lt;wsp:rsid wsp:val=&quot;00131DE4&quot;/&gt;&lt;wsp:rsid wsp:val=&quot;00133BFE&quot;/&gt;&lt;wsp:rsid wsp:val=&quot;0013585D&quot;/&gt;&lt;wsp:rsid wsp:val=&quot;001358AA&quot;/&gt;&lt;wsp:rsid wsp:val=&quot;00141D30&quot;/&gt;&lt;wsp:rsid wsp:val=&quot;0014217B&quot;/&gt;&lt;wsp:rsid wsp:val=&quot;00144607&quot;/&gt;&lt;wsp:rsid wsp:val=&quot;00145F70&quot;/&gt;&lt;wsp:rsid wsp:val=&quot;00162ADB&quot;/&gt;&lt;wsp:rsid wsp:val=&quot;001639A6&quot;/&gt;&lt;wsp:rsid wsp:val=&quot;0016531E&quot;/&gt;&lt;wsp:rsid wsp:val=&quot;00165E83&quot;/&gt;&lt;wsp:rsid wsp:val=&quot;00173C1F&quot;/&gt;&lt;wsp:rsid wsp:val=&quot;00175FE3&quot;/&gt;&lt;wsp:rsid wsp:val=&quot;001814E0&quot;/&gt;&lt;wsp:rsid wsp:val=&quot;00182E9C&quot;/&gt;&lt;wsp:rsid wsp:val=&quot;001853CA&quot;/&gt;&lt;wsp:rsid wsp:val=&quot;001853CB&quot;/&gt;&lt;wsp:rsid wsp:val=&quot;00185A27&quot;/&gt;&lt;wsp:rsid wsp:val=&quot;00185BF9&quot;/&gt;&lt;wsp:rsid wsp:val=&quot;00190033&quot;/&gt;&lt;wsp:rsid wsp:val=&quot;001952A6&quot;/&gt;&lt;wsp:rsid wsp:val=&quot;00197486&quot;/&gt;&lt;wsp:rsid wsp:val=&quot;00197743&quot;/&gt;&lt;wsp:rsid wsp:val=&quot;001A04CE&quot;/&gt;&lt;wsp:rsid wsp:val=&quot;001A0833&quot;/&gt;&lt;wsp:rsid wsp:val=&quot;001A1E1B&quot;/&gt;&lt;wsp:rsid wsp:val=&quot;001A573B&quot;/&gt;&lt;wsp:rsid wsp:val=&quot;001A597D&quot;/&gt;&lt;wsp:rsid wsp:val=&quot;001A6BCF&quot;/&gt;&lt;wsp:rsid wsp:val=&quot;001B21FB&quot;/&gt;&lt;wsp:rsid wsp:val=&quot;001B26A6&quot;/&gt;&lt;wsp:rsid wsp:val=&quot;001B50F7&quot;/&gt;&lt;wsp:rsid wsp:val=&quot;001B5F74&quot;/&gt;&lt;wsp:rsid wsp:val=&quot;001B77A9&quot;/&gt;&lt;wsp:rsid wsp:val=&quot;001C23F9&quot;/&gt;&lt;wsp:rsid wsp:val=&quot;001C7B36&quot;/&gt;&lt;wsp:rsid wsp:val=&quot;001D199F&quot;/&gt;&lt;wsp:rsid wsp:val=&quot;001D1EAC&quot;/&gt;&lt;wsp:rsid wsp:val=&quot;001D5780&quot;/&gt;&lt;wsp:rsid wsp:val=&quot;001D64A8&quot;/&gt;&lt;wsp:rsid wsp:val=&quot;001E3138&quot;/&gt;&lt;wsp:rsid wsp:val=&quot;001E476D&quot;/&gt;&lt;wsp:rsid wsp:val=&quot;001F0346&quot;/&gt;&lt;wsp:rsid wsp:val=&quot;00202D2F&quot;/&gt;&lt;wsp:rsid wsp:val=&quot;00206AD1&quot;/&gt;&lt;wsp:rsid wsp:val=&quot;00206E63&quot;/&gt;&lt;wsp:rsid wsp:val=&quot;00211E26&quot;/&gt;&lt;wsp:rsid wsp:val=&quot;00212711&quot;/&gt;&lt;wsp:rsid wsp:val=&quot;0021315A&quot;/&gt;&lt;wsp:rsid wsp:val=&quot;002145C2&quot;/&gt;&lt;wsp:rsid wsp:val=&quot;00215E8C&quot;/&gt;&lt;wsp:rsid wsp:val=&quot;00220F2D&quot;/&gt;&lt;wsp:rsid wsp:val=&quot;002226FA&quot;/&gt;&lt;wsp:rsid wsp:val=&quot;00223506&quot;/&gt;&lt;wsp:rsid wsp:val=&quot;0022513A&quot;/&gt;&lt;wsp:rsid wsp:val=&quot;0022753E&quot;/&gt;&lt;wsp:rsid wsp:val=&quot;00241468&quot;/&gt;&lt;wsp:rsid wsp:val=&quot;0024231B&quot;/&gt;&lt;wsp:rsid wsp:val=&quot;00242E49&quot;/&gt;&lt;wsp:rsid wsp:val=&quot;0024600A&quot;/&gt;&lt;wsp:rsid wsp:val=&quot;0024704E&quot;/&gt;&lt;wsp:rsid wsp:val=&quot;00254EC4&quot;/&gt;&lt;wsp:rsid wsp:val=&quot;00263D3E&quot;/&gt;&lt;wsp:rsid wsp:val=&quot;002645ED&quot;/&gt;&lt;wsp:rsid wsp:val=&quot;0026489B&quot;/&gt;&lt;wsp:rsid wsp:val=&quot;00264DED&quot;/&gt;&lt;wsp:rsid wsp:val=&quot;0026522B&quot;/&gt;&lt;wsp:rsid wsp:val=&quot;0026597F&quot;/&gt;&lt;wsp:rsid wsp:val=&quot;00277C22&quot;/&gt;&lt;wsp:rsid wsp:val=&quot;00281B08&quot;/&gt;&lt;wsp:rsid wsp:val=&quot;00282627&quot;/&gt;&lt;wsp:rsid wsp:val=&quot;00287B3B&quot;/&gt;&lt;wsp:rsid wsp:val=&quot;00290A0E&quot;/&gt;&lt;wsp:rsid wsp:val=&quot;00290C9C&quot;/&gt;&lt;wsp:rsid wsp:val=&quot;00295965&quot;/&gt;&lt;wsp:rsid wsp:val=&quot;0029605E&quot;/&gt;&lt;wsp:rsid wsp:val=&quot;002A111C&quot;/&gt;&lt;wsp:rsid wsp:val=&quot;002A1FB3&quot;/&gt;&lt;wsp:rsid wsp:val=&quot;002A4A35&quot;/&gt;&lt;wsp:rsid wsp:val=&quot;002A6132&quot;/&gt;&lt;wsp:rsid wsp:val=&quot;002A7622&quot;/&gt;&lt;wsp:rsid wsp:val=&quot;002B07D4&quot;/&gt;&lt;wsp:rsid wsp:val=&quot;002B367A&quot;/&gt;&lt;wsp:rsid wsp:val=&quot;002B42FE&quot;/&gt;&lt;wsp:rsid wsp:val=&quot;002B44A2&quot;/&gt;&lt;wsp:rsid wsp:val=&quot;002B7525&quot;/&gt;&lt;wsp:rsid wsp:val=&quot;002C1A6C&quot;/&gt;&lt;wsp:rsid wsp:val=&quot;002C48A1&quot;/&gt;&lt;wsp:rsid wsp:val=&quot;002C4AD8&quot;/&gt;&lt;wsp:rsid wsp:val=&quot;002C5B86&quot;/&gt;&lt;wsp:rsid wsp:val=&quot;002D0F56&quot;/&gt;&lt;wsp:rsid wsp:val=&quot;002D4124&quot;/&gt;&lt;wsp:rsid wsp:val=&quot;002D4ADE&quot;/&gt;&lt;wsp:rsid wsp:val=&quot;002D6899&quot;/&gt;&lt;wsp:rsid wsp:val=&quot;002E0FD0&quot;/&gt;&lt;wsp:rsid wsp:val=&quot;002E1548&quot;/&gt;&lt;wsp:rsid wsp:val=&quot;002E229B&quot;/&gt;&lt;wsp:rsid wsp:val=&quot;002E3509&quot;/&gt;&lt;wsp:rsid wsp:val=&quot;002E53F1&quot;/&gt;&lt;wsp:rsid wsp:val=&quot;002E6D96&quot;/&gt;&lt;wsp:rsid wsp:val=&quot;002F10A0&quot;/&gt;&lt;wsp:rsid wsp:val=&quot;002F11B3&quot;/&gt;&lt;wsp:rsid wsp:val=&quot;002F6DCA&quot;/&gt;&lt;wsp:rsid wsp:val=&quot;002F70E5&quot;/&gt;&lt;wsp:rsid wsp:val=&quot;003001D2&quot;/&gt;&lt;wsp:rsid wsp:val=&quot;00300979&quot;/&gt;&lt;wsp:rsid wsp:val=&quot;003067A4&quot;/&gt;&lt;wsp:rsid wsp:val=&quot;00306D50&quot;/&gt;&lt;wsp:rsid wsp:val=&quot;003109D5&quot;/&gt;&lt;wsp:rsid wsp:val=&quot;00311B3A&quot;/&gt;&lt;wsp:rsid wsp:val=&quot;003137CB&quot;/&gt;&lt;wsp:rsid wsp:val=&quot;00321410&quot;/&gt;&lt;wsp:rsid wsp:val=&quot;00321679&quot;/&gt;&lt;wsp:rsid wsp:val=&quot;003240B7&quot;/&gt;&lt;wsp:rsid wsp:val=&quot;0032483F&quot;/&gt;&lt;wsp:rsid wsp:val=&quot;00327A11&quot;/&gt;&lt;wsp:rsid wsp:val=&quot;003316AF&quot;/&gt;&lt;wsp:rsid wsp:val=&quot;003321A8&quot;/&gt;&lt;wsp:rsid wsp:val=&quot;00336212&quot;/&gt;&lt;wsp:rsid wsp:val=&quot;00344BD3&quot;/&gt;&lt;wsp:rsid wsp:val=&quot;00347648&quot;/&gt;&lt;wsp:rsid wsp:val=&quot;0035061F&quot;/&gt;&lt;wsp:rsid wsp:val=&quot;00353D64&quot;/&gt;&lt;wsp:rsid wsp:val=&quot;00355C39&quot;/&gt;&lt;wsp:rsid wsp:val=&quot;00355C45&quot;/&gt;&lt;wsp:rsid wsp:val=&quot;00362410&quot;/&gt;&lt;wsp:rsid wsp:val=&quot;00365180&quot;/&gt;&lt;wsp:rsid wsp:val=&quot;00367A6C&quot;/&gt;&lt;wsp:rsid wsp:val=&quot;00370116&quot;/&gt;&lt;wsp:rsid wsp:val=&quot;00371E7D&quot;/&gt;&lt;wsp:rsid wsp:val=&quot;003725AC&quot;/&gt;&lt;wsp:rsid wsp:val=&quot;003747A6&quot;/&gt;&lt;wsp:rsid wsp:val=&quot;00377C65&quot;/&gt;&lt;wsp:rsid wsp:val=&quot;003854B5&quot;/&gt;&lt;wsp:rsid wsp:val=&quot;00391F97&quot;/&gt;&lt;wsp:rsid wsp:val=&quot;00394C79&quot;/&gt;&lt;wsp:rsid wsp:val=&quot;00395007&quot;/&gt;&lt;wsp:rsid wsp:val=&quot;00396589&quot;/&gt;&lt;wsp:rsid wsp:val=&quot;00396B57&quot;/&gt;&lt;wsp:rsid wsp:val=&quot;003A0BCE&quot;/&gt;&lt;wsp:rsid wsp:val=&quot;003A1CE3&quot;/&gt;&lt;wsp:rsid wsp:val=&quot;003A2684&quot;/&gt;&lt;wsp:rsid wsp:val=&quot;003A7A91&quot;/&gt;&lt;wsp:rsid wsp:val=&quot;003B3453&quot;/&gt;&lt;wsp:rsid wsp:val=&quot;003C1F0E&quot;/&gt;&lt;wsp:rsid wsp:val=&quot;003C3471&quot;/&gt;&lt;wsp:rsid wsp:val=&quot;003C3B95&quot;/&gt;&lt;wsp:rsid wsp:val=&quot;003C3F95&quot;/&gt;&lt;wsp:rsid wsp:val=&quot;003C68FF&quot;/&gt;&lt;wsp:rsid wsp:val=&quot;003D65A7&quot;/&gt;&lt;wsp:rsid wsp:val=&quot;003E05C2&quot;/&gt;&lt;wsp:rsid wsp:val=&quot;003E2162&quot;/&gt;&lt;wsp:rsid wsp:val=&quot;003E4B8D&quot;/&gt;&lt;wsp:rsid wsp:val=&quot;003E57DE&quot;/&gt;&lt;wsp:rsid wsp:val=&quot;003E6D2D&quot;/&gt;&lt;wsp:rsid wsp:val=&quot;003F0560&quot;/&gt;&lt;wsp:rsid wsp:val=&quot;003F0FE4&quot;/&gt;&lt;wsp:rsid wsp:val=&quot;003F41E3&quot;/&gt;&lt;wsp:rsid wsp:val=&quot;003F4B26&quot;/&gt;&lt;wsp:rsid wsp:val=&quot;003F590F&quot;/&gt;&lt;wsp:rsid wsp:val=&quot;003F6B4B&quot;/&gt;&lt;wsp:rsid wsp:val=&quot;00400E04&quot;/&gt;&lt;wsp:rsid wsp:val=&quot;004013BB&quot;/&gt;&lt;wsp:rsid wsp:val=&quot;00402B2E&quot;/&gt;&lt;wsp:rsid wsp:val=&quot;00403CFE&quot;/&gt;&lt;wsp:rsid wsp:val=&quot;00403E4B&quot;/&gt;&lt;wsp:rsid wsp:val=&quot;00404F0E&quot;/&gt;&lt;wsp:rsid wsp:val=&quot;00405056&quot;/&gt;&lt;wsp:rsid wsp:val=&quot;00405492&quot;/&gt;&lt;wsp:rsid wsp:val=&quot;00405E33&quot;/&gt;&lt;wsp:rsid wsp:val=&quot;00406EEC&quot;/&gt;&lt;wsp:rsid wsp:val=&quot;0041268D&quot;/&gt;&lt;wsp:rsid wsp:val=&quot;00412699&quot;/&gt;&lt;wsp:rsid wsp:val=&quot;00412982&quot;/&gt;&lt;wsp:rsid wsp:val=&quot;004151B4&quot;/&gt;&lt;wsp:rsid wsp:val=&quot;004169E3&quot;/&gt;&lt;wsp:rsid wsp:val=&quot;00424568&quot;/&gt;&lt;wsp:rsid wsp:val=&quot;00424641&quot;/&gt;&lt;wsp:rsid wsp:val=&quot;00426073&quot;/&gt;&lt;wsp:rsid wsp:val=&quot;0043024B&quot;/&gt;&lt;wsp:rsid wsp:val=&quot;00430C75&quot;/&gt;&lt;wsp:rsid wsp:val=&quot;00433AB3&quot;/&gt;&lt;wsp:rsid wsp:val=&quot;00433F8E&quot;/&gt;&lt;wsp:rsid wsp:val=&quot;0043507F&quot;/&gt;&lt;wsp:rsid wsp:val=&quot;00436581&quot;/&gt;&lt;wsp:rsid wsp:val=&quot;00436BF5&quot;/&gt;&lt;wsp:rsid wsp:val=&quot;00436E20&quot;/&gt;&lt;wsp:rsid wsp:val=&quot;00436EDD&quot;/&gt;&lt;wsp:rsid wsp:val=&quot;0044209F&quot;/&gt;&lt;wsp:rsid wsp:val=&quot;004432DA&quot;/&gt;&lt;wsp:rsid wsp:val=&quot;00446BED&quot;/&gt;&lt;wsp:rsid wsp:val=&quot;004470AC&quot;/&gt;&lt;wsp:rsid wsp:val=&quot;00447BB8&quot;/&gt;&lt;wsp:rsid wsp:val=&quot;0045274A&quot;/&gt;&lt;wsp:rsid wsp:val=&quot;00452896&quot;/&gt;&lt;wsp:rsid wsp:val=&quot;0045754E&quot;/&gt;&lt;wsp:rsid wsp:val=&quot;00461D1D&quot;/&gt;&lt;wsp:rsid wsp:val=&quot;00462471&quot;/&gt;&lt;wsp:rsid wsp:val=&quot;00462897&quot;/&gt;&lt;wsp:rsid wsp:val=&quot;00463969&quot;/&gt;&lt;wsp:rsid wsp:val=&quot;00470578&quot;/&gt;&lt;wsp:rsid wsp:val=&quot;00472941&quot;/&gt;&lt;wsp:rsid wsp:val=&quot;00474C35&quot;/&gt;&lt;wsp:rsid wsp:val=&quot;0047647E&quot;/&gt;&lt;wsp:rsid wsp:val=&quot;004770F2&quot;/&gt;&lt;wsp:rsid wsp:val=&quot;0047745F&quot;/&gt;&lt;wsp:rsid wsp:val=&quot;00477744&quot;/&gt;&lt;wsp:rsid wsp:val=&quot;0048032B&quot;/&gt;&lt;wsp:rsid wsp:val=&quot;00484885&quot;/&gt;&lt;wsp:rsid wsp:val=&quot;0048581D&quot;/&gt;&lt;wsp:rsid wsp:val=&quot;00485BDF&quot;/&gt;&lt;wsp:rsid wsp:val=&quot;00485CA2&quot;/&gt;&lt;wsp:rsid wsp:val=&quot;00491084&quot;/&gt;&lt;wsp:rsid wsp:val=&quot;00492930&quot;/&gt;&lt;wsp:rsid wsp:val=&quot;00493B36&quot;/&gt;&lt;wsp:rsid wsp:val=&quot;004A45C2&quot;/&gt;&lt;wsp:rsid wsp:val=&quot;004B2DEE&quot;/&gt;&lt;wsp:rsid wsp:val=&quot;004B48ED&quot;/&gt;&lt;wsp:rsid wsp:val=&quot;004B58AB&quot;/&gt;&lt;wsp:rsid wsp:val=&quot;004C3730&quot;/&gt;&lt;wsp:rsid wsp:val=&quot;004C3789&quot;/&gt;&lt;wsp:rsid wsp:val=&quot;004C6508&quot;/&gt;&lt;wsp:rsid wsp:val=&quot;004D0E5F&quot;/&gt;&lt;wsp:rsid wsp:val=&quot;004D4191&quot;/&gt;&lt;wsp:rsid wsp:val=&quot;004D7DD2&quot;/&gt;&lt;wsp:rsid wsp:val=&quot;004E428A&quot;/&gt;&lt;wsp:rsid wsp:val=&quot;004E5788&quot;/&gt;&lt;wsp:rsid wsp:val=&quot;004E66ED&quot;/&gt;&lt;wsp:rsid wsp:val=&quot;004E70B0&quot;/&gt;&lt;wsp:rsid wsp:val=&quot;004E75DE&quot;/&gt;&lt;wsp:rsid wsp:val=&quot;004F3CD4&quot;/&gt;&lt;wsp:rsid wsp:val=&quot;004F4C6B&quot;/&gt;&lt;wsp:rsid wsp:val=&quot;004F7A8C&quot;/&gt;&lt;wsp:rsid wsp:val=&quot;0050036C&quot;/&gt;&lt;wsp:rsid wsp:val=&quot;00506FCF&quot;/&gt;&lt;wsp:rsid wsp:val=&quot;00507749&quot;/&gt;&lt;wsp:rsid wsp:val=&quot;00507FE1&quot;/&gt;&lt;wsp:rsid wsp:val=&quot;00510ECC&quot;/&gt;&lt;wsp:rsid wsp:val=&quot;00511FB5&quot;/&gt;&lt;wsp:rsid wsp:val=&quot;005124B6&quot;/&gt;&lt;wsp:rsid wsp:val=&quot;00521234&quot;/&gt;&lt;wsp:rsid wsp:val=&quot;00521AF0&quot;/&gt;&lt;wsp:rsid wsp:val=&quot;00526751&quot;/&gt;&lt;wsp:rsid wsp:val=&quot;00526DDC&quot;/&gt;&lt;wsp:rsid wsp:val=&quot;00532DE5&quot;/&gt;&lt;wsp:rsid wsp:val=&quot;00534507&quot;/&gt;&lt;wsp:rsid wsp:val=&quot;0053466F&quot;/&gt;&lt;wsp:rsid wsp:val=&quot;00536004&quot;/&gt;&lt;wsp:rsid wsp:val=&quot;00540337&quot;/&gt;&lt;wsp:rsid wsp:val=&quot;005460F4&quot;/&gt;&lt;wsp:rsid wsp:val=&quot;00553E48&quot;/&gt;&lt;wsp:rsid wsp:val=&quot;0055475A&quot;/&gt;&lt;wsp:rsid wsp:val=&quot;00555566&quot;/&gt;&lt;wsp:rsid wsp:val=&quot;005624D2&quot;/&gt;&lt;wsp:rsid wsp:val=&quot;00562623&quot;/&gt;&lt;wsp:rsid wsp:val=&quot;00563BDA&quot;/&gt;&lt;wsp:rsid wsp:val=&quot;00564194&quot;/&gt;&lt;wsp:rsid wsp:val=&quot;0056437A&quot;/&gt;&lt;wsp:rsid wsp:val=&quot;005707A8&quot;/&gt;&lt;wsp:rsid wsp:val=&quot;005709B7&quot;/&gt;&lt;wsp:rsid wsp:val=&quot;00571F87&quot;/&gt;&lt;wsp:rsid wsp:val=&quot;00572310&quot;/&gt;&lt;wsp:rsid wsp:val=&quot;005767A1&quot;/&gt;&lt;wsp:rsid wsp:val=&quot;00577CE0&quot;/&gt;&lt;wsp:rsid wsp:val=&quot;0058285C&quot;/&gt;&lt;wsp:rsid wsp:val=&quot;00584CCB&quot;/&gt;&lt;wsp:rsid wsp:val=&quot;00590BE3&quot;/&gt;&lt;wsp:rsid wsp:val=&quot;005920FA&quot;/&gt;&lt;wsp:rsid wsp:val=&quot;00593932&quot;/&gt;&lt;wsp:rsid wsp:val=&quot;005A0E21&quot;/&gt;&lt;wsp:rsid wsp:val=&quot;005A281F&quot;/&gt;&lt;wsp:rsid wsp:val=&quot;005A29EC&quot;/&gt;&lt;wsp:rsid wsp:val=&quot;005A4859&quot;/&gt;&lt;wsp:rsid wsp:val=&quot;005B25D3&quot;/&gt;&lt;wsp:rsid wsp:val=&quot;005B3622&quot;/&gt;&lt;wsp:rsid wsp:val=&quot;005B384B&quot;/&gt;&lt;wsp:rsid wsp:val=&quot;005B41E4&quot;/&gt;&lt;wsp:rsid wsp:val=&quot;005B4D76&quot;/&gt;&lt;wsp:rsid wsp:val=&quot;005B5625&quot;/&gt;&lt;wsp:rsid wsp:val=&quot;005B7564&quot;/&gt;&lt;wsp:rsid wsp:val=&quot;005C164D&quot;/&gt;&lt;wsp:rsid wsp:val=&quot;005C2BC0&quot;/&gt;&lt;wsp:rsid wsp:val=&quot;005C5B4E&quot;/&gt;&lt;wsp:rsid wsp:val=&quot;005C7B5D&quot;/&gt;&lt;wsp:rsid wsp:val=&quot;005C7C1B&quot;/&gt;&lt;wsp:rsid wsp:val=&quot;005D1EF1&quot;/&gt;&lt;wsp:rsid wsp:val=&quot;005D27A2&quot;/&gt;&lt;wsp:rsid wsp:val=&quot;005D39CC&quot;/&gt;&lt;wsp:rsid wsp:val=&quot;005D5822&quot;/&gt;&lt;wsp:rsid wsp:val=&quot;005E0506&quot;/&gt;&lt;wsp:rsid wsp:val=&quot;005E28F6&quot;/&gt;&lt;wsp:rsid wsp:val=&quot;005E5C06&quot;/&gt;&lt;wsp:rsid wsp:val=&quot;005E6AF1&quot;/&gt;&lt;wsp:rsid wsp:val=&quot;005F4136&quot;/&gt;&lt;wsp:rsid wsp:val=&quot;005F5C9F&quot;/&gt;&lt;wsp:rsid wsp:val=&quot;005F5D5A&quot;/&gt;&lt;wsp:rsid wsp:val=&quot;00600008&quot;/&gt;&lt;wsp:rsid wsp:val=&quot;0060444E&quot;/&gt;&lt;wsp:rsid wsp:val=&quot;00614CC9&quot;/&gt;&lt;wsp:rsid wsp:val=&quot;0062618C&quot;/&gt;&lt;wsp:rsid wsp:val=&quot;006314A2&quot;/&gt;&lt;wsp:rsid wsp:val=&quot;00631EDA&quot;/&gt;&lt;wsp:rsid wsp:val=&quot;00634BD5&quot;/&gt;&lt;wsp:rsid wsp:val=&quot;00634F81&quot;/&gt;&lt;wsp:rsid wsp:val=&quot;00636E31&quot;/&gt;&lt;wsp:rsid wsp:val=&quot;006436AA&quot;/&gt;&lt;wsp:rsid wsp:val=&quot;006445C7&quot;/&gt;&lt;wsp:rsid wsp:val=&quot;00651091&quot;/&gt;&lt;wsp:rsid wsp:val=&quot;006512AE&quot;/&gt;&lt;wsp:rsid wsp:val=&quot;006533EF&quot;/&gt;&lt;wsp:rsid wsp:val=&quot;00653B94&quot;/&gt;&lt;wsp:rsid wsp:val=&quot;006558FA&quot;/&gt;&lt;wsp:rsid wsp:val=&quot;00660460&quot;/&gt;&lt;wsp:rsid wsp:val=&quot;00662F25&quot;/&gt;&lt;wsp:rsid wsp:val=&quot;006637EE&quot;/&gt;&lt;wsp:rsid wsp:val=&quot;00664291&quot;/&gt;&lt;wsp:rsid wsp:val=&quot;00667FA3&quot;/&gt;&lt;wsp:rsid wsp:val=&quot;00670FC3&quot;/&gt;&lt;wsp:rsid wsp:val=&quot;00671D12&quot;/&gt;&lt;wsp:rsid wsp:val=&quot;00674CE6&quot;/&gt;&lt;wsp:rsid wsp:val=&quot;00677E8E&quot;/&gt;&lt;wsp:rsid wsp:val=&quot;00681322&quot;/&gt;&lt;wsp:rsid wsp:val=&quot;006822F3&quot;/&gt;&lt;wsp:rsid wsp:val=&quot;00683089&quot;/&gt;&lt;wsp:rsid wsp:val=&quot;006842FA&quot;/&gt;&lt;wsp:rsid wsp:val=&quot;00686BB6&quot;/&gt;&lt;wsp:rsid wsp:val=&quot;00687D48&quot;/&gt;&lt;wsp:rsid wsp:val=&quot;00692590&quot;/&gt;&lt;wsp:rsid wsp:val=&quot;0069732A&quot;/&gt;&lt;wsp:rsid wsp:val=&quot;006A0217&quot;/&gt;&lt;wsp:rsid wsp:val=&quot;006A1607&quot;/&gt;&lt;wsp:rsid wsp:val=&quot;006A2254&quot;/&gt;&lt;wsp:rsid wsp:val=&quot;006A542D&quot;/&gt;&lt;wsp:rsid wsp:val=&quot;006B259D&quot;/&gt;&lt;wsp:rsid wsp:val=&quot;006B411D&quot;/&gt;&lt;wsp:rsid wsp:val=&quot;006B458E&quot;/&gt;&lt;wsp:rsid wsp:val=&quot;006B6BB6&quot;/&gt;&lt;wsp:rsid wsp:val=&quot;006C00ED&quot;/&gt;&lt;wsp:rsid wsp:val=&quot;006C0975&quot;/&gt;&lt;wsp:rsid wsp:val=&quot;006C54CC&quot;/&gt;&lt;wsp:rsid wsp:val=&quot;006C59BA&quot;/&gt;&lt;wsp:rsid wsp:val=&quot;006D2423&quot;/&gt;&lt;wsp:rsid wsp:val=&quot;006D55AE&quot;/&gt;&lt;wsp:rsid wsp:val=&quot;006D6132&quot;/&gt;&lt;wsp:rsid wsp:val=&quot;006E37DC&quot;/&gt;&lt;wsp:rsid wsp:val=&quot;006E65D7&quot;/&gt;&lt;wsp:rsid wsp:val=&quot;006F007C&quot;/&gt;&lt;wsp:rsid wsp:val=&quot;006F3CD4&quot;/&gt;&lt;wsp:rsid wsp:val=&quot;006F719A&quot;/&gt;&lt;wsp:rsid wsp:val=&quot;006F745C&quot;/&gt;&lt;wsp:rsid wsp:val=&quot;0070125F&quot;/&gt;&lt;wsp:rsid wsp:val=&quot;00702C69&quot;/&gt;&lt;wsp:rsid wsp:val=&quot;00704804&quot;/&gt;&lt;wsp:rsid wsp:val=&quot;007056F5&quot;/&gt;&lt;wsp:rsid wsp:val=&quot;00707A79&quot;/&gt;&lt;wsp:rsid wsp:val=&quot;00707EBB&quot;/&gt;&lt;wsp:rsid wsp:val=&quot;0071036C&quot;/&gt;&lt;wsp:rsid wsp:val=&quot;00710DAD&quot;/&gt;&lt;wsp:rsid wsp:val=&quot;0071114C&quot;/&gt;&lt;wsp:rsid wsp:val=&quot;007112C7&quot;/&gt;&lt;wsp:rsid wsp:val=&quot;00712DB6&quot;/&gt;&lt;wsp:rsid wsp:val=&quot;00715764&quot;/&gt;&lt;wsp:rsid wsp:val=&quot;00721D57&quot;/&gt;&lt;wsp:rsid wsp:val=&quot;00732D86&quot;/&gt;&lt;wsp:rsid wsp:val=&quot;00733B6A&quot;/&gt;&lt;wsp:rsid wsp:val=&quot;00734281&quot;/&gt;&lt;wsp:rsid wsp:val=&quot;00734EC9&quot;/&gt;&lt;wsp:rsid wsp:val=&quot;007352F1&quot;/&gt;&lt;wsp:rsid wsp:val=&quot;00735C1E&quot;/&gt;&lt;wsp:rsid wsp:val=&quot;00736578&quot;/&gt;&lt;wsp:rsid wsp:val=&quot;0073692A&quot;/&gt;&lt;wsp:rsid wsp:val=&quot;007434FB&quot;/&gt;&lt;wsp:rsid wsp:val=&quot;00745A7E&quot;/&gt;&lt;wsp:rsid wsp:val=&quot;007523CA&quot;/&gt;&lt;wsp:rsid wsp:val=&quot;007561C4&quot;/&gt;&lt;wsp:rsid wsp:val=&quot;00756B6C&quot;/&gt;&lt;wsp:rsid wsp:val=&quot;00761917&quot;/&gt;&lt;wsp:rsid wsp:val=&quot;00762033&quot;/&gt;&lt;wsp:rsid wsp:val=&quot;00762536&quot;/&gt;&lt;wsp:rsid wsp:val=&quot;007649C2&quot;/&gt;&lt;wsp:rsid wsp:val=&quot;007673BD&quot;/&gt;&lt;wsp:rsid wsp:val=&quot;007673F8&quot;/&gt;&lt;wsp:rsid wsp:val=&quot;00771A46&quot;/&gt;&lt;wsp:rsid wsp:val=&quot;00772D14&quot;/&gt;&lt;wsp:rsid wsp:val=&quot;00773701&quot;/&gt;&lt;wsp:rsid wsp:val=&quot;007812CF&quot;/&gt;&lt;wsp:rsid wsp:val=&quot;0079413C&quot;/&gt;&lt;wsp:rsid wsp:val=&quot;007975FF&quot;/&gt;&lt;wsp:rsid wsp:val=&quot;00797719&quot;/&gt;&lt;wsp:rsid wsp:val=&quot;00797E75&quot;/&gt;&lt;wsp:rsid wsp:val=&quot;007A02F9&quot;/&gt;&lt;wsp:rsid wsp:val=&quot;007A069B&quot;/&gt;&lt;wsp:rsid wsp:val=&quot;007A22F4&quot;/&gt;&lt;wsp:rsid wsp:val=&quot;007A32C0&quot;/&gt;&lt;wsp:rsid wsp:val=&quot;007A7412&quot;/&gt;&lt;wsp:rsid wsp:val=&quot;007B496B&quot;/&gt;&lt;wsp:rsid wsp:val=&quot;007B7D04&quot;/&gt;&lt;wsp:rsid wsp:val=&quot;007C2F31&quot;/&gt;&lt;wsp:rsid wsp:val=&quot;007C36B5&quot;/&gt;&lt;wsp:rsid wsp:val=&quot;007C3877&quot;/&gt;&lt;wsp:rsid wsp:val=&quot;007C4A2C&quot;/&gt;&lt;wsp:rsid wsp:val=&quot;007C4C89&quot;/&gt;&lt;wsp:rsid wsp:val=&quot;007C64B8&quot;/&gt;&lt;wsp:rsid wsp:val=&quot;007C6B4C&quot;/&gt;&lt;wsp:rsid wsp:val=&quot;007C7292&quot;/&gt;&lt;wsp:rsid wsp:val=&quot;007D0CCB&quot;/&gt;&lt;wsp:rsid wsp:val=&quot;007D262A&quot;/&gt;&lt;wsp:rsid wsp:val=&quot;007E0303&quot;/&gt;&lt;wsp:rsid wsp:val=&quot;007E1BF1&quot;/&gt;&lt;wsp:rsid wsp:val=&quot;007E1DF0&quot;/&gt;&lt;wsp:rsid wsp:val=&quot;007F1EA3&quot;/&gt;&lt;wsp:rsid wsp:val=&quot;007F272F&quot;/&gt;&lt;wsp:rsid wsp:val=&quot;007F4159&quot;/&gt;&lt;wsp:rsid wsp:val=&quot;008039AB&quot;/&gt;&lt;wsp:rsid wsp:val=&quot;0080592E&quot;/&gt;&lt;wsp:rsid wsp:val=&quot;0080686A&quot;/&gt;&lt;wsp:rsid wsp:val=&quot;008068CF&quot;/&gt;&lt;wsp:rsid wsp:val=&quot;00806D73&quot;/&gt;&lt;wsp:rsid wsp:val=&quot;00810D0F&quot;/&gt;&lt;wsp:rsid wsp:val=&quot;00812235&quot;/&gt;&lt;wsp:rsid wsp:val=&quot;0081374C&quot;/&gt;&lt;wsp:rsid wsp:val=&quot;00813900&quot;/&gt;&lt;wsp:rsid wsp:val=&quot;00813F95&quot;/&gt;&lt;wsp:rsid wsp:val=&quot;0081659E&quot;/&gt;&lt;wsp:rsid wsp:val=&quot;0081695A&quot;/&gt;&lt;wsp:rsid wsp:val=&quot;00816D58&quot;/&gt;&lt;wsp:rsid wsp:val=&quot;008237D9&quot;/&gt;&lt;wsp:rsid wsp:val=&quot;00825E2A&quot;/&gt;&lt;wsp:rsid wsp:val=&quot;00831036&quot;/&gt;&lt;wsp:rsid wsp:val=&quot;00831643&quot;/&gt;&lt;wsp:rsid wsp:val=&quot;008341F0&quot;/&gt;&lt;wsp:rsid wsp:val=&quot;00836336&quot;/&gt;&lt;wsp:rsid wsp:val=&quot;00836347&quot;/&gt;&lt;wsp:rsid wsp:val=&quot;008411F1&quot;/&gt;&lt;wsp:rsid wsp:val=&quot;00841522&quot;/&gt;&lt;wsp:rsid wsp:val=&quot;008417FB&quot;/&gt;&lt;wsp:rsid wsp:val=&quot;00844F7E&quot;/&gt;&lt;wsp:rsid wsp:val=&quot;0084541B&quot;/&gt;&lt;wsp:rsid wsp:val=&quot;008456C3&quot;/&gt;&lt;wsp:rsid wsp:val=&quot;00852BDE&quot;/&gt;&lt;wsp:rsid wsp:val=&quot;00864B0C&quot;/&gt;&lt;wsp:rsid wsp:val=&quot;00864FEF&quot;/&gt;&lt;wsp:rsid wsp:val=&quot;00870668&quot;/&gt;&lt;wsp:rsid wsp:val=&quot;00872D8A&quot;/&gt;&lt;wsp:rsid wsp:val=&quot;00875DD6&quot;/&gt;&lt;wsp:rsid wsp:val=&quot;00877803&quot;/&gt;&lt;wsp:rsid wsp:val=&quot;0087791A&quot;/&gt;&lt;wsp:rsid wsp:val=&quot;0088100B&quot;/&gt;&lt;wsp:rsid wsp:val=&quot;00884248&quot;/&gt;&lt;wsp:rsid wsp:val=&quot;00886A61&quot;/&gt;&lt;wsp:rsid wsp:val=&quot;00891F61&quot;/&gt;&lt;wsp:rsid wsp:val=&quot;00895E63&quot;/&gt;&lt;wsp:rsid wsp:val=&quot;0089688D&quot;/&gt;&lt;wsp:rsid wsp:val=&quot;008A0699&quot;/&gt;&lt;wsp:rsid wsp:val=&quot;008A09D8&quot;/&gt;&lt;wsp:rsid wsp:val=&quot;008A6EDD&quot;/&gt;&lt;wsp:rsid wsp:val=&quot;008A78EC&quot;/&gt;&lt;wsp:rsid wsp:val=&quot;008B2278&quot;/&gt;&lt;wsp:rsid wsp:val=&quot;008B55D7&quot;/&gt;&lt;wsp:rsid wsp:val=&quot;008C3C97&quot;/&gt;&lt;wsp:rsid wsp:val=&quot;008C7D8F&quot;/&gt;&lt;wsp:rsid wsp:val=&quot;008D026B&quot;/&gt;&lt;wsp:rsid wsp:val=&quot;008D07B1&quot;/&gt;&lt;wsp:rsid wsp:val=&quot;008D09C2&quot;/&gt;&lt;wsp:rsid wsp:val=&quot;008D0F9E&quot;/&gt;&lt;wsp:rsid wsp:val=&quot;008D3A1F&quot;/&gt;&lt;wsp:rsid wsp:val=&quot;008E1E09&quot;/&gt;&lt;wsp:rsid wsp:val=&quot;008E35C8&quot;/&gt;&lt;wsp:rsid wsp:val=&quot;008E51B5&quot;/&gt;&lt;wsp:rsid wsp:val=&quot;008E6D1E&quot;/&gt;&lt;wsp:rsid wsp:val=&quot;008F25E3&quot;/&gt;&lt;wsp:rsid wsp:val=&quot;008F4428&quot;/&gt;&lt;wsp:rsid wsp:val=&quot;00900A7D&quot;/&gt;&lt;wsp:rsid wsp:val=&quot;0090169C&quot;/&gt;&lt;wsp:rsid wsp:val=&quot;00903073&quot;/&gt;&lt;wsp:rsid wsp:val=&quot;00905A19&quot;/&gt;&lt;wsp:rsid wsp:val=&quot;00907ED1&quot;/&gt;&lt;wsp:rsid wsp:val=&quot;009137C1&quot;/&gt;&lt;wsp:rsid wsp:val=&quot;009142BA&quot;/&gt;&lt;wsp:rsid wsp:val=&quot;00915FDA&quot;/&gt;&lt;wsp:rsid wsp:val=&quot;009163DD&quot;/&gt;&lt;wsp:rsid wsp:val=&quot;00917092&quot;/&gt;&lt;wsp:rsid wsp:val=&quot;0091759B&quot;/&gt;&lt;wsp:rsid wsp:val=&quot;00920DEF&quot;/&gt;&lt;wsp:rsid wsp:val=&quot;00921E1F&quot;/&gt;&lt;wsp:rsid wsp:val=&quot;00922422&quot;/&gt;&lt;wsp:rsid wsp:val=&quot;00930C5D&quot;/&gt;&lt;wsp:rsid wsp:val=&quot;009310E9&quot;/&gt;&lt;wsp:rsid wsp:val=&quot;0093269F&quot;/&gt;&lt;wsp:rsid wsp:val=&quot;00932FD0&quot;/&gt;&lt;wsp:rsid wsp:val=&quot;00934016&quot;/&gt;&lt;wsp:rsid wsp:val=&quot;009347EA&quot;/&gt;&lt;wsp:rsid wsp:val=&quot;00942243&quot;/&gt;&lt;wsp:rsid wsp:val=&quot;009431A4&quot;/&gt;&lt;wsp:rsid wsp:val=&quot;00943EFF&quot;/&gt;&lt;wsp:rsid wsp:val=&quot;00952031&quot;/&gt;&lt;wsp:rsid wsp:val=&quot;00957BEF&quot;/&gt;&lt;wsp:rsid wsp:val=&quot;009623C6&quot;/&gt;&lt;wsp:rsid wsp:val=&quot;00963F02&quot;/&gt;&lt;wsp:rsid wsp:val=&quot;00964D7E&quot;/&gt;&lt;wsp:rsid wsp:val=&quot;009674A5&quot;/&gt;&lt;wsp:rsid wsp:val=&quot;00970151&quot;/&gt;&lt;wsp:rsid wsp:val=&quot;00970F4C&quot;/&gt;&lt;wsp:rsid wsp:val=&quot;0097256D&quot;/&gt;&lt;wsp:rsid wsp:val=&quot;00974108&quot;/&gt;&lt;wsp:rsid wsp:val=&quot;00974D15&quot;/&gt;&lt;wsp:rsid wsp:val=&quot;009766BE&quot;/&gt;&lt;wsp:rsid wsp:val=&quot;009775CC&quot;/&gt;&lt;wsp:rsid wsp:val=&quot;00977DAD&quot;/&gt;&lt;wsp:rsid wsp:val=&quot;0098176A&quot;/&gt;&lt;wsp:rsid wsp:val=&quot;00983407&quot;/&gt;&lt;wsp:rsid wsp:val=&quot;009841DF&quot;/&gt;&lt;wsp:rsid wsp:val=&quot;0098465B&quot;/&gt;&lt;wsp:rsid wsp:val=&quot;009866A1&quot;/&gt;&lt;wsp:rsid wsp:val=&quot;0099571E&quot;/&gt;&lt;wsp:rsid wsp:val=&quot;00996A13&quot;/&gt;&lt;wsp:rsid wsp:val=&quot;009A0B02&quot;/&gt;&lt;wsp:rsid wsp:val=&quot;009A1BE1&quot;/&gt;&lt;wsp:rsid wsp:val=&quot;009A3807&quot;/&gt;&lt;wsp:rsid wsp:val=&quot;009A5FEF&quot;/&gt;&lt;wsp:rsid wsp:val=&quot;009A6F35&quot;/&gt;&lt;wsp:rsid wsp:val=&quot;009A7589&quot;/&gt;&lt;wsp:rsid wsp:val=&quot;009B00BB&quot;/&gt;&lt;wsp:rsid wsp:val=&quot;009B0D4F&quot;/&gt;&lt;wsp:rsid wsp:val=&quot;009B1E4E&quot;/&gt;&lt;wsp:rsid wsp:val=&quot;009B1F47&quot;/&gt;&lt;wsp:rsid wsp:val=&quot;009B5088&quot;/&gt;&lt;wsp:rsid wsp:val=&quot;009B5DED&quot;/&gt;&lt;wsp:rsid wsp:val=&quot;009C0DDA&quot;/&gt;&lt;wsp:rsid wsp:val=&quot;009C390F&quot;/&gt;&lt;wsp:rsid wsp:val=&quot;009C3F7B&quot;/&gt;&lt;wsp:rsid wsp:val=&quot;009C556F&quot;/&gt;&lt;wsp:rsid wsp:val=&quot;009D14EE&quot;/&gt;&lt;wsp:rsid wsp:val=&quot;009D1725&quot;/&gt;&lt;wsp:rsid wsp:val=&quot;009E0030&quot;/&gt;&lt;wsp:rsid wsp:val=&quot;009E0468&quot;/&gt;&lt;wsp:rsid wsp:val=&quot;009E29E8&quot;/&gt;&lt;wsp:rsid wsp:val=&quot;009E2EBB&quot;/&gt;&lt;wsp:rsid wsp:val=&quot;009E3C86&quot;/&gt;&lt;wsp:rsid wsp:val=&quot;009E4234&quot;/&gt;&lt;wsp:rsid wsp:val=&quot;009E5709&quot;/&gt;&lt;wsp:rsid wsp:val=&quot;009F22CD&quot;/&gt;&lt;wsp:rsid wsp:val=&quot;009F3BAA&quot;/&gt;&lt;wsp:rsid wsp:val=&quot;009F5A3D&quot;/&gt;&lt;wsp:rsid wsp:val=&quot;009F5A4E&quot;/&gt;&lt;wsp:rsid wsp:val=&quot;009F6A80&quot;/&gt;&lt;wsp:rsid wsp:val=&quot;00A100BB&quot;/&gt;&lt;wsp:rsid wsp:val=&quot;00A13000&quot;/&gt;&lt;wsp:rsid wsp:val=&quot;00A16CFA&quot;/&gt;&lt;wsp:rsid wsp:val=&quot;00A2392A&quot;/&gt;&lt;wsp:rsid wsp:val=&quot;00A25443&quot;/&gt;&lt;wsp:rsid wsp:val=&quot;00A30199&quot;/&gt;&lt;wsp:rsid wsp:val=&quot;00A30A17&quot;/&gt;&lt;wsp:rsid wsp:val=&quot;00A30A20&quot;/&gt;&lt;wsp:rsid wsp:val=&quot;00A30D35&quot;/&gt;&lt;wsp:rsid wsp:val=&quot;00A30DBC&quot;/&gt;&lt;wsp:rsid wsp:val=&quot;00A3257D&quot;/&gt;&lt;wsp:rsid wsp:val=&quot;00A40839&quot;/&gt;&lt;wsp:rsid wsp:val=&quot;00A4197B&quot;/&gt;&lt;wsp:rsid wsp:val=&quot;00A467E1&quot;/&gt;&lt;wsp:rsid wsp:val=&quot;00A54DF6&quot;/&gt;&lt;wsp:rsid wsp:val=&quot;00A550A9&quot;/&gt;&lt;wsp:rsid wsp:val=&quot;00A5526D&quot;/&gt;&lt;wsp:rsid wsp:val=&quot;00A553F8&quot;/&gt;&lt;wsp:rsid wsp:val=&quot;00A57D1E&quot;/&gt;&lt;wsp:rsid wsp:val=&quot;00A6023F&quot;/&gt;&lt;wsp:rsid wsp:val=&quot;00A65847&quot;/&gt;&lt;wsp:rsid wsp:val=&quot;00A667D1&quot;/&gt;&lt;wsp:rsid wsp:val=&quot;00A66B38&quot;/&gt;&lt;wsp:rsid wsp:val=&quot;00A715AC&quot;/&gt;&lt;wsp:rsid wsp:val=&quot;00A715D5&quot;/&gt;&lt;wsp:rsid wsp:val=&quot;00A74339&quot;/&gt;&lt;wsp:rsid wsp:val=&quot;00A7620D&quot;/&gt;&lt;wsp:rsid wsp:val=&quot;00A76B95&quot;/&gt;&lt;wsp:rsid wsp:val=&quot;00A76FBC&quot;/&gt;&lt;wsp:rsid wsp:val=&quot;00A80058&quot;/&gt;&lt;wsp:rsid wsp:val=&quot;00A86695&quot;/&gt;&lt;wsp:rsid wsp:val=&quot;00A86E0C&quot;/&gt;&lt;wsp:rsid wsp:val=&quot;00A92AB8&quot;/&gt;&lt;wsp:rsid wsp:val=&quot;00A93E01&quot;/&gt;&lt;wsp:rsid wsp:val=&quot;00A955EB&quot;/&gt;&lt;wsp:rsid wsp:val=&quot;00A95664&quot;/&gt;&lt;wsp:rsid wsp:val=&quot;00AA2AB0&quot;/&gt;&lt;wsp:rsid wsp:val=&quot;00AA3090&quot;/&gt;&lt;wsp:rsid wsp:val=&quot;00AA3C2C&quot;/&gt;&lt;wsp:rsid wsp:val=&quot;00AA4C84&quot;/&gt;&lt;wsp:rsid wsp:val=&quot;00AA5C1D&quot;/&gt;&lt;wsp:rsid wsp:val=&quot;00AA6372&quot;/&gt;&lt;wsp:rsid wsp:val=&quot;00AA68C5&quot;/&gt;&lt;wsp:rsid wsp:val=&quot;00AA70C3&quot;/&gt;&lt;wsp:rsid wsp:val=&quot;00AB0D3E&quot;/&gt;&lt;wsp:rsid wsp:val=&quot;00AB0DC8&quot;/&gt;&lt;wsp:rsid wsp:val=&quot;00AB2431&quot;/&gt;&lt;wsp:rsid wsp:val=&quot;00AB26F2&quot;/&gt;&lt;wsp:rsid wsp:val=&quot;00AB2C15&quot;/&gt;&lt;wsp:rsid wsp:val=&quot;00AB4823&quot;/&gt;&lt;wsp:rsid wsp:val=&quot;00AC2A7D&quot;/&gt;&lt;wsp:rsid wsp:val=&quot;00AC355E&quot;/&gt;&lt;wsp:rsid wsp:val=&quot;00AC3AE9&quot;/&gt;&lt;wsp:rsid wsp:val=&quot;00AC7D70&quot;/&gt;&lt;wsp:rsid wsp:val=&quot;00AD03EC&quot;/&gt;&lt;wsp:rsid wsp:val=&quot;00AD1218&quot;/&gt;&lt;wsp:rsid wsp:val=&quot;00AD1A77&quot;/&gt;&lt;wsp:rsid wsp:val=&quot;00AD1DA5&quot;/&gt;&lt;wsp:rsid wsp:val=&quot;00AD4885&quot;/&gt;&lt;wsp:rsid wsp:val=&quot;00AD701B&quot;/&gt;&lt;wsp:rsid wsp:val=&quot;00AE3B8F&quot;/&gt;&lt;wsp:rsid wsp:val=&quot;00AE73D1&quot;/&gt;&lt;wsp:rsid wsp:val=&quot;00AF2C65&quot;/&gt;&lt;wsp:rsid wsp:val=&quot;00AF2E26&quot;/&gt;&lt;wsp:rsid wsp:val=&quot;00AF5711&quot;/&gt;&lt;wsp:rsid wsp:val=&quot;00B03453&quot;/&gt;&lt;wsp:rsid wsp:val=&quot;00B053FB&quot;/&gt;&lt;wsp:rsid wsp:val=&quot;00B1046D&quot;/&gt;&lt;wsp:rsid wsp:val=&quot;00B1143D&quot;/&gt;&lt;wsp:rsid wsp:val=&quot;00B11A50&quot;/&gt;&lt;wsp:rsid wsp:val=&quot;00B204B7&quot;/&gt;&lt;wsp:rsid wsp:val=&quot;00B21599&quot;/&gt;&lt;wsp:rsid wsp:val=&quot;00B253CA&quot;/&gt;&lt;wsp:rsid wsp:val=&quot;00B25622&quot;/&gt;&lt;wsp:rsid wsp:val=&quot;00B33B5C&quot;/&gt;&lt;wsp:rsid wsp:val=&quot;00B34A51&quot;/&gt;&lt;wsp:rsid wsp:val=&quot;00B35776&quot;/&gt;&lt;wsp:rsid wsp:val=&quot;00B37A43&quot;/&gt;&lt;wsp:rsid wsp:val=&quot;00B37A6E&quot;/&gt;&lt;wsp:rsid wsp:val=&quot;00B43CB4&quot;/&gt;&lt;wsp:rsid wsp:val=&quot;00B51928&quot;/&gt;&lt;wsp:rsid wsp:val=&quot;00B56C85&quot;/&gt;&lt;wsp:rsid wsp:val=&quot;00B74FBB&quot;/&gt;&lt;wsp:rsid wsp:val=&quot;00B76F17&quot;/&gt;&lt;wsp:rsid wsp:val=&quot;00B77EA4&quot;/&gt;&lt;wsp:rsid wsp:val=&quot;00B82342&quot;/&gt;&lt;wsp:rsid wsp:val=&quot;00B91D44&quot;/&gt;&lt;wsp:rsid wsp:val=&quot;00B93219&quot;/&gt;&lt;wsp:rsid wsp:val=&quot;00BA1C29&quot;/&gt;&lt;wsp:rsid wsp:val=&quot;00BA65C6&quot;/&gt;&lt;wsp:rsid wsp:val=&quot;00BA70AA&quot;/&gt;&lt;wsp:rsid wsp:val=&quot;00BB12ED&quot;/&gt;&lt;wsp:rsid wsp:val=&quot;00BB2C73&quot;/&gt;&lt;wsp:rsid wsp:val=&quot;00BB55CC&quot;/&gt;&lt;wsp:rsid wsp:val=&quot;00BB6623&quot;/&gt;&lt;wsp:rsid wsp:val=&quot;00BC00F9&quot;/&gt;&lt;wsp:rsid wsp:val=&quot;00BC0CCE&quot;/&gt;&lt;wsp:rsid wsp:val=&quot;00BC5295&quot;/&gt;&lt;wsp:rsid wsp:val=&quot;00BC606F&quot;/&gt;&lt;wsp:rsid wsp:val=&quot;00BC61FA&quot;/&gt;&lt;wsp:rsid wsp:val=&quot;00BC712F&quot;/&gt;&lt;wsp:rsid wsp:val=&quot;00BD57FD&quot;/&gt;&lt;wsp:rsid wsp:val=&quot;00BD5F22&quot;/&gt;&lt;wsp:rsid wsp:val=&quot;00BD7C19&quot;/&gt;&lt;wsp:rsid wsp:val=&quot;00BE03DA&quot;/&gt;&lt;wsp:rsid wsp:val=&quot;00BE559F&quot;/&gt;&lt;wsp:rsid wsp:val=&quot;00BE5B20&quot;/&gt;&lt;wsp:rsid wsp:val=&quot;00BF249C&quot;/&gt;&lt;wsp:rsid wsp:val=&quot;00C0385D&quot;/&gt;&lt;wsp:rsid wsp:val=&quot;00C04349&quot;/&gt;&lt;wsp:rsid wsp:val=&quot;00C072B2&quot;/&gt;&lt;wsp:rsid wsp:val=&quot;00C11025&quot;/&gt;&lt;wsp:rsid wsp:val=&quot;00C11781&quot;/&gt;&lt;wsp:rsid wsp:val=&quot;00C133D5&quot;/&gt;&lt;wsp:rsid wsp:val=&quot;00C20111&quot;/&gt;&lt;wsp:rsid wsp:val=&quot;00C20BD6&quot;/&gt;&lt;wsp:rsid wsp:val=&quot;00C227D2&quot;/&gt;&lt;wsp:rsid wsp:val=&quot;00C23191&quot;/&gt;&lt;wsp:rsid wsp:val=&quot;00C23650&quot;/&gt;&lt;wsp:rsid wsp:val=&quot;00C23DA7&quot;/&gt;&lt;wsp:rsid wsp:val=&quot;00C2438E&quot;/&gt;&lt;wsp:rsid wsp:val=&quot;00C24E07&quot;/&gt;&lt;wsp:rsid wsp:val=&quot;00C25583&quot;/&gt;&lt;wsp:rsid wsp:val=&quot;00C31971&quot;/&gt;&lt;wsp:rsid wsp:val=&quot;00C326E7&quot;/&gt;&lt;wsp:rsid wsp:val=&quot;00C34F0F&quot;/&gt;&lt;wsp:rsid wsp:val=&quot;00C361F1&quot;/&gt;&lt;wsp:rsid wsp:val=&quot;00C363FB&quot;/&gt;&lt;wsp:rsid wsp:val=&quot;00C3658D&quot;/&gt;&lt;wsp:rsid wsp:val=&quot;00C36FA3&quot;/&gt;&lt;wsp:rsid wsp:val=&quot;00C4187E&quot;/&gt;&lt;wsp:rsid wsp:val=&quot;00C44BBA&quot;/&gt;&lt;wsp:rsid wsp:val=&quot;00C464C2&quot;/&gt;&lt;wsp:rsid wsp:val=&quot;00C5309F&quot;/&gt;&lt;wsp:rsid wsp:val=&quot;00C531C7&quot;/&gt;&lt;wsp:rsid wsp:val=&quot;00C54265&quot;/&gt;&lt;wsp:rsid wsp:val=&quot;00C556A7&quot;/&gt;&lt;wsp:rsid wsp:val=&quot;00C566EC&quot;/&gt;&lt;wsp:rsid wsp:val=&quot;00C61EA9&quot;/&gt;&lt;wsp:rsid wsp:val=&quot;00C63636&quot;/&gt;&lt;wsp:rsid wsp:val=&quot;00C655F7&quot;/&gt;&lt;wsp:rsid wsp:val=&quot;00C73C10&quot;/&gt;&lt;wsp:rsid wsp:val=&quot;00C86064&quot;/&gt;&lt;wsp:rsid wsp:val=&quot;00C87BEA&quot;/&gt;&lt;wsp:rsid wsp:val=&quot;00C92D8D&quot;/&gt;&lt;wsp:rsid wsp:val=&quot;00C9344C&quot;/&gt;&lt;wsp:rsid wsp:val=&quot;00C94D22&quot;/&gt;&lt;wsp:rsid wsp:val=&quot;00C9677E&quot;/&gt;&lt;wsp:rsid wsp:val=&quot;00CA435B&quot;/&gt;&lt;wsp:rsid wsp:val=&quot;00CB0063&quot;/&gt;&lt;wsp:rsid wsp:val=&quot;00CB1F98&quot;/&gt;&lt;wsp:rsid wsp:val=&quot;00CB2CDD&quot;/&gt;&lt;wsp:rsid wsp:val=&quot;00CB6C16&quot;/&gt;&lt;wsp:rsid wsp:val=&quot;00CC093E&quot;/&gt;&lt;wsp:rsid wsp:val=&quot;00CC549E&quot;/&gt;&lt;wsp:rsid wsp:val=&quot;00CD25DC&quot;/&gt;&lt;wsp:rsid wsp:val=&quot;00CD4092&quot;/&gt;&lt;wsp:rsid wsp:val=&quot;00CD5F03&quot;/&gt;&lt;wsp:rsid wsp:val=&quot;00CD6B00&quot;/&gt;&lt;wsp:rsid wsp:val=&quot;00CD72FB&quot;/&gt;&lt;wsp:rsid wsp:val=&quot;00CE1A4F&quot;/&gt;&lt;wsp:rsid wsp:val=&quot;00CE2E89&quot;/&gt;&lt;wsp:rsid wsp:val=&quot;00CF3216&quot;/&gt;&lt;wsp:rsid wsp:val=&quot;00CF4DD8&quot;/&gt;&lt;wsp:rsid wsp:val=&quot;00CF5791&quot;/&gt;&lt;wsp:rsid wsp:val=&quot;00D0456E&quot;/&gt;&lt;wsp:rsid wsp:val=&quot;00D0509C&quot;/&gt;&lt;wsp:rsid wsp:val=&quot;00D100A0&quot;/&gt;&lt;wsp:rsid wsp:val=&quot;00D12CB7&quot;/&gt;&lt;wsp:rsid wsp:val=&quot;00D13B01&quot;/&gt;&lt;wsp:rsid wsp:val=&quot;00D14C0D&quot;/&gt;&lt;wsp:rsid wsp:val=&quot;00D153CF&quot;/&gt;&lt;wsp:rsid wsp:val=&quot;00D159B0&quot;/&gt;&lt;wsp:rsid wsp:val=&quot;00D16639&quot;/&gt;&lt;wsp:rsid wsp:val=&quot;00D16C18&quot;/&gt;&lt;wsp:rsid wsp:val=&quot;00D208CD&quot;/&gt;&lt;wsp:rsid wsp:val=&quot;00D218B8&quot;/&gt;&lt;wsp:rsid wsp:val=&quot;00D2232B&quot;/&gt;&lt;wsp:rsid wsp:val=&quot;00D22E62&quot;/&gt;&lt;wsp:rsid wsp:val=&quot;00D23716&quot;/&gt;&lt;wsp:rsid wsp:val=&quot;00D26FAC&quot;/&gt;&lt;wsp:rsid wsp:val=&quot;00D27D48&quot;/&gt;&lt;wsp:rsid wsp:val=&quot;00D313D8&quot;/&gt;&lt;wsp:rsid wsp:val=&quot;00D33922&quot;/&gt;&lt;wsp:rsid wsp:val=&quot;00D348F0&quot;/&gt;&lt;wsp:rsid wsp:val=&quot;00D408CB&quot;/&gt;&lt;wsp:rsid wsp:val=&quot;00D41B48&quot;/&gt;&lt;wsp:rsid wsp:val=&quot;00D4460F&quot;/&gt;&lt;wsp:rsid wsp:val=&quot;00D4591F&quot;/&gt;&lt;wsp:rsid wsp:val=&quot;00D477C0&quot;/&gt;&lt;wsp:rsid wsp:val=&quot;00D47AFD&quot;/&gt;&lt;wsp:rsid wsp:val=&quot;00D5534B&quot;/&gt;&lt;wsp:rsid wsp:val=&quot;00D60A15&quot;/&gt;&lt;wsp:rsid wsp:val=&quot;00D630E7&quot;/&gt;&lt;wsp:rsid wsp:val=&quot;00D652AC&quot;/&gt;&lt;wsp:rsid wsp:val=&quot;00D65AF5&quot;/&gt;&lt;wsp:rsid wsp:val=&quot;00D66739&quot;/&gt;&lt;wsp:rsid wsp:val=&quot;00D6740D&quot;/&gt;&lt;wsp:rsid wsp:val=&quot;00D84338&quot;/&gt;&lt;wsp:rsid wsp:val=&quot;00D84701&quot;/&gt;&lt;wsp:rsid wsp:val=&quot;00D84AB8&quot;/&gt;&lt;wsp:rsid wsp:val=&quot;00D86D64&quot;/&gt;&lt;wsp:rsid wsp:val=&quot;00D95C47&quot;/&gt;&lt;wsp:rsid wsp:val=&quot;00DA1390&quot;/&gt;&lt;wsp:rsid wsp:val=&quot;00DA15E9&quot;/&gt;&lt;wsp:rsid wsp:val=&quot;00DA1EFE&quot;/&gt;&lt;wsp:rsid wsp:val=&quot;00DA2EAB&quot;/&gt;&lt;wsp:rsid wsp:val=&quot;00DA57C2&quot;/&gt;&lt;wsp:rsid wsp:val=&quot;00DB0936&quot;/&gt;&lt;wsp:rsid wsp:val=&quot;00DB471E&quot;/&gt;&lt;wsp:rsid wsp:val=&quot;00DB5610&quot;/&gt;&lt;wsp:rsid wsp:val=&quot;00DC0B9B&quot;/&gt;&lt;wsp:rsid wsp:val=&quot;00DC253C&quot;/&gt;&lt;wsp:rsid wsp:val=&quot;00DC26D2&quot;/&gt;&lt;wsp:rsid wsp:val=&quot;00DC34E8&quot;/&gt;&lt;wsp:rsid wsp:val=&quot;00DC49DB&quot;/&gt;&lt;wsp:rsid wsp:val=&quot;00DC6EEF&quot;/&gt;&lt;wsp:rsid wsp:val=&quot;00DD2276&quot;/&gt;&lt;wsp:rsid wsp:val=&quot;00DD231B&quot;/&gt;&lt;wsp:rsid wsp:val=&quot;00DD2DE6&quot;/&gt;&lt;wsp:rsid wsp:val=&quot;00DD333E&quot;/&gt;&lt;wsp:rsid wsp:val=&quot;00DD341E&quot;/&gt;&lt;wsp:rsid wsp:val=&quot;00DD3B11&quot;/&gt;&lt;wsp:rsid wsp:val=&quot;00DD7677&quot;/&gt;&lt;wsp:rsid wsp:val=&quot;00DE0B96&quot;/&gt;&lt;wsp:rsid wsp:val=&quot;00DE2039&quot;/&gt;&lt;wsp:rsid wsp:val=&quot;00DE340F&quot;/&gt;&lt;wsp:rsid wsp:val=&quot;00DE62B4&quot;/&gt;&lt;wsp:rsid wsp:val=&quot;00DE632E&quot;/&gt;&lt;wsp:rsid wsp:val=&quot;00DE68E5&quot;/&gt;&lt;wsp:rsid wsp:val=&quot;00DE7918&quot;/&gt;&lt;wsp:rsid wsp:val=&quot;00DF0A4E&quot;/&gt;&lt;wsp:rsid wsp:val=&quot;00DF1E27&quot;/&gt;&lt;wsp:rsid wsp:val=&quot;00DF22FF&quot;/&gt;&lt;wsp:rsid wsp:val=&quot;00DF31D7&quot;/&gt;&lt;wsp:rsid wsp:val=&quot;00DF4257&quot;/&gt;&lt;wsp:rsid wsp:val=&quot;00DF6221&quot;/&gt;&lt;wsp:rsid wsp:val=&quot;00E00B68&quot;/&gt;&lt;wsp:rsid wsp:val=&quot;00E01757&quot;/&gt;&lt;wsp:rsid wsp:val=&quot;00E02361&quot;/&gt;&lt;wsp:rsid wsp:val=&quot;00E03BE0&quot;/&gt;&lt;wsp:rsid wsp:val=&quot;00E05125&quot;/&gt;&lt;wsp:rsid wsp:val=&quot;00E05E2E&quot;/&gt;&lt;wsp:rsid wsp:val=&quot;00E05F88&quot;/&gt;&lt;wsp:rsid wsp:val=&quot;00E11D77&quot;/&gt;&lt;wsp:rsid wsp:val=&quot;00E12BF8&quot;/&gt;&lt;wsp:rsid wsp:val=&quot;00E1318E&quot;/&gt;&lt;wsp:rsid wsp:val=&quot;00E133BD&quot;/&gt;&lt;wsp:rsid wsp:val=&quot;00E15384&quot;/&gt;&lt;wsp:rsid wsp:val=&quot;00E1575C&quot;/&gt;&lt;wsp:rsid wsp:val=&quot;00E158DB&quot;/&gt;&lt;wsp:rsid wsp:val=&quot;00E15D30&quot;/&gt;&lt;wsp:rsid wsp:val=&quot;00E244DF&quot;/&gt;&lt;wsp:rsid wsp:val=&quot;00E25186&quot;/&gt;&lt;wsp:rsid wsp:val=&quot;00E266C2&quot;/&gt;&lt;wsp:rsid wsp:val=&quot;00E26C84&quot;/&gt;&lt;wsp:rsid wsp:val=&quot;00E26F59&quot;/&gt;&lt;wsp:rsid wsp:val=&quot;00E277F4&quot;/&gt;&lt;wsp:rsid wsp:val=&quot;00E31B12&quot;/&gt;&lt;wsp:rsid wsp:val=&quot;00E35382&quot;/&gt;&lt;wsp:rsid wsp:val=&quot;00E4068D&quot;/&gt;&lt;wsp:rsid wsp:val=&quot;00E41B8A&quot;/&gt;&lt;wsp:rsid wsp:val=&quot;00E45182&quot;/&gt;&lt;wsp:rsid wsp:val=&quot;00E4544C&quot;/&gt;&lt;wsp:rsid wsp:val=&quot;00E45D43&quot;/&gt;&lt;wsp:rsid wsp:val=&quot;00E47BB7&quot;/&gt;&lt;wsp:rsid wsp:val=&quot;00E52A92&quot;/&gt;&lt;wsp:rsid wsp:val=&quot;00E5437A&quot;/&gt;&lt;wsp:rsid wsp:val=&quot;00E54693&quot;/&gt;&lt;wsp:rsid wsp:val=&quot;00E55A3C&quot;/&gt;&lt;wsp:rsid wsp:val=&quot;00E57E17&quot;/&gt;&lt;wsp:rsid wsp:val=&quot;00E633E6&quot;/&gt;&lt;wsp:rsid wsp:val=&quot;00E636EA&quot;/&gt;&lt;wsp:rsid wsp:val=&quot;00E64ECE&quot;/&gt;&lt;wsp:rsid wsp:val=&quot;00E652E5&quot;/&gt;&lt;wsp:rsid wsp:val=&quot;00E66286&quot;/&gt;&lt;wsp:rsid wsp:val=&quot;00E73A80&quot;/&gt;&lt;wsp:rsid wsp:val=&quot;00E7666D&quot;/&gt;&lt;wsp:rsid wsp:val=&quot;00E80ECF&quot;/&gt;&lt;wsp:rsid wsp:val=&quot;00E81B02&quot;/&gt;&lt;wsp:rsid wsp:val=&quot;00E828CA&quot;/&gt;&lt;wsp:rsid wsp:val=&quot;00E869EC&quot;/&gt;&lt;wsp:rsid wsp:val=&quot;00E87C7D&quot;/&gt;&lt;wsp:rsid wsp:val=&quot;00E9141E&quot;/&gt;&lt;wsp:rsid wsp:val=&quot;00E9270D&quot;/&gt;&lt;wsp:rsid wsp:val=&quot;00E94129&quot;/&gt;&lt;wsp:rsid wsp:val=&quot;00EA1C82&quot;/&gt;&lt;wsp:rsid wsp:val=&quot;00EA380C&quot;/&gt;&lt;wsp:rsid wsp:val=&quot;00EA591A&quot;/&gt;&lt;wsp:rsid wsp:val=&quot;00EA64A1&quot;/&gt;&lt;wsp:rsid wsp:val=&quot;00EB1FEA&quot;/&gt;&lt;wsp:rsid wsp:val=&quot;00EB23C0&quot;/&gt;&lt;wsp:rsid wsp:val=&quot;00EB33A2&quot;/&gt;&lt;wsp:rsid wsp:val=&quot;00EB3F00&quot;/&gt;&lt;wsp:rsid wsp:val=&quot;00EC0DC2&quot;/&gt;&lt;wsp:rsid wsp:val=&quot;00EC346D&quot;/&gt;&lt;wsp:rsid wsp:val=&quot;00EC50FD&quot;/&gt;&lt;wsp:rsid wsp:val=&quot;00EC62E6&quot;/&gt;&lt;wsp:rsid wsp:val=&quot;00ED1FF2&quot;/&gt;&lt;wsp:rsid wsp:val=&quot;00ED35C8&quot;/&gt;&lt;wsp:rsid wsp:val=&quot;00ED54F1&quot;/&gt;&lt;wsp:rsid wsp:val=&quot;00ED7033&quot;/&gt;&lt;wsp:rsid wsp:val=&quot;00EE1339&quot;/&gt;&lt;wsp:rsid wsp:val=&quot;00EE180B&quot;/&gt;&lt;wsp:rsid wsp:val=&quot;00EE7F57&quot;/&gt;&lt;wsp:rsid wsp:val=&quot;00EF140E&quot;/&gt;&lt;wsp:rsid wsp:val=&quot;00EF30A0&quot;/&gt;&lt;wsp:rsid wsp:val=&quot;00F00339&quot;/&gt;&lt;wsp:rsid wsp:val=&quot;00F0098F&quot;/&gt;&lt;wsp:rsid wsp:val=&quot;00F04C1D&quot;/&gt;&lt;wsp:rsid wsp:val=&quot;00F13D21&quot;/&gt;&lt;wsp:rsid wsp:val=&quot;00F1432C&quot;/&gt;&lt;wsp:rsid wsp:val=&quot;00F14648&quot;/&gt;&lt;wsp:rsid wsp:val=&quot;00F147CF&quot;/&gt;&lt;wsp:rsid wsp:val=&quot;00F1612B&quot;/&gt;&lt;wsp:rsid wsp:val=&quot;00F164C6&quot;/&gt;&lt;wsp:rsid wsp:val=&quot;00F17952&quot;/&gt;&lt;wsp:rsid wsp:val=&quot;00F201CC&quot;/&gt;&lt;wsp:rsid wsp:val=&quot;00F20554&quot;/&gt;&lt;wsp:rsid wsp:val=&quot;00F206B8&quot;/&gt;&lt;wsp:rsid wsp:val=&quot;00F20E57&quot;/&gt;&lt;wsp:rsid wsp:val=&quot;00F22F82&quot;/&gt;&lt;wsp:rsid wsp:val=&quot;00F346A3&quot;/&gt;&lt;wsp:rsid wsp:val=&quot;00F3668C&quot;/&gt;&lt;wsp:rsid wsp:val=&quot;00F46205&quot;/&gt;&lt;wsp:rsid wsp:val=&quot;00F506FB&quot;/&gt;&lt;wsp:rsid wsp:val=&quot;00F633EF&quot;/&gt;&lt;wsp:rsid wsp:val=&quot;00F6578F&quot;/&gt;&lt;wsp:rsid wsp:val=&quot;00F658F0&quot;/&gt;&lt;wsp:rsid wsp:val=&quot;00F66ADE&quot;/&gt;&lt;wsp:rsid wsp:val=&quot;00F677CE&quot;/&gt;&lt;wsp:rsid wsp:val=&quot;00F728E4&quot;/&gt;&lt;wsp:rsid wsp:val=&quot;00F7303B&quot;/&gt;&lt;wsp:rsid wsp:val=&quot;00F74E4B&quot;/&gt;&lt;wsp:rsid wsp:val=&quot;00F753BD&quot;/&gt;&lt;wsp:rsid wsp:val=&quot;00F82848&quot;/&gt;&lt;wsp:rsid wsp:val=&quot;00F8368F&quot;/&gt;&lt;wsp:rsid wsp:val=&quot;00F8533C&quot;/&gt;&lt;wsp:rsid wsp:val=&quot;00F85645&quot;/&gt;&lt;wsp:rsid wsp:val=&quot;00F906A2&quot;/&gt;&lt;wsp:rsid wsp:val=&quot;00F90BEA&quot;/&gt;&lt;wsp:rsid wsp:val=&quot;00F9277E&quot;/&gt;&lt;wsp:rsid wsp:val=&quot;00F95DA0&quot;/&gt;&lt;wsp:rsid wsp:val=&quot;00F9695E&quot;/&gt;&lt;wsp:rsid wsp:val=&quot;00FA3488&quot;/&gt;&lt;wsp:rsid wsp:val=&quot;00FA5E10&quot;/&gt;&lt;wsp:rsid wsp:val=&quot;00FA64FA&quot;/&gt;&lt;wsp:rsid wsp:val=&quot;00FA75B6&quot;/&gt;&lt;wsp:rsid wsp:val=&quot;00FB1A69&quot;/&gt;&lt;wsp:rsid wsp:val=&quot;00FB1E90&quot;/&gt;&lt;wsp:rsid wsp:val=&quot;00FB3AEA&quot;/&gt;&lt;wsp:rsid wsp:val=&quot;00FB45E2&quot;/&gt;&lt;wsp:rsid wsp:val=&quot;00FB6614&quot;/&gt;&lt;wsp:rsid wsp:val=&quot;00FC00B1&quot;/&gt;&lt;wsp:rsid wsp:val=&quot;00FC1D39&quot;/&gt;&lt;wsp:rsid wsp:val=&quot;00FC5C2A&quot;/&gt;&lt;wsp:rsid wsp:val=&quot;00FD0023&quot;/&gt;&lt;wsp:rsid wsp:val=&quot;00FD21E7&quot;/&gt;&lt;wsp:rsid wsp:val=&quot;00FE03BA&quot;/&gt;&lt;wsp:rsid wsp:val=&quot;00FE2E8C&quot;/&gt;&lt;wsp:rsid wsp:val=&quot;00FE32CF&quot;/&gt;&lt;wsp:rsid wsp:val=&quot;00FE543C&quot;/&gt;&lt;wsp:rsid wsp:val=&quot;00FE67C1&quot;/&gt;&lt;wsp:rsid wsp:val=&quot;00FF07B6&quot;/&gt;&lt;wsp:rsid wsp:val=&quot;00FF1C46&quot;/&gt;&lt;wsp:rsid wsp:val=&quot;00FF2602&quot;/&gt;&lt;wsp:rsid wsp:val=&quot;00FF32E4&quot;/&gt;&lt;wsp:rsid wsp:val=&quot;00FF375E&quot;/&gt;&lt;wsp:rsid wsp:val=&quot;00FF409B&quot;/&gt;&lt;wsp:rsid wsp:val=&quot;00FF4F82&quot;/&gt;&lt;/wsp:rsids&gt;&lt;/w:docPr&gt;&lt;w:body&gt;&lt;wx:sect&gt;&lt;w:p wsp:rsidR=&quot;00000000&quot; wsp:rsidRDefault=&quot;002B367A&quot; wsp:rsidP=&quot;002B367A&quot;&gt;&lt;m:oMathPara&gt;&lt;m:oMath&gt;&lt;m:sSub&gt;&lt;m:sSubPr&gt;&lt;m:ctrlPr&gt;&lt;w:rPr&gt;&lt;w:rFonts w:ascii=&quot;Cambria Math&quot; w:h-ansi=&quot;Cambria Math&quot;/&gt;&lt;wx:font wx:val=&quot;Cambria Math&quot;/&gt;&lt;w:i/&gt;&lt;w:sz w:val=&quot;36&quot;/&gt;&lt;w:sz-cs w:val=&quot;36&quot;/&gt;&lt;w:lang w:val=&quot;RU&quot; w:fareast=&quot;RU&quot;/&gt;&lt;/w:rPr&gt;&lt;/m:ctrlPr&gt;&lt;/m:sSubPr&gt;&lt;m:e&gt;&lt;m:r&gt;&lt;w:rPr&gt;&lt;w:rFonts w:ascii=&quot;Cambria Math&quot; w:h-ansi=&quot;Cambria Math&quot;/&gt;&lt;wx:font wx:val=&quot;Cambria Math&quot;/&gt;&lt;w:i/&gt;&lt;w:sz w:val=&quot;36&quot;/&gt;&lt;w:sz-cs w:val=&quot;36&quot;/&gt;&lt;w:lang w:val=&quot;RU&quot; w:fareast=&quot;RU&quot;/&gt;&lt;/w:rPr&gt;&lt;m:t&gt;Рљ&lt;/m:t&gt;&lt;/m:r&gt;&lt;/m:e&gt;&lt;m:sub&gt;&lt;m:r&gt;&lt;w:rPr&gt;&lt;w:rFonts w:ascii=&quot;Cambria Math&quot; w:h-ansi=&quot;Cambria Math&quot;/&gt;&lt;wx:font wx:val=&quot;Cambria Math&quot;/&gt;&lt;w:i/&gt;&lt;w:sz w:val=&quot;36&quot;/&gt;&lt;w:sz-cs w:val=&quot;36&quot;/&gt;&lt;w:lang w:fareast=&quot;RU&quot;/&gt;&lt;/w:rPr&gt;&lt;m:t&gt;i&lt;/m:t&gt;&lt;/m:r&gt;&lt;m:r&gt;&lt;w:rPr&gt;&lt;w:rFonts w:ascii=&quot;Cambria Math&quot; w:h-ansi=&quot;Cambria Math&quot;/&gt;&lt;wx:font wx:val=&quot;Cambria Math&quot;/&gt;&lt;w:i/&gt;&lt;w:sz w:val=&quot;36&quot;/&gt;&lt;w:sz-cs w:val=&quot;36&quot;/&gt;&lt;w:lang w:val=&quot;RU&quot; w:fareast=&quot;RU&quot;/&gt;&lt;/w:rPr&gt;&lt;m:t&gt;РІС‹СЂ&lt;/m:t&gt;&lt;/m:r&gt;&lt;/m:sub&gt;&lt;/m:sSub&gt;&lt;m:r&gt;&lt;w:rPr&gt;&lt;w:rFonts w:ascii=&quot;Cambria Math&quot; w:h-ansi=&quot;Cambria Math&quot;/&gt;&lt;wx:font wx:val=&quot;Cambria Math&quot;/&gt;&lt;w:i/&gt;&lt;w:sz w:val=&quot;36&quot;/&gt;&lt;w:sz-cs w:val=&quot;36&quot;/&gt;&lt;w:lang w:val=&quot;RU&quot; w:fareast=&quot;RU&quot;/&gt;&lt;/w:rPr&gt;&lt;m:t&gt;=&lt;/m:t&gt;&lt;/m:r&gt;&lt;m:f&gt;&lt;m:fPr&gt;&lt;m:ctrlPr&gt;&lt;w:rPr&gt;&lt;w:rFonts w:ascii=&quot;Cambria Math&quot; w:h-ansi=&quot;Cambria Math&quot;/&gt;&lt;wx:font wx:val=&quot;Cambria Math&quot;/&gt;&lt;w:i/&gt;&lt;w:sz w:val=&quot;36&quot;/&gt;&lt;w:sz-cs w:val=&quot;36&quot;/&gt;&lt;w:lang w:val=&quot;RU&quot; w:fareast=&quot;RU&quot;/&gt;&lt;/w:rPr&gt;&lt;/m:ctrlPr&gt;&lt;/m:fPr&gt;&lt;m:num&gt;&lt;m:sSub&gt;&lt;m:sSubPr&gt;&lt;m:ctrlPr&gt;&lt;w:rPr&gt;&lt;w:rFonts w:ascii=&quot;Cambria Math&quot; w:h-ansi=&quot;Cambria Math&quot;/&gt;&lt;wx:font wx:val=&quot;Cambria Math&quot;/&gt;&lt;w:i/&gt;&lt;w:sz w:val=&quot;36&quot;/&gt;&lt;w:sz-cs w:val=&quot;36&quot;/&gt;&lt;w:lang w:fareast=&quot;RU&quot;/&gt;&lt;/w:rPr&gt;&lt;/m:ctrlPr&gt;&lt;/m:sSubPr&gt;&lt;m:e&gt;&lt;m:r&gt;&lt;w:rPr&gt;&lt;w:rFonts w:ascii=&quot;Cambria Math&quot; w:h-ansi=&quot;Cambria Math&quot;/&gt;&lt;wx:font wx:val=&quot;Cambria Math&quot;/&gt;&lt;w:i/&gt;&lt;w:sz w:val=&quot;36&quot;/&gt;&lt;w:sz-cs w:val=&quot;36&quot;/&gt;&lt;w:lang w:fareast=&quot;RU&quot;/&gt;&lt;/w:rPr&gt;&lt;m:t&gt;V&lt;/m:t&gt;&lt;/m:r&gt;&lt;/m:e&gt;&lt;m:sub&gt;&lt;m:r&gt;&lt;w:rPr&gt;&lt;w:rFonts w:ascii=&quot;Cambria Math&quot; w:h-ansi=&quot;Cambria Math&quot;/&gt;&lt;wx:font wx:val=&quot;Cambria Math&quot;/&gt;&lt;w:i/&gt;&lt;w:sz w:val=&quot;36&quot;/&gt;&lt;w:sz-cs w:val=&quot;36&quot;/&gt;&lt;w:lang w:val=&quot;RU&quot; w:fareast=&quot;RU&quot;/&gt;&lt;/w:rPr&gt;&lt;m:t&gt;2015&lt;/m:t&gt;&lt;/m:r&gt;&lt;/m:sub&gt;&lt;/m:sSub&gt;&lt;/m:num&gt;&lt;m:den&gt;&lt;m:sSub&gt;&lt;m:sSubPr&gt;&lt;m:ctrlPr&gt;&lt;w:rPr&gt;&lt;w:rFonts w:ascii=&quot;Cambria Math&quot; w:h-ansi=&quot;Cambria Math&quot;/&gt;&lt;wx:font wx:val=&quot;Cambria Math&quot;/&gt;&lt;w:i/&gt;&lt;w:sz w:val=&quot;36&quot;/&gt;&lt;w:sz-cs w:val=&quot;36&quot;/&gt;&lt;w:lang w:val=&quot;RU&quot; w:fareast=&quot;RU&quot;/&gt;&lt;/w:rPr&gt;&lt;/m:ctrlPr&gt;&lt;/m:sSubPr&gt;&lt;m:e&gt;&lt;m:r&gt;&lt;w:rPr&gt;&lt;w:rFonts w:ascii=&quot;Cambria Math&quot; w:h-ansi=&quot;Cambria Math&quot;/&gt;&lt;wx:font wx:val=&quot;Cambria Math&quot;/&gt;&lt;w:i/&gt;&lt;w:sz w:val=&quot;36&quot;/&gt;&lt;w:sz-cs w:val=&quot;36&quot;/&gt;&lt;w:lang w:val=&quot;RU&quot; w:fareast=&quot;RU&quot;/&gt;&lt;/w:rPr&gt;&lt;m:t&gt;V&lt;/m:t&gt;&lt;/m:r&gt;&lt;/m:e&gt;&lt;m:sub&gt;&lt;m:r&gt;&lt;w:rPr&gt;&lt;w:rFonts w:ascii=&quot;Cambria Math&quot; w:h-ansi=&quot;Cambria Math&quot;/&gt;&lt;wx:font wx:val=&quot;Cambria Math&quot;/&gt;&lt;w:i/&gt;&lt;w:sz w:val=&quot;36&quot;/&gt;&lt;w:sz-cs w:val=&quot;36&quot;/&gt;&lt;w:lang w:val=&quot;RU&quot; w:fareast=&quot;RU&quot;/&gt;&lt;/w:rPr&gt;&lt;m:t&gt;iР¤Рћ&lt;/m:t&gt;&lt;/m:r&gt;&lt;/m:sub&gt;&lt;/m:sSub&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21" o:title="" chromakey="white"/>
          </v:shape>
        </w:pict>
      </w:r>
      <w:r w:rsidRPr="00310EAF">
        <w:fldChar w:fldCharType="end"/>
      </w:r>
      <w:r w:rsidRPr="00310EAF">
        <w:t>,</w:t>
      </w:r>
      <w:r w:rsidRPr="00310EAF">
        <w:tab/>
      </w:r>
      <w:r w:rsidRPr="00310EAF">
        <w:tab/>
      </w:r>
      <w:r w:rsidRPr="00310EAF">
        <w:tab/>
      </w:r>
      <w:r w:rsidRPr="00310EAF">
        <w:tab/>
      </w:r>
      <w:r w:rsidRPr="00310EAF">
        <w:tab/>
      </w:r>
      <w:r w:rsidRPr="00310EAF">
        <w:tab/>
      </w:r>
      <w:r w:rsidRPr="00310EAF">
        <w:tab/>
      </w:r>
      <w:r w:rsidRPr="00310EAF">
        <w:tab/>
      </w:r>
    </w:p>
    <w:p w:rsidR="00BC69E3" w:rsidRPr="00310EAF" w:rsidRDefault="00BC69E3" w:rsidP="00283276">
      <w:pPr>
        <w:autoSpaceDE w:val="0"/>
        <w:autoSpaceDN w:val="0"/>
        <w:adjustRightInd w:val="0"/>
        <w:ind w:firstLine="709"/>
        <w:jc w:val="center"/>
      </w:pPr>
    </w:p>
    <w:p w:rsidR="00BC69E3" w:rsidRPr="00310EAF" w:rsidRDefault="00BC69E3" w:rsidP="00283276">
      <w:pPr>
        <w:autoSpaceDE w:val="0"/>
        <w:autoSpaceDN w:val="0"/>
        <w:adjustRightInd w:val="0"/>
        <w:ind w:firstLine="709"/>
        <w:jc w:val="both"/>
      </w:pPr>
      <w:r w:rsidRPr="00310EAF">
        <w:t>где:</w:t>
      </w:r>
    </w:p>
    <w:p w:rsidR="00BC69E3" w:rsidRPr="00310EAF" w:rsidRDefault="00BC69E3" w:rsidP="00283276">
      <w:pPr>
        <w:autoSpaceDE w:val="0"/>
        <w:autoSpaceDN w:val="0"/>
        <w:adjustRightInd w:val="0"/>
        <w:ind w:firstLine="709"/>
        <w:jc w:val="both"/>
      </w:pPr>
      <w:r w:rsidRPr="00310EAF">
        <w:fldChar w:fldCharType="begin"/>
      </w:r>
      <w:r w:rsidRPr="00310EAF">
        <w:instrText xml:space="preserve"> QUOTE </w:instrText>
      </w:r>
      <w:r w:rsidRPr="00385FD5">
        <w:rPr>
          <w:position w:val="-14"/>
        </w:rPr>
        <w:pict>
          <v:shape id="_x0000_i1035" type="#_x0000_t75" style="width:40.8pt;height:23.4pt" equationxml="&lt;?xml version=&quot;1.0&quot; encoding=&quot;UTF-8&quot; standalone=&quot;yes&quot;?&gt;&#10;&#10;&#10;&#10;&#10;&#10;&#10;&#10;&lt;?mso-application progid=&quot;Word.Document&quot;?&gt;&#10;&#10;&#10;&#10;&#10;&#10;&#10;&#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10&quot;/&gt;&lt;w:doNotEmbedSystemFonts/&gt;&lt;w:stylePaneFormatFilter w:val=&quot;3F01&quot;/&gt;&lt;w:defaultTabStop w:val=&quot;708&quot;/&gt;&lt;w:drawingGridHorizontalSpacing w:val=&quot;12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6F745C&quot;/&gt;&lt;wsp:rsid wsp:val=&quot;00002445&quot;/&gt;&lt;wsp:rsid wsp:val=&quot;00003981&quot;/&gt;&lt;wsp:rsid wsp:val=&quot;00010A50&quot;/&gt;&lt;wsp:rsid wsp:val=&quot;00015F88&quot;/&gt;&lt;wsp:rsid wsp:val=&quot;000174AE&quot;/&gt;&lt;wsp:rsid wsp:val=&quot;00021434&quot;/&gt;&lt;wsp:rsid wsp:val=&quot;000241DB&quot;/&gt;&lt;wsp:rsid wsp:val=&quot;00042CA6&quot;/&gt;&lt;wsp:rsid wsp:val=&quot;00045B1E&quot;/&gt;&lt;wsp:rsid wsp:val=&quot;00046532&quot;/&gt;&lt;wsp:rsid wsp:val=&quot;00046EC7&quot;/&gt;&lt;wsp:rsid wsp:val=&quot;00050814&quot;/&gt;&lt;wsp:rsid wsp:val=&quot;000539B9&quot;/&gt;&lt;wsp:rsid wsp:val=&quot;00054E07&quot;/&gt;&lt;wsp:rsid wsp:val=&quot;00055793&quot;/&gt;&lt;wsp:rsid wsp:val=&quot;00055E6A&quot;/&gt;&lt;wsp:rsid wsp:val=&quot;0006209B&quot;/&gt;&lt;wsp:rsid wsp:val=&quot;0006363B&quot;/&gt;&lt;wsp:rsid wsp:val=&quot;00065CEC&quot;/&gt;&lt;wsp:rsid wsp:val=&quot;000673E6&quot;/&gt;&lt;wsp:rsid wsp:val=&quot;00073871&quot;/&gt;&lt;wsp:rsid wsp:val=&quot;00077DB3&quot;/&gt;&lt;wsp:rsid wsp:val=&quot;00084CA6&quot;/&gt;&lt;wsp:rsid wsp:val=&quot;00085F7D&quot;/&gt;&lt;wsp:rsid wsp:val=&quot;00096334&quot;/&gt;&lt;wsp:rsid wsp:val=&quot;00096D87&quot;/&gt;&lt;wsp:rsid wsp:val=&quot;000A134C&quot;/&gt;&lt;wsp:rsid wsp:val=&quot;000A1739&quot;/&gt;&lt;wsp:rsid wsp:val=&quot;000A6FC4&quot;/&gt;&lt;wsp:rsid wsp:val=&quot;000B0536&quot;/&gt;&lt;wsp:rsid wsp:val=&quot;000B13AD&quot;/&gt;&lt;wsp:rsid wsp:val=&quot;000B5578&quot;/&gt;&lt;wsp:rsid wsp:val=&quot;000B784D&quot;/&gt;&lt;wsp:rsid wsp:val=&quot;000C087B&quot;/&gt;&lt;wsp:rsid wsp:val=&quot;000C30C0&quot;/&gt;&lt;wsp:rsid wsp:val=&quot;000C398E&quot;/&gt;&lt;wsp:rsid wsp:val=&quot;000C44EB&quot;/&gt;&lt;wsp:rsid wsp:val=&quot;000C4755&quot;/&gt;&lt;wsp:rsid wsp:val=&quot;000C529B&quot;/&gt;&lt;wsp:rsid wsp:val=&quot;000C6FAA&quot;/&gt;&lt;wsp:rsid wsp:val=&quot;000D10ED&quot;/&gt;&lt;wsp:rsid wsp:val=&quot;000D22C1&quot;/&gt;&lt;wsp:rsid wsp:val=&quot;000E1DEB&quot;/&gt;&lt;wsp:rsid wsp:val=&quot;000E3DB4&quot;/&gt;&lt;wsp:rsid wsp:val=&quot;000E5D2D&quot;/&gt;&lt;wsp:rsid wsp:val=&quot;000E5E7C&quot;/&gt;&lt;wsp:rsid wsp:val=&quot;000F1DBB&quot;/&gt;&lt;wsp:rsid wsp:val=&quot;000F2B68&quot;/&gt;&lt;wsp:rsid wsp:val=&quot;000F4FE6&quot;/&gt;&lt;wsp:rsid wsp:val=&quot;000F54E1&quot;/&gt;&lt;wsp:rsid wsp:val=&quot;000F5AAE&quot;/&gt;&lt;wsp:rsid wsp:val=&quot;000F7C31&quot;/&gt;&lt;wsp:rsid wsp:val=&quot;00100459&quot;/&gt;&lt;wsp:rsid wsp:val=&quot;00102ED1&quot;/&gt;&lt;wsp:rsid wsp:val=&quot;001063FC&quot;/&gt;&lt;wsp:rsid wsp:val=&quot;00106580&quot;/&gt;&lt;wsp:rsid wsp:val=&quot;001070E3&quot;/&gt;&lt;wsp:rsid wsp:val=&quot;001111C4&quot;/&gt;&lt;wsp:rsid wsp:val=&quot;00111595&quot;/&gt;&lt;wsp:rsid wsp:val=&quot;00113C3B&quot;/&gt;&lt;wsp:rsid wsp:val=&quot;00121158&quot;/&gt;&lt;wsp:rsid wsp:val=&quot;00122012&quot;/&gt;&lt;wsp:rsid wsp:val=&quot;001235B7&quot;/&gt;&lt;wsp:rsid wsp:val=&quot;00131DE4&quot;/&gt;&lt;wsp:rsid wsp:val=&quot;00133BFE&quot;/&gt;&lt;wsp:rsid wsp:val=&quot;0013585D&quot;/&gt;&lt;wsp:rsid wsp:val=&quot;001358AA&quot;/&gt;&lt;wsp:rsid wsp:val=&quot;00141D30&quot;/&gt;&lt;wsp:rsid wsp:val=&quot;0014217B&quot;/&gt;&lt;wsp:rsid wsp:val=&quot;00144607&quot;/&gt;&lt;wsp:rsid wsp:val=&quot;00145F70&quot;/&gt;&lt;wsp:rsid wsp:val=&quot;00162ADB&quot;/&gt;&lt;wsp:rsid wsp:val=&quot;001639A6&quot;/&gt;&lt;wsp:rsid wsp:val=&quot;0016531E&quot;/&gt;&lt;wsp:rsid wsp:val=&quot;00165E83&quot;/&gt;&lt;wsp:rsid wsp:val=&quot;00173C1F&quot;/&gt;&lt;wsp:rsid wsp:val=&quot;00175FE3&quot;/&gt;&lt;wsp:rsid wsp:val=&quot;001814E0&quot;/&gt;&lt;wsp:rsid wsp:val=&quot;00182E9C&quot;/&gt;&lt;wsp:rsid wsp:val=&quot;001853CA&quot;/&gt;&lt;wsp:rsid wsp:val=&quot;001853CB&quot;/&gt;&lt;wsp:rsid wsp:val=&quot;00185A27&quot;/&gt;&lt;wsp:rsid wsp:val=&quot;00185BF9&quot;/&gt;&lt;wsp:rsid wsp:val=&quot;00190033&quot;/&gt;&lt;wsp:rsid wsp:val=&quot;001952A6&quot;/&gt;&lt;wsp:rsid wsp:val=&quot;00197486&quot;/&gt;&lt;wsp:rsid wsp:val=&quot;00197743&quot;/&gt;&lt;wsp:rsid wsp:val=&quot;001A04CE&quot;/&gt;&lt;wsp:rsid wsp:val=&quot;001A0833&quot;/&gt;&lt;wsp:rsid wsp:val=&quot;001A1E1B&quot;/&gt;&lt;wsp:rsid wsp:val=&quot;001A573B&quot;/&gt;&lt;wsp:rsid wsp:val=&quot;001A597D&quot;/&gt;&lt;wsp:rsid wsp:val=&quot;001A6BCF&quot;/&gt;&lt;wsp:rsid wsp:val=&quot;001B21FB&quot;/&gt;&lt;wsp:rsid wsp:val=&quot;001B26A6&quot;/&gt;&lt;wsp:rsid wsp:val=&quot;001B50F7&quot;/&gt;&lt;wsp:rsid wsp:val=&quot;001B5F74&quot;/&gt;&lt;wsp:rsid wsp:val=&quot;001B77A9&quot;/&gt;&lt;wsp:rsid wsp:val=&quot;001C23F9&quot;/&gt;&lt;wsp:rsid wsp:val=&quot;001C7B36&quot;/&gt;&lt;wsp:rsid wsp:val=&quot;001D199F&quot;/&gt;&lt;wsp:rsid wsp:val=&quot;001D1EAC&quot;/&gt;&lt;wsp:rsid wsp:val=&quot;001D5780&quot;/&gt;&lt;wsp:rsid wsp:val=&quot;001D64A8&quot;/&gt;&lt;wsp:rsid wsp:val=&quot;001E3138&quot;/&gt;&lt;wsp:rsid wsp:val=&quot;001E476D&quot;/&gt;&lt;wsp:rsid wsp:val=&quot;001F0346&quot;/&gt;&lt;wsp:rsid wsp:val=&quot;00202D2F&quot;/&gt;&lt;wsp:rsid wsp:val=&quot;00206AD1&quot;/&gt;&lt;wsp:rsid wsp:val=&quot;00206E63&quot;/&gt;&lt;wsp:rsid wsp:val=&quot;00211E26&quot;/&gt;&lt;wsp:rsid wsp:val=&quot;00212711&quot;/&gt;&lt;wsp:rsid wsp:val=&quot;0021315A&quot;/&gt;&lt;wsp:rsid wsp:val=&quot;002145C2&quot;/&gt;&lt;wsp:rsid wsp:val=&quot;00215E8C&quot;/&gt;&lt;wsp:rsid wsp:val=&quot;00220F2D&quot;/&gt;&lt;wsp:rsid wsp:val=&quot;002226FA&quot;/&gt;&lt;wsp:rsid wsp:val=&quot;00223506&quot;/&gt;&lt;wsp:rsid wsp:val=&quot;0022513A&quot;/&gt;&lt;wsp:rsid wsp:val=&quot;0022753E&quot;/&gt;&lt;wsp:rsid wsp:val=&quot;00241468&quot;/&gt;&lt;wsp:rsid wsp:val=&quot;0024231B&quot;/&gt;&lt;wsp:rsid wsp:val=&quot;00242E49&quot;/&gt;&lt;wsp:rsid wsp:val=&quot;0024600A&quot;/&gt;&lt;wsp:rsid wsp:val=&quot;0024704E&quot;/&gt;&lt;wsp:rsid wsp:val=&quot;00254EC4&quot;/&gt;&lt;wsp:rsid wsp:val=&quot;00263D3E&quot;/&gt;&lt;wsp:rsid wsp:val=&quot;002645ED&quot;/&gt;&lt;wsp:rsid wsp:val=&quot;0026489B&quot;/&gt;&lt;wsp:rsid wsp:val=&quot;00264DED&quot;/&gt;&lt;wsp:rsid wsp:val=&quot;0026522B&quot;/&gt;&lt;wsp:rsid wsp:val=&quot;0026597F&quot;/&gt;&lt;wsp:rsid wsp:val=&quot;00277C22&quot;/&gt;&lt;wsp:rsid wsp:val=&quot;00281B08&quot;/&gt;&lt;wsp:rsid wsp:val=&quot;00282627&quot;/&gt;&lt;wsp:rsid wsp:val=&quot;00287B3B&quot;/&gt;&lt;wsp:rsid wsp:val=&quot;00290A0E&quot;/&gt;&lt;wsp:rsid wsp:val=&quot;00290C9C&quot;/&gt;&lt;wsp:rsid wsp:val=&quot;00295965&quot;/&gt;&lt;wsp:rsid wsp:val=&quot;0029605E&quot;/&gt;&lt;wsp:rsid wsp:val=&quot;002A111C&quot;/&gt;&lt;wsp:rsid wsp:val=&quot;002A1FB3&quot;/&gt;&lt;wsp:rsid wsp:val=&quot;002A4A35&quot;/&gt;&lt;wsp:rsid wsp:val=&quot;002A6132&quot;/&gt;&lt;wsp:rsid wsp:val=&quot;002A7622&quot;/&gt;&lt;wsp:rsid wsp:val=&quot;002B07D4&quot;/&gt;&lt;wsp:rsid wsp:val=&quot;002B42FE&quot;/&gt;&lt;wsp:rsid wsp:val=&quot;002B44A2&quot;/&gt;&lt;wsp:rsid wsp:val=&quot;002B7525&quot;/&gt;&lt;wsp:rsid wsp:val=&quot;002C1A6C&quot;/&gt;&lt;wsp:rsid wsp:val=&quot;002C48A1&quot;/&gt;&lt;wsp:rsid wsp:val=&quot;002C4AD8&quot;/&gt;&lt;wsp:rsid wsp:val=&quot;002C5B86&quot;/&gt;&lt;wsp:rsid wsp:val=&quot;002D0F56&quot;/&gt;&lt;wsp:rsid wsp:val=&quot;002D4124&quot;/&gt;&lt;wsp:rsid wsp:val=&quot;002D4ADE&quot;/&gt;&lt;wsp:rsid wsp:val=&quot;002D6899&quot;/&gt;&lt;wsp:rsid wsp:val=&quot;002E0FD0&quot;/&gt;&lt;wsp:rsid wsp:val=&quot;002E1548&quot;/&gt;&lt;wsp:rsid wsp:val=&quot;002E229B&quot;/&gt;&lt;wsp:rsid wsp:val=&quot;002E3509&quot;/&gt;&lt;wsp:rsid wsp:val=&quot;002E53F1&quot;/&gt;&lt;wsp:rsid wsp:val=&quot;002E6D96&quot;/&gt;&lt;wsp:rsid wsp:val=&quot;002F10A0&quot;/&gt;&lt;wsp:rsid wsp:val=&quot;002F11B3&quot;/&gt;&lt;wsp:rsid wsp:val=&quot;002F6DCA&quot;/&gt;&lt;wsp:rsid wsp:val=&quot;002F70E5&quot;/&gt;&lt;wsp:rsid wsp:val=&quot;003001D2&quot;/&gt;&lt;wsp:rsid wsp:val=&quot;00300979&quot;/&gt;&lt;wsp:rsid wsp:val=&quot;003067A4&quot;/&gt;&lt;wsp:rsid wsp:val=&quot;00306D50&quot;/&gt;&lt;wsp:rsid wsp:val=&quot;003109D5&quot;/&gt;&lt;wsp:rsid wsp:val=&quot;00311B3A&quot;/&gt;&lt;wsp:rsid wsp:val=&quot;003137CB&quot;/&gt;&lt;wsp:rsid wsp:val=&quot;00321410&quot;/&gt;&lt;wsp:rsid wsp:val=&quot;00321679&quot;/&gt;&lt;wsp:rsid wsp:val=&quot;003240B7&quot;/&gt;&lt;wsp:rsid wsp:val=&quot;0032483F&quot;/&gt;&lt;wsp:rsid wsp:val=&quot;00327A11&quot;/&gt;&lt;wsp:rsid wsp:val=&quot;003316AF&quot;/&gt;&lt;wsp:rsid wsp:val=&quot;003321A8&quot;/&gt;&lt;wsp:rsid wsp:val=&quot;00336212&quot;/&gt;&lt;wsp:rsid wsp:val=&quot;00344BD3&quot;/&gt;&lt;wsp:rsid wsp:val=&quot;00347648&quot;/&gt;&lt;wsp:rsid wsp:val=&quot;0035061F&quot;/&gt;&lt;wsp:rsid wsp:val=&quot;00353D64&quot;/&gt;&lt;wsp:rsid wsp:val=&quot;00355C39&quot;/&gt;&lt;wsp:rsid wsp:val=&quot;00355C45&quot;/&gt;&lt;wsp:rsid wsp:val=&quot;00362410&quot;/&gt;&lt;wsp:rsid wsp:val=&quot;00365180&quot;/&gt;&lt;wsp:rsid wsp:val=&quot;00367A6C&quot;/&gt;&lt;wsp:rsid wsp:val=&quot;00370116&quot;/&gt;&lt;wsp:rsid wsp:val=&quot;00371E7D&quot;/&gt;&lt;wsp:rsid wsp:val=&quot;003725AC&quot;/&gt;&lt;wsp:rsid wsp:val=&quot;003747A6&quot;/&gt;&lt;wsp:rsid wsp:val=&quot;00377C65&quot;/&gt;&lt;wsp:rsid wsp:val=&quot;003854B5&quot;/&gt;&lt;wsp:rsid wsp:val=&quot;00391F97&quot;/&gt;&lt;wsp:rsid wsp:val=&quot;00394C79&quot;/&gt;&lt;wsp:rsid wsp:val=&quot;00395007&quot;/&gt;&lt;wsp:rsid wsp:val=&quot;00396589&quot;/&gt;&lt;wsp:rsid wsp:val=&quot;00396B57&quot;/&gt;&lt;wsp:rsid wsp:val=&quot;003A0BCE&quot;/&gt;&lt;wsp:rsid wsp:val=&quot;003A1CE3&quot;/&gt;&lt;wsp:rsid wsp:val=&quot;003A2684&quot;/&gt;&lt;wsp:rsid wsp:val=&quot;003A7A91&quot;/&gt;&lt;wsp:rsid wsp:val=&quot;003B3453&quot;/&gt;&lt;wsp:rsid wsp:val=&quot;003C1F0E&quot;/&gt;&lt;wsp:rsid wsp:val=&quot;003C3471&quot;/&gt;&lt;wsp:rsid wsp:val=&quot;003C3B95&quot;/&gt;&lt;wsp:rsid wsp:val=&quot;003C3F95&quot;/&gt;&lt;wsp:rsid wsp:val=&quot;003C68FF&quot;/&gt;&lt;wsp:rsid wsp:val=&quot;003D65A7&quot;/&gt;&lt;wsp:rsid wsp:val=&quot;003E05C2&quot;/&gt;&lt;wsp:rsid wsp:val=&quot;003E2162&quot;/&gt;&lt;wsp:rsid wsp:val=&quot;003E4B8D&quot;/&gt;&lt;wsp:rsid wsp:val=&quot;003E57DE&quot;/&gt;&lt;wsp:rsid wsp:val=&quot;003E6D2D&quot;/&gt;&lt;wsp:rsid wsp:val=&quot;003F0560&quot;/&gt;&lt;wsp:rsid wsp:val=&quot;003F0FE4&quot;/&gt;&lt;wsp:rsid wsp:val=&quot;003F41E3&quot;/&gt;&lt;wsp:rsid wsp:val=&quot;003F4B26&quot;/&gt;&lt;wsp:rsid wsp:val=&quot;003F590F&quot;/&gt;&lt;wsp:rsid wsp:val=&quot;003F6B4B&quot;/&gt;&lt;wsp:rsid wsp:val=&quot;00400E04&quot;/&gt;&lt;wsp:rsid wsp:val=&quot;004013BB&quot;/&gt;&lt;wsp:rsid wsp:val=&quot;00402B2E&quot;/&gt;&lt;wsp:rsid wsp:val=&quot;00403CFE&quot;/&gt;&lt;wsp:rsid wsp:val=&quot;00403E4B&quot;/&gt;&lt;wsp:rsid wsp:val=&quot;00404F0E&quot;/&gt;&lt;wsp:rsid wsp:val=&quot;00405056&quot;/&gt;&lt;wsp:rsid wsp:val=&quot;00405492&quot;/&gt;&lt;wsp:rsid wsp:val=&quot;00405E33&quot;/&gt;&lt;wsp:rsid wsp:val=&quot;00406EEC&quot;/&gt;&lt;wsp:rsid wsp:val=&quot;0041268D&quot;/&gt;&lt;wsp:rsid wsp:val=&quot;00412699&quot;/&gt;&lt;wsp:rsid wsp:val=&quot;00412982&quot;/&gt;&lt;wsp:rsid wsp:val=&quot;004151B4&quot;/&gt;&lt;wsp:rsid wsp:val=&quot;004169E3&quot;/&gt;&lt;wsp:rsid wsp:val=&quot;00424568&quot;/&gt;&lt;wsp:rsid wsp:val=&quot;00424641&quot;/&gt;&lt;wsp:rsid wsp:val=&quot;00426073&quot;/&gt;&lt;wsp:rsid wsp:val=&quot;0043024B&quot;/&gt;&lt;wsp:rsid wsp:val=&quot;00430C75&quot;/&gt;&lt;wsp:rsid wsp:val=&quot;00433AB3&quot;/&gt;&lt;wsp:rsid wsp:val=&quot;00433F8E&quot;/&gt;&lt;wsp:rsid wsp:val=&quot;0043507F&quot;/&gt;&lt;wsp:rsid wsp:val=&quot;00436581&quot;/&gt;&lt;wsp:rsid wsp:val=&quot;00436BF5&quot;/&gt;&lt;wsp:rsid wsp:val=&quot;00436E20&quot;/&gt;&lt;wsp:rsid wsp:val=&quot;00436EDD&quot;/&gt;&lt;wsp:rsid wsp:val=&quot;0044209F&quot;/&gt;&lt;wsp:rsid wsp:val=&quot;004432DA&quot;/&gt;&lt;wsp:rsid wsp:val=&quot;00446BED&quot;/&gt;&lt;wsp:rsid wsp:val=&quot;004470AC&quot;/&gt;&lt;wsp:rsid wsp:val=&quot;00447BB8&quot;/&gt;&lt;wsp:rsid wsp:val=&quot;0045274A&quot;/&gt;&lt;wsp:rsid wsp:val=&quot;00452896&quot;/&gt;&lt;wsp:rsid wsp:val=&quot;0045754E&quot;/&gt;&lt;wsp:rsid wsp:val=&quot;00461D1D&quot;/&gt;&lt;wsp:rsid wsp:val=&quot;00462471&quot;/&gt;&lt;wsp:rsid wsp:val=&quot;00462897&quot;/&gt;&lt;wsp:rsid wsp:val=&quot;00463969&quot;/&gt;&lt;wsp:rsid wsp:val=&quot;00470578&quot;/&gt;&lt;wsp:rsid wsp:val=&quot;00472941&quot;/&gt;&lt;wsp:rsid wsp:val=&quot;00474C35&quot;/&gt;&lt;wsp:rsid wsp:val=&quot;0047647E&quot;/&gt;&lt;wsp:rsid wsp:val=&quot;004770F2&quot;/&gt;&lt;wsp:rsid wsp:val=&quot;0047745F&quot;/&gt;&lt;wsp:rsid wsp:val=&quot;00477744&quot;/&gt;&lt;wsp:rsid wsp:val=&quot;004800E7&quot;/&gt;&lt;wsp:rsid wsp:val=&quot;0048032B&quot;/&gt;&lt;wsp:rsid wsp:val=&quot;00484885&quot;/&gt;&lt;wsp:rsid wsp:val=&quot;0048581D&quot;/&gt;&lt;wsp:rsid wsp:val=&quot;00485BDF&quot;/&gt;&lt;wsp:rsid wsp:val=&quot;00485CA2&quot;/&gt;&lt;wsp:rsid wsp:val=&quot;00491084&quot;/&gt;&lt;wsp:rsid wsp:val=&quot;00492930&quot;/&gt;&lt;wsp:rsid wsp:val=&quot;00493B36&quot;/&gt;&lt;wsp:rsid wsp:val=&quot;004A45C2&quot;/&gt;&lt;wsp:rsid wsp:val=&quot;004B2DEE&quot;/&gt;&lt;wsp:rsid wsp:val=&quot;004B48ED&quot;/&gt;&lt;wsp:rsid wsp:val=&quot;004B58AB&quot;/&gt;&lt;wsp:rsid wsp:val=&quot;004C3730&quot;/&gt;&lt;wsp:rsid wsp:val=&quot;004C3789&quot;/&gt;&lt;wsp:rsid wsp:val=&quot;004C6508&quot;/&gt;&lt;wsp:rsid wsp:val=&quot;004D0E5F&quot;/&gt;&lt;wsp:rsid wsp:val=&quot;004D4191&quot;/&gt;&lt;wsp:rsid wsp:val=&quot;004D7DD2&quot;/&gt;&lt;wsp:rsid wsp:val=&quot;004E428A&quot;/&gt;&lt;wsp:rsid wsp:val=&quot;004E5788&quot;/&gt;&lt;wsp:rsid wsp:val=&quot;004E66ED&quot;/&gt;&lt;wsp:rsid wsp:val=&quot;004E70B0&quot;/&gt;&lt;wsp:rsid wsp:val=&quot;004E75DE&quot;/&gt;&lt;wsp:rsid wsp:val=&quot;004F3CD4&quot;/&gt;&lt;wsp:rsid wsp:val=&quot;004F4C6B&quot;/&gt;&lt;wsp:rsid wsp:val=&quot;004F7A8C&quot;/&gt;&lt;wsp:rsid wsp:val=&quot;0050036C&quot;/&gt;&lt;wsp:rsid wsp:val=&quot;00506FCF&quot;/&gt;&lt;wsp:rsid wsp:val=&quot;00507749&quot;/&gt;&lt;wsp:rsid wsp:val=&quot;00507FE1&quot;/&gt;&lt;wsp:rsid wsp:val=&quot;00510ECC&quot;/&gt;&lt;wsp:rsid wsp:val=&quot;00511FB5&quot;/&gt;&lt;wsp:rsid wsp:val=&quot;005124B6&quot;/&gt;&lt;wsp:rsid wsp:val=&quot;00521234&quot;/&gt;&lt;wsp:rsid wsp:val=&quot;00521AF0&quot;/&gt;&lt;wsp:rsid wsp:val=&quot;00526751&quot;/&gt;&lt;wsp:rsid wsp:val=&quot;00526DDC&quot;/&gt;&lt;wsp:rsid wsp:val=&quot;00532DE5&quot;/&gt;&lt;wsp:rsid wsp:val=&quot;00534507&quot;/&gt;&lt;wsp:rsid wsp:val=&quot;0053466F&quot;/&gt;&lt;wsp:rsid wsp:val=&quot;00536004&quot;/&gt;&lt;wsp:rsid wsp:val=&quot;00540337&quot;/&gt;&lt;wsp:rsid wsp:val=&quot;005460F4&quot;/&gt;&lt;wsp:rsid wsp:val=&quot;00553E48&quot;/&gt;&lt;wsp:rsid wsp:val=&quot;0055475A&quot;/&gt;&lt;wsp:rsid wsp:val=&quot;00555566&quot;/&gt;&lt;wsp:rsid wsp:val=&quot;005624D2&quot;/&gt;&lt;wsp:rsid wsp:val=&quot;00562623&quot;/&gt;&lt;wsp:rsid wsp:val=&quot;00563BDA&quot;/&gt;&lt;wsp:rsid wsp:val=&quot;00564194&quot;/&gt;&lt;wsp:rsid wsp:val=&quot;0056437A&quot;/&gt;&lt;wsp:rsid wsp:val=&quot;005707A8&quot;/&gt;&lt;wsp:rsid wsp:val=&quot;005709B7&quot;/&gt;&lt;wsp:rsid wsp:val=&quot;00571F87&quot;/&gt;&lt;wsp:rsid wsp:val=&quot;00572310&quot;/&gt;&lt;wsp:rsid wsp:val=&quot;005767A1&quot;/&gt;&lt;wsp:rsid wsp:val=&quot;00577CE0&quot;/&gt;&lt;wsp:rsid wsp:val=&quot;0058285C&quot;/&gt;&lt;wsp:rsid wsp:val=&quot;00584CCB&quot;/&gt;&lt;wsp:rsid wsp:val=&quot;00590BE3&quot;/&gt;&lt;wsp:rsid wsp:val=&quot;005920FA&quot;/&gt;&lt;wsp:rsid wsp:val=&quot;00593932&quot;/&gt;&lt;wsp:rsid wsp:val=&quot;005A0E21&quot;/&gt;&lt;wsp:rsid wsp:val=&quot;005A281F&quot;/&gt;&lt;wsp:rsid wsp:val=&quot;005A29EC&quot;/&gt;&lt;wsp:rsid wsp:val=&quot;005A4859&quot;/&gt;&lt;wsp:rsid wsp:val=&quot;005B25D3&quot;/&gt;&lt;wsp:rsid wsp:val=&quot;005B3622&quot;/&gt;&lt;wsp:rsid wsp:val=&quot;005B384B&quot;/&gt;&lt;wsp:rsid wsp:val=&quot;005B41E4&quot;/&gt;&lt;wsp:rsid wsp:val=&quot;005B4D76&quot;/&gt;&lt;wsp:rsid wsp:val=&quot;005B5625&quot;/&gt;&lt;wsp:rsid wsp:val=&quot;005B7564&quot;/&gt;&lt;wsp:rsid wsp:val=&quot;005C164D&quot;/&gt;&lt;wsp:rsid wsp:val=&quot;005C2BC0&quot;/&gt;&lt;wsp:rsid wsp:val=&quot;005C5B4E&quot;/&gt;&lt;wsp:rsid wsp:val=&quot;005C7B5D&quot;/&gt;&lt;wsp:rsid wsp:val=&quot;005C7C1B&quot;/&gt;&lt;wsp:rsid wsp:val=&quot;005D1EF1&quot;/&gt;&lt;wsp:rsid wsp:val=&quot;005D27A2&quot;/&gt;&lt;wsp:rsid wsp:val=&quot;005D39CC&quot;/&gt;&lt;wsp:rsid wsp:val=&quot;005D5822&quot;/&gt;&lt;wsp:rsid wsp:val=&quot;005E0506&quot;/&gt;&lt;wsp:rsid wsp:val=&quot;005E28F6&quot;/&gt;&lt;wsp:rsid wsp:val=&quot;005E5C06&quot;/&gt;&lt;wsp:rsid wsp:val=&quot;005E6AF1&quot;/&gt;&lt;wsp:rsid wsp:val=&quot;005F4136&quot;/&gt;&lt;wsp:rsid wsp:val=&quot;005F5C9F&quot;/&gt;&lt;wsp:rsid wsp:val=&quot;005F5D5A&quot;/&gt;&lt;wsp:rsid wsp:val=&quot;00600008&quot;/&gt;&lt;wsp:rsid wsp:val=&quot;0060444E&quot;/&gt;&lt;wsp:rsid wsp:val=&quot;00614CC9&quot;/&gt;&lt;wsp:rsid wsp:val=&quot;0062618C&quot;/&gt;&lt;wsp:rsid wsp:val=&quot;006314A2&quot;/&gt;&lt;wsp:rsid wsp:val=&quot;00631EDA&quot;/&gt;&lt;wsp:rsid wsp:val=&quot;00634BD5&quot;/&gt;&lt;wsp:rsid wsp:val=&quot;00634F81&quot;/&gt;&lt;wsp:rsid wsp:val=&quot;00636E31&quot;/&gt;&lt;wsp:rsid wsp:val=&quot;006436AA&quot;/&gt;&lt;wsp:rsid wsp:val=&quot;006445C7&quot;/&gt;&lt;wsp:rsid wsp:val=&quot;00651091&quot;/&gt;&lt;wsp:rsid wsp:val=&quot;006512AE&quot;/&gt;&lt;wsp:rsid wsp:val=&quot;006533EF&quot;/&gt;&lt;wsp:rsid wsp:val=&quot;00653B94&quot;/&gt;&lt;wsp:rsid wsp:val=&quot;006558FA&quot;/&gt;&lt;wsp:rsid wsp:val=&quot;00660460&quot;/&gt;&lt;wsp:rsid wsp:val=&quot;00662F25&quot;/&gt;&lt;wsp:rsid wsp:val=&quot;006637EE&quot;/&gt;&lt;wsp:rsid wsp:val=&quot;00664291&quot;/&gt;&lt;wsp:rsid wsp:val=&quot;00667FA3&quot;/&gt;&lt;wsp:rsid wsp:val=&quot;00670FC3&quot;/&gt;&lt;wsp:rsid wsp:val=&quot;00671D12&quot;/&gt;&lt;wsp:rsid wsp:val=&quot;00674CE6&quot;/&gt;&lt;wsp:rsid wsp:val=&quot;00677E8E&quot;/&gt;&lt;wsp:rsid wsp:val=&quot;00681322&quot;/&gt;&lt;wsp:rsid wsp:val=&quot;006822F3&quot;/&gt;&lt;wsp:rsid wsp:val=&quot;00683089&quot;/&gt;&lt;wsp:rsid wsp:val=&quot;006842FA&quot;/&gt;&lt;wsp:rsid wsp:val=&quot;00686BB6&quot;/&gt;&lt;wsp:rsid wsp:val=&quot;00687D48&quot;/&gt;&lt;wsp:rsid wsp:val=&quot;00692590&quot;/&gt;&lt;wsp:rsid wsp:val=&quot;0069732A&quot;/&gt;&lt;wsp:rsid wsp:val=&quot;006A0217&quot;/&gt;&lt;wsp:rsid wsp:val=&quot;006A1607&quot;/&gt;&lt;wsp:rsid wsp:val=&quot;006A2254&quot;/&gt;&lt;wsp:rsid wsp:val=&quot;006A542D&quot;/&gt;&lt;wsp:rsid wsp:val=&quot;006B259D&quot;/&gt;&lt;wsp:rsid wsp:val=&quot;006B411D&quot;/&gt;&lt;wsp:rsid wsp:val=&quot;006B458E&quot;/&gt;&lt;wsp:rsid wsp:val=&quot;006B6BB6&quot;/&gt;&lt;wsp:rsid wsp:val=&quot;006C00ED&quot;/&gt;&lt;wsp:rsid wsp:val=&quot;006C0975&quot;/&gt;&lt;wsp:rsid wsp:val=&quot;006C54CC&quot;/&gt;&lt;wsp:rsid wsp:val=&quot;006C59BA&quot;/&gt;&lt;wsp:rsid wsp:val=&quot;006D2423&quot;/&gt;&lt;wsp:rsid wsp:val=&quot;006D55AE&quot;/&gt;&lt;wsp:rsid wsp:val=&quot;006D6132&quot;/&gt;&lt;wsp:rsid wsp:val=&quot;006E37DC&quot;/&gt;&lt;wsp:rsid wsp:val=&quot;006E65D7&quot;/&gt;&lt;wsp:rsid wsp:val=&quot;006F007C&quot;/&gt;&lt;wsp:rsid wsp:val=&quot;006F3CD4&quot;/&gt;&lt;wsp:rsid wsp:val=&quot;006F719A&quot;/&gt;&lt;wsp:rsid wsp:val=&quot;006F745C&quot;/&gt;&lt;wsp:rsid wsp:val=&quot;0070125F&quot;/&gt;&lt;wsp:rsid wsp:val=&quot;00702C69&quot;/&gt;&lt;wsp:rsid wsp:val=&quot;00704804&quot;/&gt;&lt;wsp:rsid wsp:val=&quot;007056F5&quot;/&gt;&lt;wsp:rsid wsp:val=&quot;00707A79&quot;/&gt;&lt;wsp:rsid wsp:val=&quot;00707EBB&quot;/&gt;&lt;wsp:rsid wsp:val=&quot;0071036C&quot;/&gt;&lt;wsp:rsid wsp:val=&quot;00710DAD&quot;/&gt;&lt;wsp:rsid wsp:val=&quot;0071114C&quot;/&gt;&lt;wsp:rsid wsp:val=&quot;007112C7&quot;/&gt;&lt;wsp:rsid wsp:val=&quot;00712DB6&quot;/&gt;&lt;wsp:rsid wsp:val=&quot;00715764&quot;/&gt;&lt;wsp:rsid wsp:val=&quot;00721D57&quot;/&gt;&lt;wsp:rsid wsp:val=&quot;00732D86&quot;/&gt;&lt;wsp:rsid wsp:val=&quot;00733B6A&quot;/&gt;&lt;wsp:rsid wsp:val=&quot;00734281&quot;/&gt;&lt;wsp:rsid wsp:val=&quot;00734EC9&quot;/&gt;&lt;wsp:rsid wsp:val=&quot;007352F1&quot;/&gt;&lt;wsp:rsid wsp:val=&quot;00735C1E&quot;/&gt;&lt;wsp:rsid wsp:val=&quot;00736578&quot;/&gt;&lt;wsp:rsid wsp:val=&quot;0073692A&quot;/&gt;&lt;wsp:rsid wsp:val=&quot;007434FB&quot;/&gt;&lt;wsp:rsid wsp:val=&quot;00745A7E&quot;/&gt;&lt;wsp:rsid wsp:val=&quot;007523CA&quot;/&gt;&lt;wsp:rsid wsp:val=&quot;007561C4&quot;/&gt;&lt;wsp:rsid wsp:val=&quot;00756B6C&quot;/&gt;&lt;wsp:rsid wsp:val=&quot;00761917&quot;/&gt;&lt;wsp:rsid wsp:val=&quot;00762033&quot;/&gt;&lt;wsp:rsid wsp:val=&quot;00762536&quot;/&gt;&lt;wsp:rsid wsp:val=&quot;007649C2&quot;/&gt;&lt;wsp:rsid wsp:val=&quot;007673BD&quot;/&gt;&lt;wsp:rsid wsp:val=&quot;007673F8&quot;/&gt;&lt;wsp:rsid wsp:val=&quot;00771A46&quot;/&gt;&lt;wsp:rsid wsp:val=&quot;00772D14&quot;/&gt;&lt;wsp:rsid wsp:val=&quot;00773701&quot;/&gt;&lt;wsp:rsid wsp:val=&quot;007812CF&quot;/&gt;&lt;wsp:rsid wsp:val=&quot;0079413C&quot;/&gt;&lt;wsp:rsid wsp:val=&quot;007975FF&quot;/&gt;&lt;wsp:rsid wsp:val=&quot;00797719&quot;/&gt;&lt;wsp:rsid wsp:val=&quot;00797E75&quot;/&gt;&lt;wsp:rsid wsp:val=&quot;007A02F9&quot;/&gt;&lt;wsp:rsid wsp:val=&quot;007A069B&quot;/&gt;&lt;wsp:rsid wsp:val=&quot;007A22F4&quot;/&gt;&lt;wsp:rsid wsp:val=&quot;007A32C0&quot;/&gt;&lt;wsp:rsid wsp:val=&quot;007A7412&quot;/&gt;&lt;wsp:rsid wsp:val=&quot;007B496B&quot;/&gt;&lt;wsp:rsid wsp:val=&quot;007B7D04&quot;/&gt;&lt;wsp:rsid wsp:val=&quot;007C2F31&quot;/&gt;&lt;wsp:rsid wsp:val=&quot;007C36B5&quot;/&gt;&lt;wsp:rsid wsp:val=&quot;007C3877&quot;/&gt;&lt;wsp:rsid wsp:val=&quot;007C4A2C&quot;/&gt;&lt;wsp:rsid wsp:val=&quot;007C4C89&quot;/&gt;&lt;wsp:rsid wsp:val=&quot;007C64B8&quot;/&gt;&lt;wsp:rsid wsp:val=&quot;007C6B4C&quot;/&gt;&lt;wsp:rsid wsp:val=&quot;007C7292&quot;/&gt;&lt;wsp:rsid wsp:val=&quot;007D0CCB&quot;/&gt;&lt;wsp:rsid wsp:val=&quot;007D262A&quot;/&gt;&lt;wsp:rsid wsp:val=&quot;007E0303&quot;/&gt;&lt;wsp:rsid wsp:val=&quot;007E1BF1&quot;/&gt;&lt;wsp:rsid wsp:val=&quot;007E1DF0&quot;/&gt;&lt;wsp:rsid wsp:val=&quot;007F1EA3&quot;/&gt;&lt;wsp:rsid wsp:val=&quot;007F272F&quot;/&gt;&lt;wsp:rsid wsp:val=&quot;007F4159&quot;/&gt;&lt;wsp:rsid wsp:val=&quot;008039AB&quot;/&gt;&lt;wsp:rsid wsp:val=&quot;0080592E&quot;/&gt;&lt;wsp:rsid wsp:val=&quot;0080686A&quot;/&gt;&lt;wsp:rsid wsp:val=&quot;008068CF&quot;/&gt;&lt;wsp:rsid wsp:val=&quot;00806D73&quot;/&gt;&lt;wsp:rsid wsp:val=&quot;00810D0F&quot;/&gt;&lt;wsp:rsid wsp:val=&quot;00812235&quot;/&gt;&lt;wsp:rsid wsp:val=&quot;0081374C&quot;/&gt;&lt;wsp:rsid wsp:val=&quot;00813900&quot;/&gt;&lt;wsp:rsid wsp:val=&quot;00813F95&quot;/&gt;&lt;wsp:rsid wsp:val=&quot;0081659E&quot;/&gt;&lt;wsp:rsid wsp:val=&quot;0081695A&quot;/&gt;&lt;wsp:rsid wsp:val=&quot;00816D58&quot;/&gt;&lt;wsp:rsid wsp:val=&quot;008237D9&quot;/&gt;&lt;wsp:rsid wsp:val=&quot;00825E2A&quot;/&gt;&lt;wsp:rsid wsp:val=&quot;00831036&quot;/&gt;&lt;wsp:rsid wsp:val=&quot;00831643&quot;/&gt;&lt;wsp:rsid wsp:val=&quot;008341F0&quot;/&gt;&lt;wsp:rsid wsp:val=&quot;00836336&quot;/&gt;&lt;wsp:rsid wsp:val=&quot;00836347&quot;/&gt;&lt;wsp:rsid wsp:val=&quot;008411F1&quot;/&gt;&lt;wsp:rsid wsp:val=&quot;00841522&quot;/&gt;&lt;wsp:rsid wsp:val=&quot;008417FB&quot;/&gt;&lt;wsp:rsid wsp:val=&quot;00844F7E&quot;/&gt;&lt;wsp:rsid wsp:val=&quot;0084541B&quot;/&gt;&lt;wsp:rsid wsp:val=&quot;008456C3&quot;/&gt;&lt;wsp:rsid wsp:val=&quot;00852BDE&quot;/&gt;&lt;wsp:rsid wsp:val=&quot;00864B0C&quot;/&gt;&lt;wsp:rsid wsp:val=&quot;00864FEF&quot;/&gt;&lt;wsp:rsid wsp:val=&quot;00870668&quot;/&gt;&lt;wsp:rsid wsp:val=&quot;00872D8A&quot;/&gt;&lt;wsp:rsid wsp:val=&quot;00875DD6&quot;/&gt;&lt;wsp:rsid wsp:val=&quot;00877803&quot;/&gt;&lt;wsp:rsid wsp:val=&quot;0087791A&quot;/&gt;&lt;wsp:rsid wsp:val=&quot;0088100B&quot;/&gt;&lt;wsp:rsid wsp:val=&quot;00884248&quot;/&gt;&lt;wsp:rsid wsp:val=&quot;00886A61&quot;/&gt;&lt;wsp:rsid wsp:val=&quot;00891F61&quot;/&gt;&lt;wsp:rsid wsp:val=&quot;00895E63&quot;/&gt;&lt;wsp:rsid wsp:val=&quot;0089688D&quot;/&gt;&lt;wsp:rsid wsp:val=&quot;008A0699&quot;/&gt;&lt;wsp:rsid wsp:val=&quot;008A09D8&quot;/&gt;&lt;wsp:rsid wsp:val=&quot;008A6EDD&quot;/&gt;&lt;wsp:rsid wsp:val=&quot;008A78EC&quot;/&gt;&lt;wsp:rsid wsp:val=&quot;008B2278&quot;/&gt;&lt;wsp:rsid wsp:val=&quot;008B55D7&quot;/&gt;&lt;wsp:rsid wsp:val=&quot;008C3C97&quot;/&gt;&lt;wsp:rsid wsp:val=&quot;008C7D8F&quot;/&gt;&lt;wsp:rsid wsp:val=&quot;008D026B&quot;/&gt;&lt;wsp:rsid wsp:val=&quot;008D07B1&quot;/&gt;&lt;wsp:rsid wsp:val=&quot;008D09C2&quot;/&gt;&lt;wsp:rsid wsp:val=&quot;008D0F9E&quot;/&gt;&lt;wsp:rsid wsp:val=&quot;008D3A1F&quot;/&gt;&lt;wsp:rsid wsp:val=&quot;008E1E09&quot;/&gt;&lt;wsp:rsid wsp:val=&quot;008E35C8&quot;/&gt;&lt;wsp:rsid wsp:val=&quot;008E51B5&quot;/&gt;&lt;wsp:rsid wsp:val=&quot;008E6D1E&quot;/&gt;&lt;wsp:rsid wsp:val=&quot;008F25E3&quot;/&gt;&lt;wsp:rsid wsp:val=&quot;008F4428&quot;/&gt;&lt;wsp:rsid wsp:val=&quot;00900A7D&quot;/&gt;&lt;wsp:rsid wsp:val=&quot;0090169C&quot;/&gt;&lt;wsp:rsid wsp:val=&quot;00903073&quot;/&gt;&lt;wsp:rsid wsp:val=&quot;00905A19&quot;/&gt;&lt;wsp:rsid wsp:val=&quot;00907ED1&quot;/&gt;&lt;wsp:rsid wsp:val=&quot;009137C1&quot;/&gt;&lt;wsp:rsid wsp:val=&quot;009142BA&quot;/&gt;&lt;wsp:rsid wsp:val=&quot;00915FDA&quot;/&gt;&lt;wsp:rsid wsp:val=&quot;009163DD&quot;/&gt;&lt;wsp:rsid wsp:val=&quot;00917092&quot;/&gt;&lt;wsp:rsid wsp:val=&quot;0091759B&quot;/&gt;&lt;wsp:rsid wsp:val=&quot;00920DEF&quot;/&gt;&lt;wsp:rsid wsp:val=&quot;00921E1F&quot;/&gt;&lt;wsp:rsid wsp:val=&quot;00922422&quot;/&gt;&lt;wsp:rsid wsp:val=&quot;00930C5D&quot;/&gt;&lt;wsp:rsid wsp:val=&quot;009310E9&quot;/&gt;&lt;wsp:rsid wsp:val=&quot;0093269F&quot;/&gt;&lt;wsp:rsid wsp:val=&quot;00932FD0&quot;/&gt;&lt;wsp:rsid wsp:val=&quot;00934016&quot;/&gt;&lt;wsp:rsid wsp:val=&quot;009347EA&quot;/&gt;&lt;wsp:rsid wsp:val=&quot;00942243&quot;/&gt;&lt;wsp:rsid wsp:val=&quot;009431A4&quot;/&gt;&lt;wsp:rsid wsp:val=&quot;00943EFF&quot;/&gt;&lt;wsp:rsid wsp:val=&quot;00952031&quot;/&gt;&lt;wsp:rsid wsp:val=&quot;00957BEF&quot;/&gt;&lt;wsp:rsid wsp:val=&quot;009623C6&quot;/&gt;&lt;wsp:rsid wsp:val=&quot;00963F02&quot;/&gt;&lt;wsp:rsid wsp:val=&quot;00964D7E&quot;/&gt;&lt;wsp:rsid wsp:val=&quot;009674A5&quot;/&gt;&lt;wsp:rsid wsp:val=&quot;00970151&quot;/&gt;&lt;wsp:rsid wsp:val=&quot;00970F4C&quot;/&gt;&lt;wsp:rsid wsp:val=&quot;0097256D&quot;/&gt;&lt;wsp:rsid wsp:val=&quot;00974108&quot;/&gt;&lt;wsp:rsid wsp:val=&quot;00974D15&quot;/&gt;&lt;wsp:rsid wsp:val=&quot;009766BE&quot;/&gt;&lt;wsp:rsid wsp:val=&quot;009775CC&quot;/&gt;&lt;wsp:rsid wsp:val=&quot;00977DAD&quot;/&gt;&lt;wsp:rsid wsp:val=&quot;0098176A&quot;/&gt;&lt;wsp:rsid wsp:val=&quot;00983407&quot;/&gt;&lt;wsp:rsid wsp:val=&quot;009841DF&quot;/&gt;&lt;wsp:rsid wsp:val=&quot;0098465B&quot;/&gt;&lt;wsp:rsid wsp:val=&quot;009866A1&quot;/&gt;&lt;wsp:rsid wsp:val=&quot;0099571E&quot;/&gt;&lt;wsp:rsid wsp:val=&quot;00996A13&quot;/&gt;&lt;wsp:rsid wsp:val=&quot;009A0B02&quot;/&gt;&lt;wsp:rsid wsp:val=&quot;009A1BE1&quot;/&gt;&lt;wsp:rsid wsp:val=&quot;009A3807&quot;/&gt;&lt;wsp:rsid wsp:val=&quot;009A5FEF&quot;/&gt;&lt;wsp:rsid wsp:val=&quot;009A6F35&quot;/&gt;&lt;wsp:rsid wsp:val=&quot;009A7589&quot;/&gt;&lt;wsp:rsid wsp:val=&quot;009B00BB&quot;/&gt;&lt;wsp:rsid wsp:val=&quot;009B0D4F&quot;/&gt;&lt;wsp:rsid wsp:val=&quot;009B1E4E&quot;/&gt;&lt;wsp:rsid wsp:val=&quot;009B1F47&quot;/&gt;&lt;wsp:rsid wsp:val=&quot;009B5088&quot;/&gt;&lt;wsp:rsid wsp:val=&quot;009B5DED&quot;/&gt;&lt;wsp:rsid wsp:val=&quot;009C0DDA&quot;/&gt;&lt;wsp:rsid wsp:val=&quot;009C390F&quot;/&gt;&lt;wsp:rsid wsp:val=&quot;009C3F7B&quot;/&gt;&lt;wsp:rsid wsp:val=&quot;009C556F&quot;/&gt;&lt;wsp:rsid wsp:val=&quot;009D14EE&quot;/&gt;&lt;wsp:rsid wsp:val=&quot;009D1725&quot;/&gt;&lt;wsp:rsid wsp:val=&quot;009E0030&quot;/&gt;&lt;wsp:rsid wsp:val=&quot;009E0468&quot;/&gt;&lt;wsp:rsid wsp:val=&quot;009E29E8&quot;/&gt;&lt;wsp:rsid wsp:val=&quot;009E2EBB&quot;/&gt;&lt;wsp:rsid wsp:val=&quot;009E3C86&quot;/&gt;&lt;wsp:rsid wsp:val=&quot;009E4234&quot;/&gt;&lt;wsp:rsid wsp:val=&quot;009E5709&quot;/&gt;&lt;wsp:rsid wsp:val=&quot;009F22CD&quot;/&gt;&lt;wsp:rsid wsp:val=&quot;009F3BAA&quot;/&gt;&lt;wsp:rsid wsp:val=&quot;009F5A3D&quot;/&gt;&lt;wsp:rsid wsp:val=&quot;009F5A4E&quot;/&gt;&lt;wsp:rsid wsp:val=&quot;009F6A80&quot;/&gt;&lt;wsp:rsid wsp:val=&quot;00A100BB&quot;/&gt;&lt;wsp:rsid wsp:val=&quot;00A13000&quot;/&gt;&lt;wsp:rsid wsp:val=&quot;00A16CFA&quot;/&gt;&lt;wsp:rsid wsp:val=&quot;00A2392A&quot;/&gt;&lt;wsp:rsid wsp:val=&quot;00A25443&quot;/&gt;&lt;wsp:rsid wsp:val=&quot;00A30199&quot;/&gt;&lt;wsp:rsid wsp:val=&quot;00A30A17&quot;/&gt;&lt;wsp:rsid wsp:val=&quot;00A30A20&quot;/&gt;&lt;wsp:rsid wsp:val=&quot;00A30D35&quot;/&gt;&lt;wsp:rsid wsp:val=&quot;00A30DBC&quot;/&gt;&lt;wsp:rsid wsp:val=&quot;00A3257D&quot;/&gt;&lt;wsp:rsid wsp:val=&quot;00A40839&quot;/&gt;&lt;wsp:rsid wsp:val=&quot;00A4197B&quot;/&gt;&lt;wsp:rsid wsp:val=&quot;00A467E1&quot;/&gt;&lt;wsp:rsid wsp:val=&quot;00A54DF6&quot;/&gt;&lt;wsp:rsid wsp:val=&quot;00A550A9&quot;/&gt;&lt;wsp:rsid wsp:val=&quot;00A5526D&quot;/&gt;&lt;wsp:rsid wsp:val=&quot;00A553F8&quot;/&gt;&lt;wsp:rsid wsp:val=&quot;00A57D1E&quot;/&gt;&lt;wsp:rsid wsp:val=&quot;00A6023F&quot;/&gt;&lt;wsp:rsid wsp:val=&quot;00A65847&quot;/&gt;&lt;wsp:rsid wsp:val=&quot;00A667D1&quot;/&gt;&lt;wsp:rsid wsp:val=&quot;00A66B38&quot;/&gt;&lt;wsp:rsid wsp:val=&quot;00A715AC&quot;/&gt;&lt;wsp:rsid wsp:val=&quot;00A715D5&quot;/&gt;&lt;wsp:rsid wsp:val=&quot;00A74339&quot;/&gt;&lt;wsp:rsid wsp:val=&quot;00A7620D&quot;/&gt;&lt;wsp:rsid wsp:val=&quot;00A76B95&quot;/&gt;&lt;wsp:rsid wsp:val=&quot;00A76FBC&quot;/&gt;&lt;wsp:rsid wsp:val=&quot;00A80058&quot;/&gt;&lt;wsp:rsid wsp:val=&quot;00A86695&quot;/&gt;&lt;wsp:rsid wsp:val=&quot;00A86E0C&quot;/&gt;&lt;wsp:rsid wsp:val=&quot;00A92AB8&quot;/&gt;&lt;wsp:rsid wsp:val=&quot;00A93E01&quot;/&gt;&lt;wsp:rsid wsp:val=&quot;00A955EB&quot;/&gt;&lt;wsp:rsid wsp:val=&quot;00A95664&quot;/&gt;&lt;wsp:rsid wsp:val=&quot;00AA2AB0&quot;/&gt;&lt;wsp:rsid wsp:val=&quot;00AA3090&quot;/&gt;&lt;wsp:rsid wsp:val=&quot;00AA3C2C&quot;/&gt;&lt;wsp:rsid wsp:val=&quot;00AA4C84&quot;/&gt;&lt;wsp:rsid wsp:val=&quot;00AA5C1D&quot;/&gt;&lt;wsp:rsid wsp:val=&quot;00AA6372&quot;/&gt;&lt;wsp:rsid wsp:val=&quot;00AA68C5&quot;/&gt;&lt;wsp:rsid wsp:val=&quot;00AA70C3&quot;/&gt;&lt;wsp:rsid wsp:val=&quot;00AB0D3E&quot;/&gt;&lt;wsp:rsid wsp:val=&quot;00AB0DC8&quot;/&gt;&lt;wsp:rsid wsp:val=&quot;00AB2431&quot;/&gt;&lt;wsp:rsid wsp:val=&quot;00AB26F2&quot;/&gt;&lt;wsp:rsid wsp:val=&quot;00AB2C15&quot;/&gt;&lt;wsp:rsid wsp:val=&quot;00AB4823&quot;/&gt;&lt;wsp:rsid wsp:val=&quot;00AC2A7D&quot;/&gt;&lt;wsp:rsid wsp:val=&quot;00AC355E&quot;/&gt;&lt;wsp:rsid wsp:val=&quot;00AC3AE9&quot;/&gt;&lt;wsp:rsid wsp:val=&quot;00AC7D70&quot;/&gt;&lt;wsp:rsid wsp:val=&quot;00AD03EC&quot;/&gt;&lt;wsp:rsid wsp:val=&quot;00AD1218&quot;/&gt;&lt;wsp:rsid wsp:val=&quot;00AD1A77&quot;/&gt;&lt;wsp:rsid wsp:val=&quot;00AD1DA5&quot;/&gt;&lt;wsp:rsid wsp:val=&quot;00AD4885&quot;/&gt;&lt;wsp:rsid wsp:val=&quot;00AD701B&quot;/&gt;&lt;wsp:rsid wsp:val=&quot;00AE3B8F&quot;/&gt;&lt;wsp:rsid wsp:val=&quot;00AE73D1&quot;/&gt;&lt;wsp:rsid wsp:val=&quot;00AF2C65&quot;/&gt;&lt;wsp:rsid wsp:val=&quot;00AF2E26&quot;/&gt;&lt;wsp:rsid wsp:val=&quot;00AF5711&quot;/&gt;&lt;wsp:rsid wsp:val=&quot;00B03453&quot;/&gt;&lt;wsp:rsid wsp:val=&quot;00B053FB&quot;/&gt;&lt;wsp:rsid wsp:val=&quot;00B1046D&quot;/&gt;&lt;wsp:rsid wsp:val=&quot;00B1143D&quot;/&gt;&lt;wsp:rsid wsp:val=&quot;00B11A50&quot;/&gt;&lt;wsp:rsid wsp:val=&quot;00B204B7&quot;/&gt;&lt;wsp:rsid wsp:val=&quot;00B21599&quot;/&gt;&lt;wsp:rsid wsp:val=&quot;00B253CA&quot;/&gt;&lt;wsp:rsid wsp:val=&quot;00B25622&quot;/&gt;&lt;wsp:rsid wsp:val=&quot;00B33B5C&quot;/&gt;&lt;wsp:rsid wsp:val=&quot;00B34A51&quot;/&gt;&lt;wsp:rsid wsp:val=&quot;00B35776&quot;/&gt;&lt;wsp:rsid wsp:val=&quot;00B37A43&quot;/&gt;&lt;wsp:rsid wsp:val=&quot;00B37A6E&quot;/&gt;&lt;wsp:rsid wsp:val=&quot;00B43CB4&quot;/&gt;&lt;wsp:rsid wsp:val=&quot;00B51928&quot;/&gt;&lt;wsp:rsid wsp:val=&quot;00B56C85&quot;/&gt;&lt;wsp:rsid wsp:val=&quot;00B74FBB&quot;/&gt;&lt;wsp:rsid wsp:val=&quot;00B76F17&quot;/&gt;&lt;wsp:rsid wsp:val=&quot;00B77EA4&quot;/&gt;&lt;wsp:rsid wsp:val=&quot;00B82342&quot;/&gt;&lt;wsp:rsid wsp:val=&quot;00B91D44&quot;/&gt;&lt;wsp:rsid wsp:val=&quot;00B93219&quot;/&gt;&lt;wsp:rsid wsp:val=&quot;00BA1C29&quot;/&gt;&lt;wsp:rsid wsp:val=&quot;00BA65C6&quot;/&gt;&lt;wsp:rsid wsp:val=&quot;00BA70AA&quot;/&gt;&lt;wsp:rsid wsp:val=&quot;00BB12ED&quot;/&gt;&lt;wsp:rsid wsp:val=&quot;00BB2C73&quot;/&gt;&lt;wsp:rsid wsp:val=&quot;00BB55CC&quot;/&gt;&lt;wsp:rsid wsp:val=&quot;00BB6623&quot;/&gt;&lt;wsp:rsid wsp:val=&quot;00BC00F9&quot;/&gt;&lt;wsp:rsid wsp:val=&quot;00BC0CCE&quot;/&gt;&lt;wsp:rsid wsp:val=&quot;00BC5295&quot;/&gt;&lt;wsp:rsid wsp:val=&quot;00BC606F&quot;/&gt;&lt;wsp:rsid wsp:val=&quot;00BC61FA&quot;/&gt;&lt;wsp:rsid wsp:val=&quot;00BC712F&quot;/&gt;&lt;wsp:rsid wsp:val=&quot;00BD57FD&quot;/&gt;&lt;wsp:rsid wsp:val=&quot;00BD5F22&quot;/&gt;&lt;wsp:rsid wsp:val=&quot;00BD7C19&quot;/&gt;&lt;wsp:rsid wsp:val=&quot;00BE03DA&quot;/&gt;&lt;wsp:rsid wsp:val=&quot;00BE559F&quot;/&gt;&lt;wsp:rsid wsp:val=&quot;00BE5B20&quot;/&gt;&lt;wsp:rsid wsp:val=&quot;00BF249C&quot;/&gt;&lt;wsp:rsid wsp:val=&quot;00C0385D&quot;/&gt;&lt;wsp:rsid wsp:val=&quot;00C04349&quot;/&gt;&lt;wsp:rsid wsp:val=&quot;00C072B2&quot;/&gt;&lt;wsp:rsid wsp:val=&quot;00C11025&quot;/&gt;&lt;wsp:rsid wsp:val=&quot;00C11781&quot;/&gt;&lt;wsp:rsid wsp:val=&quot;00C133D5&quot;/&gt;&lt;wsp:rsid wsp:val=&quot;00C20111&quot;/&gt;&lt;wsp:rsid wsp:val=&quot;00C20BD6&quot;/&gt;&lt;wsp:rsid wsp:val=&quot;00C227D2&quot;/&gt;&lt;wsp:rsid wsp:val=&quot;00C23191&quot;/&gt;&lt;wsp:rsid wsp:val=&quot;00C23650&quot;/&gt;&lt;wsp:rsid wsp:val=&quot;00C23DA7&quot;/&gt;&lt;wsp:rsid wsp:val=&quot;00C2438E&quot;/&gt;&lt;wsp:rsid wsp:val=&quot;00C24E07&quot;/&gt;&lt;wsp:rsid wsp:val=&quot;00C25583&quot;/&gt;&lt;wsp:rsid wsp:val=&quot;00C31971&quot;/&gt;&lt;wsp:rsid wsp:val=&quot;00C326E7&quot;/&gt;&lt;wsp:rsid wsp:val=&quot;00C34F0F&quot;/&gt;&lt;wsp:rsid wsp:val=&quot;00C361F1&quot;/&gt;&lt;wsp:rsid wsp:val=&quot;00C363FB&quot;/&gt;&lt;wsp:rsid wsp:val=&quot;00C3658D&quot;/&gt;&lt;wsp:rsid wsp:val=&quot;00C36FA3&quot;/&gt;&lt;wsp:rsid wsp:val=&quot;00C4187E&quot;/&gt;&lt;wsp:rsid wsp:val=&quot;00C44BBA&quot;/&gt;&lt;wsp:rsid wsp:val=&quot;00C464C2&quot;/&gt;&lt;wsp:rsid wsp:val=&quot;00C5309F&quot;/&gt;&lt;wsp:rsid wsp:val=&quot;00C531C7&quot;/&gt;&lt;wsp:rsid wsp:val=&quot;00C54265&quot;/&gt;&lt;wsp:rsid wsp:val=&quot;00C556A7&quot;/&gt;&lt;wsp:rsid wsp:val=&quot;00C566EC&quot;/&gt;&lt;wsp:rsid wsp:val=&quot;00C61EA9&quot;/&gt;&lt;wsp:rsid wsp:val=&quot;00C63636&quot;/&gt;&lt;wsp:rsid wsp:val=&quot;00C655F7&quot;/&gt;&lt;wsp:rsid wsp:val=&quot;00C73C10&quot;/&gt;&lt;wsp:rsid wsp:val=&quot;00C86064&quot;/&gt;&lt;wsp:rsid wsp:val=&quot;00C87BEA&quot;/&gt;&lt;wsp:rsid wsp:val=&quot;00C92D8D&quot;/&gt;&lt;wsp:rsid wsp:val=&quot;00C9344C&quot;/&gt;&lt;wsp:rsid wsp:val=&quot;00C94D22&quot;/&gt;&lt;wsp:rsid wsp:val=&quot;00C9677E&quot;/&gt;&lt;wsp:rsid wsp:val=&quot;00CA435B&quot;/&gt;&lt;wsp:rsid wsp:val=&quot;00CB0063&quot;/&gt;&lt;wsp:rsid wsp:val=&quot;00CB1F98&quot;/&gt;&lt;wsp:rsid wsp:val=&quot;00CB2CDD&quot;/&gt;&lt;wsp:rsid wsp:val=&quot;00CB6C16&quot;/&gt;&lt;wsp:rsid wsp:val=&quot;00CC093E&quot;/&gt;&lt;wsp:rsid wsp:val=&quot;00CC549E&quot;/&gt;&lt;wsp:rsid wsp:val=&quot;00CD25DC&quot;/&gt;&lt;wsp:rsid wsp:val=&quot;00CD4092&quot;/&gt;&lt;wsp:rsid wsp:val=&quot;00CD5F03&quot;/&gt;&lt;wsp:rsid wsp:val=&quot;00CD6B00&quot;/&gt;&lt;wsp:rsid wsp:val=&quot;00CD72FB&quot;/&gt;&lt;wsp:rsid wsp:val=&quot;00CE1A4F&quot;/&gt;&lt;wsp:rsid wsp:val=&quot;00CE2E89&quot;/&gt;&lt;wsp:rsid wsp:val=&quot;00CF3216&quot;/&gt;&lt;wsp:rsid wsp:val=&quot;00CF4DD8&quot;/&gt;&lt;wsp:rsid wsp:val=&quot;00CF5791&quot;/&gt;&lt;wsp:rsid wsp:val=&quot;00D0456E&quot;/&gt;&lt;wsp:rsid wsp:val=&quot;00D0509C&quot;/&gt;&lt;wsp:rsid wsp:val=&quot;00D100A0&quot;/&gt;&lt;wsp:rsid wsp:val=&quot;00D12CB7&quot;/&gt;&lt;wsp:rsid wsp:val=&quot;00D13B01&quot;/&gt;&lt;wsp:rsid wsp:val=&quot;00D14C0D&quot;/&gt;&lt;wsp:rsid wsp:val=&quot;00D153CF&quot;/&gt;&lt;wsp:rsid wsp:val=&quot;00D159B0&quot;/&gt;&lt;wsp:rsid wsp:val=&quot;00D16639&quot;/&gt;&lt;wsp:rsid wsp:val=&quot;00D16C18&quot;/&gt;&lt;wsp:rsid wsp:val=&quot;00D208CD&quot;/&gt;&lt;wsp:rsid wsp:val=&quot;00D218B8&quot;/&gt;&lt;wsp:rsid wsp:val=&quot;00D2232B&quot;/&gt;&lt;wsp:rsid wsp:val=&quot;00D22E62&quot;/&gt;&lt;wsp:rsid wsp:val=&quot;00D23716&quot;/&gt;&lt;wsp:rsid wsp:val=&quot;00D26FAC&quot;/&gt;&lt;wsp:rsid wsp:val=&quot;00D27D48&quot;/&gt;&lt;wsp:rsid wsp:val=&quot;00D313D8&quot;/&gt;&lt;wsp:rsid wsp:val=&quot;00D33922&quot;/&gt;&lt;wsp:rsid wsp:val=&quot;00D348F0&quot;/&gt;&lt;wsp:rsid wsp:val=&quot;00D408CB&quot;/&gt;&lt;wsp:rsid wsp:val=&quot;00D41B48&quot;/&gt;&lt;wsp:rsid wsp:val=&quot;00D4460F&quot;/&gt;&lt;wsp:rsid wsp:val=&quot;00D4591F&quot;/&gt;&lt;wsp:rsid wsp:val=&quot;00D477C0&quot;/&gt;&lt;wsp:rsid wsp:val=&quot;00D47AFD&quot;/&gt;&lt;wsp:rsid wsp:val=&quot;00D5534B&quot;/&gt;&lt;wsp:rsid wsp:val=&quot;00D60A15&quot;/&gt;&lt;wsp:rsid wsp:val=&quot;00D630E7&quot;/&gt;&lt;wsp:rsid wsp:val=&quot;00D652AC&quot;/&gt;&lt;wsp:rsid wsp:val=&quot;00D65AF5&quot;/&gt;&lt;wsp:rsid wsp:val=&quot;00D66739&quot;/&gt;&lt;wsp:rsid wsp:val=&quot;00D6740D&quot;/&gt;&lt;wsp:rsid wsp:val=&quot;00D84338&quot;/&gt;&lt;wsp:rsid wsp:val=&quot;00D84701&quot;/&gt;&lt;wsp:rsid wsp:val=&quot;00D84AB8&quot;/&gt;&lt;wsp:rsid wsp:val=&quot;00D86D64&quot;/&gt;&lt;wsp:rsid wsp:val=&quot;00D95C47&quot;/&gt;&lt;wsp:rsid wsp:val=&quot;00DA1390&quot;/&gt;&lt;wsp:rsid wsp:val=&quot;00DA15E9&quot;/&gt;&lt;wsp:rsid wsp:val=&quot;00DA1EFE&quot;/&gt;&lt;wsp:rsid wsp:val=&quot;00DA2EAB&quot;/&gt;&lt;wsp:rsid wsp:val=&quot;00DA57C2&quot;/&gt;&lt;wsp:rsid wsp:val=&quot;00DB0936&quot;/&gt;&lt;wsp:rsid wsp:val=&quot;00DB471E&quot;/&gt;&lt;wsp:rsid wsp:val=&quot;00DB5610&quot;/&gt;&lt;wsp:rsid wsp:val=&quot;00DC0B9B&quot;/&gt;&lt;wsp:rsid wsp:val=&quot;00DC253C&quot;/&gt;&lt;wsp:rsid wsp:val=&quot;00DC26D2&quot;/&gt;&lt;wsp:rsid wsp:val=&quot;00DC34E8&quot;/&gt;&lt;wsp:rsid wsp:val=&quot;00DC49DB&quot;/&gt;&lt;wsp:rsid wsp:val=&quot;00DC6EEF&quot;/&gt;&lt;wsp:rsid wsp:val=&quot;00DD2276&quot;/&gt;&lt;wsp:rsid wsp:val=&quot;00DD231B&quot;/&gt;&lt;wsp:rsid wsp:val=&quot;00DD2DE6&quot;/&gt;&lt;wsp:rsid wsp:val=&quot;00DD333E&quot;/&gt;&lt;wsp:rsid wsp:val=&quot;00DD341E&quot;/&gt;&lt;wsp:rsid wsp:val=&quot;00DD3B11&quot;/&gt;&lt;wsp:rsid wsp:val=&quot;00DD7677&quot;/&gt;&lt;wsp:rsid wsp:val=&quot;00DE0B96&quot;/&gt;&lt;wsp:rsid wsp:val=&quot;00DE2039&quot;/&gt;&lt;wsp:rsid wsp:val=&quot;00DE340F&quot;/&gt;&lt;wsp:rsid wsp:val=&quot;00DE62B4&quot;/&gt;&lt;wsp:rsid wsp:val=&quot;00DE632E&quot;/&gt;&lt;wsp:rsid wsp:val=&quot;00DE68E5&quot;/&gt;&lt;wsp:rsid wsp:val=&quot;00DE7918&quot;/&gt;&lt;wsp:rsid wsp:val=&quot;00DF0A4E&quot;/&gt;&lt;wsp:rsid wsp:val=&quot;00DF1E27&quot;/&gt;&lt;wsp:rsid wsp:val=&quot;00DF22FF&quot;/&gt;&lt;wsp:rsid wsp:val=&quot;00DF31D7&quot;/&gt;&lt;wsp:rsid wsp:val=&quot;00DF4257&quot;/&gt;&lt;wsp:rsid wsp:val=&quot;00DF6221&quot;/&gt;&lt;wsp:rsid wsp:val=&quot;00E00B68&quot;/&gt;&lt;wsp:rsid wsp:val=&quot;00E01757&quot;/&gt;&lt;wsp:rsid wsp:val=&quot;00E02361&quot;/&gt;&lt;wsp:rsid wsp:val=&quot;00E03BE0&quot;/&gt;&lt;wsp:rsid wsp:val=&quot;00E05125&quot;/&gt;&lt;wsp:rsid wsp:val=&quot;00E05E2E&quot;/&gt;&lt;wsp:rsid wsp:val=&quot;00E05F88&quot;/&gt;&lt;wsp:rsid wsp:val=&quot;00E11D77&quot;/&gt;&lt;wsp:rsid wsp:val=&quot;00E12BF8&quot;/&gt;&lt;wsp:rsid wsp:val=&quot;00E1318E&quot;/&gt;&lt;wsp:rsid wsp:val=&quot;00E133BD&quot;/&gt;&lt;wsp:rsid wsp:val=&quot;00E15384&quot;/&gt;&lt;wsp:rsid wsp:val=&quot;00E1575C&quot;/&gt;&lt;wsp:rsid wsp:val=&quot;00E158DB&quot;/&gt;&lt;wsp:rsid wsp:val=&quot;00E15D30&quot;/&gt;&lt;wsp:rsid wsp:val=&quot;00E244DF&quot;/&gt;&lt;wsp:rsid wsp:val=&quot;00E25186&quot;/&gt;&lt;wsp:rsid wsp:val=&quot;00E266C2&quot;/&gt;&lt;wsp:rsid wsp:val=&quot;00E26C84&quot;/&gt;&lt;wsp:rsid wsp:val=&quot;00E26F59&quot;/&gt;&lt;wsp:rsid wsp:val=&quot;00E277F4&quot;/&gt;&lt;wsp:rsid wsp:val=&quot;00E31B12&quot;/&gt;&lt;wsp:rsid wsp:val=&quot;00E35382&quot;/&gt;&lt;wsp:rsid wsp:val=&quot;00E4068D&quot;/&gt;&lt;wsp:rsid wsp:val=&quot;00E41B8A&quot;/&gt;&lt;wsp:rsid wsp:val=&quot;00E45182&quot;/&gt;&lt;wsp:rsid wsp:val=&quot;00E4544C&quot;/&gt;&lt;wsp:rsid wsp:val=&quot;00E45D43&quot;/&gt;&lt;wsp:rsid wsp:val=&quot;00E47BB7&quot;/&gt;&lt;wsp:rsid wsp:val=&quot;00E52A92&quot;/&gt;&lt;wsp:rsid wsp:val=&quot;00E5437A&quot;/&gt;&lt;wsp:rsid wsp:val=&quot;00E54693&quot;/&gt;&lt;wsp:rsid wsp:val=&quot;00E55A3C&quot;/&gt;&lt;wsp:rsid wsp:val=&quot;00E57E17&quot;/&gt;&lt;wsp:rsid wsp:val=&quot;00E633E6&quot;/&gt;&lt;wsp:rsid wsp:val=&quot;00E636EA&quot;/&gt;&lt;wsp:rsid wsp:val=&quot;00E64ECE&quot;/&gt;&lt;wsp:rsid wsp:val=&quot;00E652E5&quot;/&gt;&lt;wsp:rsid wsp:val=&quot;00E66286&quot;/&gt;&lt;wsp:rsid wsp:val=&quot;00E73A80&quot;/&gt;&lt;wsp:rsid wsp:val=&quot;00E7666D&quot;/&gt;&lt;wsp:rsid wsp:val=&quot;00E80ECF&quot;/&gt;&lt;wsp:rsid wsp:val=&quot;00E81B02&quot;/&gt;&lt;wsp:rsid wsp:val=&quot;00E828CA&quot;/&gt;&lt;wsp:rsid wsp:val=&quot;00E869EC&quot;/&gt;&lt;wsp:rsid wsp:val=&quot;00E87C7D&quot;/&gt;&lt;wsp:rsid wsp:val=&quot;00E9141E&quot;/&gt;&lt;wsp:rsid wsp:val=&quot;00E9270D&quot;/&gt;&lt;wsp:rsid wsp:val=&quot;00E94129&quot;/&gt;&lt;wsp:rsid wsp:val=&quot;00EA1C82&quot;/&gt;&lt;wsp:rsid wsp:val=&quot;00EA380C&quot;/&gt;&lt;wsp:rsid wsp:val=&quot;00EA591A&quot;/&gt;&lt;wsp:rsid wsp:val=&quot;00EA64A1&quot;/&gt;&lt;wsp:rsid wsp:val=&quot;00EB1FEA&quot;/&gt;&lt;wsp:rsid wsp:val=&quot;00EB23C0&quot;/&gt;&lt;wsp:rsid wsp:val=&quot;00EB33A2&quot;/&gt;&lt;wsp:rsid wsp:val=&quot;00EB3F00&quot;/&gt;&lt;wsp:rsid wsp:val=&quot;00EC0DC2&quot;/&gt;&lt;wsp:rsid wsp:val=&quot;00EC346D&quot;/&gt;&lt;wsp:rsid wsp:val=&quot;00EC50FD&quot;/&gt;&lt;wsp:rsid wsp:val=&quot;00EC62E6&quot;/&gt;&lt;wsp:rsid wsp:val=&quot;00ED1FF2&quot;/&gt;&lt;wsp:rsid wsp:val=&quot;00ED35C8&quot;/&gt;&lt;wsp:rsid wsp:val=&quot;00ED54F1&quot;/&gt;&lt;wsp:rsid wsp:val=&quot;00ED7033&quot;/&gt;&lt;wsp:rsid wsp:val=&quot;00EE1339&quot;/&gt;&lt;wsp:rsid wsp:val=&quot;00EE180B&quot;/&gt;&lt;wsp:rsid wsp:val=&quot;00EE7F57&quot;/&gt;&lt;wsp:rsid wsp:val=&quot;00EF140E&quot;/&gt;&lt;wsp:rsid wsp:val=&quot;00EF30A0&quot;/&gt;&lt;wsp:rsid wsp:val=&quot;00F00339&quot;/&gt;&lt;wsp:rsid wsp:val=&quot;00F0098F&quot;/&gt;&lt;wsp:rsid wsp:val=&quot;00F04C1D&quot;/&gt;&lt;wsp:rsid wsp:val=&quot;00F13D21&quot;/&gt;&lt;wsp:rsid wsp:val=&quot;00F1432C&quot;/&gt;&lt;wsp:rsid wsp:val=&quot;00F14648&quot;/&gt;&lt;wsp:rsid wsp:val=&quot;00F147CF&quot;/&gt;&lt;wsp:rsid wsp:val=&quot;00F1612B&quot;/&gt;&lt;wsp:rsid wsp:val=&quot;00F164C6&quot;/&gt;&lt;wsp:rsid wsp:val=&quot;00F17952&quot;/&gt;&lt;wsp:rsid wsp:val=&quot;00F201CC&quot;/&gt;&lt;wsp:rsid wsp:val=&quot;00F20554&quot;/&gt;&lt;wsp:rsid wsp:val=&quot;00F206B8&quot;/&gt;&lt;wsp:rsid wsp:val=&quot;00F20E57&quot;/&gt;&lt;wsp:rsid wsp:val=&quot;00F22F82&quot;/&gt;&lt;wsp:rsid wsp:val=&quot;00F346A3&quot;/&gt;&lt;wsp:rsid wsp:val=&quot;00F3668C&quot;/&gt;&lt;wsp:rsid wsp:val=&quot;00F46205&quot;/&gt;&lt;wsp:rsid wsp:val=&quot;00F506FB&quot;/&gt;&lt;wsp:rsid wsp:val=&quot;00F633EF&quot;/&gt;&lt;wsp:rsid wsp:val=&quot;00F6578F&quot;/&gt;&lt;wsp:rsid wsp:val=&quot;00F658F0&quot;/&gt;&lt;wsp:rsid wsp:val=&quot;00F66ADE&quot;/&gt;&lt;wsp:rsid wsp:val=&quot;00F677CE&quot;/&gt;&lt;wsp:rsid wsp:val=&quot;00F728E4&quot;/&gt;&lt;wsp:rsid wsp:val=&quot;00F7303B&quot;/&gt;&lt;wsp:rsid wsp:val=&quot;00F74E4B&quot;/&gt;&lt;wsp:rsid wsp:val=&quot;00F753BD&quot;/&gt;&lt;wsp:rsid wsp:val=&quot;00F82848&quot;/&gt;&lt;wsp:rsid wsp:val=&quot;00F8368F&quot;/&gt;&lt;wsp:rsid wsp:val=&quot;00F8533C&quot;/&gt;&lt;wsp:rsid wsp:val=&quot;00F85645&quot;/&gt;&lt;wsp:rsid wsp:val=&quot;00F906A2&quot;/&gt;&lt;wsp:rsid wsp:val=&quot;00F90BEA&quot;/&gt;&lt;wsp:rsid wsp:val=&quot;00F9277E&quot;/&gt;&lt;wsp:rsid wsp:val=&quot;00F95DA0&quot;/&gt;&lt;wsp:rsid wsp:val=&quot;00F9695E&quot;/&gt;&lt;wsp:rsid wsp:val=&quot;00FA3488&quot;/&gt;&lt;wsp:rsid wsp:val=&quot;00FA5E10&quot;/&gt;&lt;wsp:rsid wsp:val=&quot;00FA64FA&quot;/&gt;&lt;wsp:rsid wsp:val=&quot;00FA75B6&quot;/&gt;&lt;wsp:rsid wsp:val=&quot;00FB1A69&quot;/&gt;&lt;wsp:rsid wsp:val=&quot;00FB1E90&quot;/&gt;&lt;wsp:rsid wsp:val=&quot;00FB3AEA&quot;/&gt;&lt;wsp:rsid wsp:val=&quot;00FB45E2&quot;/&gt;&lt;wsp:rsid wsp:val=&quot;00FB6614&quot;/&gt;&lt;wsp:rsid wsp:val=&quot;00FC00B1&quot;/&gt;&lt;wsp:rsid wsp:val=&quot;00FC1D39&quot;/&gt;&lt;wsp:rsid wsp:val=&quot;00FC5C2A&quot;/&gt;&lt;wsp:rsid wsp:val=&quot;00FD0023&quot;/&gt;&lt;wsp:rsid wsp:val=&quot;00FD21E7&quot;/&gt;&lt;wsp:rsid wsp:val=&quot;00FE03BA&quot;/&gt;&lt;wsp:rsid wsp:val=&quot;00FE2E8C&quot;/&gt;&lt;wsp:rsid wsp:val=&quot;00FE32CF&quot;/&gt;&lt;wsp:rsid wsp:val=&quot;00FE543C&quot;/&gt;&lt;wsp:rsid wsp:val=&quot;00FE67C1&quot;/&gt;&lt;wsp:rsid wsp:val=&quot;00FF07B6&quot;/&gt;&lt;wsp:rsid wsp:val=&quot;00FF1C46&quot;/&gt;&lt;wsp:rsid wsp:val=&quot;00FF2602&quot;/&gt;&lt;wsp:rsid wsp:val=&quot;00FF32E4&quot;/&gt;&lt;wsp:rsid wsp:val=&quot;00FF375E&quot;/&gt;&lt;wsp:rsid wsp:val=&quot;00FF409B&quot;/&gt;&lt;wsp:rsid wsp:val=&quot;00FF4F82&quot;/&gt;&lt;/wsp:rsids&gt;&lt;/w:docPr&gt;&lt;w:body&gt;&lt;wx:sect&gt;&lt;w:p wsp:rsidR=&quot;00000000&quot; wsp:rsidRDefault=&quot;004800E7&quot; wsp:rsidP=&quot;004800E7&quot;&gt;&lt;m:oMathPara&gt;&lt;m:oMath&gt;&lt;m:sSub&gt;&lt;m:sSubPr&gt;&lt;m:ctrlPr&gt;&lt;w:rPr&gt;&lt;w:rFonts w:ascii=&quot;Cambria Math&quot; w:h-ansi=&quot;Cambria Math&quot;/&gt;&lt;wx:font wx:val=&quot;Cambria Math&quot;/&gt;&lt;w:i/&gt;&lt;w:sz w:val=&quot;36&quot;/&gt;&lt;w:sz-cs w:val=&quot;36&quot;/&gt;&lt;w:lang w:val=&quot;RU&quot; w:fareast=&quot;RU&quot;/&gt;&lt;/w:rPr&gt;&lt;/m:ctrlPr&gt;&lt;/m:sSubPr&gt;&lt;m:e&gt;&lt;m:r&gt;&lt;w:rPr&gt;&lt;w:rFonts w:ascii=&quot;Cambria Math&quot; w:h-ansi=&quot;Cambria Math&quot;/&gt;&lt;wx:font wx:val=&quot;Cambria Math&quot;/&gt;&lt;w:i/&gt;&lt;w:sz w:val=&quot;36&quot;/&gt;&lt;w:sz-cs w:val=&quot;36&quot;/&gt;&lt;w:lang w:val=&quot;RU&quot; w:fareast=&quot;RU&quot;/&gt;&lt;/w:rPr&gt;&lt;m:t&gt;Рљ&lt;/m:t&gt;&lt;/m:r&gt;&lt;/m:e&gt;&lt;m:sub&gt;&lt;m:r&gt;&lt;w:rPr&gt;&lt;w:rFonts w:ascii=&quot;Cambria Math&quot; w:h-ansi=&quot;Cambria Math&quot;/&gt;&lt;wx:font wx:val=&quot;Cambria Math&quot;/&gt;&lt;w:i/&gt;&lt;w:sz w:val=&quot;36&quot;/&gt;&lt;w:sz-cs w:val=&quot;36&quot;/&gt;&lt;w:lang w:fareast=&quot;RU&quot;/&gt;&lt;/w:rPr&gt;&lt;m:t&gt;i&lt;/m:t&gt;&lt;/m:r&gt;&lt;m:r&gt;&lt;w:rPr&gt;&lt;w:rFonts w:ascii=&quot;Cambria Math&quot; w:h-ansi=&quot;Cambria Math&quot;/&gt;&lt;wx:font wx:val=&quot;Cambria Math&quot;/&gt;&lt;w:i/&gt;&lt;w:sz w:val=&quot;36&quot;/&gt;&lt;w:sz-cs w:val=&quot;36&quot;/&gt;&lt;w:lang w:val=&quot;RU&quot; w:fareast=&quot;RU&quot;/&gt;&lt;/w:rPr&gt;&lt;m:t&gt;РІС‹СЂ&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22" o:title="" chromakey="white"/>
          </v:shape>
        </w:pict>
      </w:r>
      <w:r w:rsidRPr="00310EAF">
        <w:instrText xml:space="preserve"> </w:instrText>
      </w:r>
      <w:r w:rsidRPr="00310EAF">
        <w:fldChar w:fldCharType="separate"/>
      </w:r>
      <w:r w:rsidRPr="00385FD5">
        <w:rPr>
          <w:position w:val="-14"/>
        </w:rPr>
        <w:pict>
          <v:shape id="_x0000_i1036" type="#_x0000_t75" style="width:40.8pt;height:23.4pt" equationxml="&lt;?xml version=&quot;1.0&quot; encoding=&quot;UTF-8&quot; standalone=&quot;yes&quot;?&gt;&#10;&#10;&#10;&#10;&#10;&#10;&#10;&#10;&lt;?mso-application progid=&quot;Word.Document&quot;?&gt;&#10;&#10;&#10;&#10;&#10;&#10;&#10;&#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10&quot;/&gt;&lt;w:doNotEmbedSystemFonts/&gt;&lt;w:stylePaneFormatFilter w:val=&quot;3F01&quot;/&gt;&lt;w:defaultTabStop w:val=&quot;708&quot;/&gt;&lt;w:drawingGridHorizontalSpacing w:val=&quot;12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6F745C&quot;/&gt;&lt;wsp:rsid wsp:val=&quot;00002445&quot;/&gt;&lt;wsp:rsid wsp:val=&quot;00003981&quot;/&gt;&lt;wsp:rsid wsp:val=&quot;00010A50&quot;/&gt;&lt;wsp:rsid wsp:val=&quot;00015F88&quot;/&gt;&lt;wsp:rsid wsp:val=&quot;000174AE&quot;/&gt;&lt;wsp:rsid wsp:val=&quot;00021434&quot;/&gt;&lt;wsp:rsid wsp:val=&quot;000241DB&quot;/&gt;&lt;wsp:rsid wsp:val=&quot;00042CA6&quot;/&gt;&lt;wsp:rsid wsp:val=&quot;00045B1E&quot;/&gt;&lt;wsp:rsid wsp:val=&quot;00046532&quot;/&gt;&lt;wsp:rsid wsp:val=&quot;00046EC7&quot;/&gt;&lt;wsp:rsid wsp:val=&quot;00050814&quot;/&gt;&lt;wsp:rsid wsp:val=&quot;000539B9&quot;/&gt;&lt;wsp:rsid wsp:val=&quot;00054E07&quot;/&gt;&lt;wsp:rsid wsp:val=&quot;00055793&quot;/&gt;&lt;wsp:rsid wsp:val=&quot;00055E6A&quot;/&gt;&lt;wsp:rsid wsp:val=&quot;0006209B&quot;/&gt;&lt;wsp:rsid wsp:val=&quot;0006363B&quot;/&gt;&lt;wsp:rsid wsp:val=&quot;00065CEC&quot;/&gt;&lt;wsp:rsid wsp:val=&quot;000673E6&quot;/&gt;&lt;wsp:rsid wsp:val=&quot;00073871&quot;/&gt;&lt;wsp:rsid wsp:val=&quot;00077DB3&quot;/&gt;&lt;wsp:rsid wsp:val=&quot;00084CA6&quot;/&gt;&lt;wsp:rsid wsp:val=&quot;00085F7D&quot;/&gt;&lt;wsp:rsid wsp:val=&quot;00096334&quot;/&gt;&lt;wsp:rsid wsp:val=&quot;00096D87&quot;/&gt;&lt;wsp:rsid wsp:val=&quot;000A134C&quot;/&gt;&lt;wsp:rsid wsp:val=&quot;000A1739&quot;/&gt;&lt;wsp:rsid wsp:val=&quot;000A6FC4&quot;/&gt;&lt;wsp:rsid wsp:val=&quot;000B0536&quot;/&gt;&lt;wsp:rsid wsp:val=&quot;000B13AD&quot;/&gt;&lt;wsp:rsid wsp:val=&quot;000B5578&quot;/&gt;&lt;wsp:rsid wsp:val=&quot;000B784D&quot;/&gt;&lt;wsp:rsid wsp:val=&quot;000C087B&quot;/&gt;&lt;wsp:rsid wsp:val=&quot;000C30C0&quot;/&gt;&lt;wsp:rsid wsp:val=&quot;000C398E&quot;/&gt;&lt;wsp:rsid wsp:val=&quot;000C44EB&quot;/&gt;&lt;wsp:rsid wsp:val=&quot;000C4755&quot;/&gt;&lt;wsp:rsid wsp:val=&quot;000C529B&quot;/&gt;&lt;wsp:rsid wsp:val=&quot;000C6FAA&quot;/&gt;&lt;wsp:rsid wsp:val=&quot;000D10ED&quot;/&gt;&lt;wsp:rsid wsp:val=&quot;000D22C1&quot;/&gt;&lt;wsp:rsid wsp:val=&quot;000E1DEB&quot;/&gt;&lt;wsp:rsid wsp:val=&quot;000E3DB4&quot;/&gt;&lt;wsp:rsid wsp:val=&quot;000E5D2D&quot;/&gt;&lt;wsp:rsid wsp:val=&quot;000E5E7C&quot;/&gt;&lt;wsp:rsid wsp:val=&quot;000F1DBB&quot;/&gt;&lt;wsp:rsid wsp:val=&quot;000F2B68&quot;/&gt;&lt;wsp:rsid wsp:val=&quot;000F4FE6&quot;/&gt;&lt;wsp:rsid wsp:val=&quot;000F54E1&quot;/&gt;&lt;wsp:rsid wsp:val=&quot;000F5AAE&quot;/&gt;&lt;wsp:rsid wsp:val=&quot;000F7C31&quot;/&gt;&lt;wsp:rsid wsp:val=&quot;00100459&quot;/&gt;&lt;wsp:rsid wsp:val=&quot;00102ED1&quot;/&gt;&lt;wsp:rsid wsp:val=&quot;001063FC&quot;/&gt;&lt;wsp:rsid wsp:val=&quot;00106580&quot;/&gt;&lt;wsp:rsid wsp:val=&quot;001070E3&quot;/&gt;&lt;wsp:rsid wsp:val=&quot;001111C4&quot;/&gt;&lt;wsp:rsid wsp:val=&quot;00111595&quot;/&gt;&lt;wsp:rsid wsp:val=&quot;00113C3B&quot;/&gt;&lt;wsp:rsid wsp:val=&quot;00121158&quot;/&gt;&lt;wsp:rsid wsp:val=&quot;00122012&quot;/&gt;&lt;wsp:rsid wsp:val=&quot;001235B7&quot;/&gt;&lt;wsp:rsid wsp:val=&quot;00131DE4&quot;/&gt;&lt;wsp:rsid wsp:val=&quot;00133BFE&quot;/&gt;&lt;wsp:rsid wsp:val=&quot;0013585D&quot;/&gt;&lt;wsp:rsid wsp:val=&quot;001358AA&quot;/&gt;&lt;wsp:rsid wsp:val=&quot;00141D30&quot;/&gt;&lt;wsp:rsid wsp:val=&quot;0014217B&quot;/&gt;&lt;wsp:rsid wsp:val=&quot;00144607&quot;/&gt;&lt;wsp:rsid wsp:val=&quot;00145F70&quot;/&gt;&lt;wsp:rsid wsp:val=&quot;00162ADB&quot;/&gt;&lt;wsp:rsid wsp:val=&quot;001639A6&quot;/&gt;&lt;wsp:rsid wsp:val=&quot;0016531E&quot;/&gt;&lt;wsp:rsid wsp:val=&quot;00165E83&quot;/&gt;&lt;wsp:rsid wsp:val=&quot;00173C1F&quot;/&gt;&lt;wsp:rsid wsp:val=&quot;00175FE3&quot;/&gt;&lt;wsp:rsid wsp:val=&quot;001814E0&quot;/&gt;&lt;wsp:rsid wsp:val=&quot;00182E9C&quot;/&gt;&lt;wsp:rsid wsp:val=&quot;001853CA&quot;/&gt;&lt;wsp:rsid wsp:val=&quot;001853CB&quot;/&gt;&lt;wsp:rsid wsp:val=&quot;00185A27&quot;/&gt;&lt;wsp:rsid wsp:val=&quot;00185BF9&quot;/&gt;&lt;wsp:rsid wsp:val=&quot;00190033&quot;/&gt;&lt;wsp:rsid wsp:val=&quot;001952A6&quot;/&gt;&lt;wsp:rsid wsp:val=&quot;00197486&quot;/&gt;&lt;wsp:rsid wsp:val=&quot;00197743&quot;/&gt;&lt;wsp:rsid wsp:val=&quot;001A04CE&quot;/&gt;&lt;wsp:rsid wsp:val=&quot;001A0833&quot;/&gt;&lt;wsp:rsid wsp:val=&quot;001A1E1B&quot;/&gt;&lt;wsp:rsid wsp:val=&quot;001A573B&quot;/&gt;&lt;wsp:rsid wsp:val=&quot;001A597D&quot;/&gt;&lt;wsp:rsid wsp:val=&quot;001A6BCF&quot;/&gt;&lt;wsp:rsid wsp:val=&quot;001B21FB&quot;/&gt;&lt;wsp:rsid wsp:val=&quot;001B26A6&quot;/&gt;&lt;wsp:rsid wsp:val=&quot;001B50F7&quot;/&gt;&lt;wsp:rsid wsp:val=&quot;001B5F74&quot;/&gt;&lt;wsp:rsid wsp:val=&quot;001B77A9&quot;/&gt;&lt;wsp:rsid wsp:val=&quot;001C23F9&quot;/&gt;&lt;wsp:rsid wsp:val=&quot;001C7B36&quot;/&gt;&lt;wsp:rsid wsp:val=&quot;001D199F&quot;/&gt;&lt;wsp:rsid wsp:val=&quot;001D1EAC&quot;/&gt;&lt;wsp:rsid wsp:val=&quot;001D5780&quot;/&gt;&lt;wsp:rsid wsp:val=&quot;001D64A8&quot;/&gt;&lt;wsp:rsid wsp:val=&quot;001E3138&quot;/&gt;&lt;wsp:rsid wsp:val=&quot;001E476D&quot;/&gt;&lt;wsp:rsid wsp:val=&quot;001F0346&quot;/&gt;&lt;wsp:rsid wsp:val=&quot;00202D2F&quot;/&gt;&lt;wsp:rsid wsp:val=&quot;00206AD1&quot;/&gt;&lt;wsp:rsid wsp:val=&quot;00206E63&quot;/&gt;&lt;wsp:rsid wsp:val=&quot;00211E26&quot;/&gt;&lt;wsp:rsid wsp:val=&quot;00212711&quot;/&gt;&lt;wsp:rsid wsp:val=&quot;0021315A&quot;/&gt;&lt;wsp:rsid wsp:val=&quot;002145C2&quot;/&gt;&lt;wsp:rsid wsp:val=&quot;00215E8C&quot;/&gt;&lt;wsp:rsid wsp:val=&quot;00220F2D&quot;/&gt;&lt;wsp:rsid wsp:val=&quot;002226FA&quot;/&gt;&lt;wsp:rsid wsp:val=&quot;00223506&quot;/&gt;&lt;wsp:rsid wsp:val=&quot;0022513A&quot;/&gt;&lt;wsp:rsid wsp:val=&quot;0022753E&quot;/&gt;&lt;wsp:rsid wsp:val=&quot;00241468&quot;/&gt;&lt;wsp:rsid wsp:val=&quot;0024231B&quot;/&gt;&lt;wsp:rsid wsp:val=&quot;00242E49&quot;/&gt;&lt;wsp:rsid wsp:val=&quot;0024600A&quot;/&gt;&lt;wsp:rsid wsp:val=&quot;0024704E&quot;/&gt;&lt;wsp:rsid wsp:val=&quot;00254EC4&quot;/&gt;&lt;wsp:rsid wsp:val=&quot;00263D3E&quot;/&gt;&lt;wsp:rsid wsp:val=&quot;002645ED&quot;/&gt;&lt;wsp:rsid wsp:val=&quot;0026489B&quot;/&gt;&lt;wsp:rsid wsp:val=&quot;00264DED&quot;/&gt;&lt;wsp:rsid wsp:val=&quot;0026522B&quot;/&gt;&lt;wsp:rsid wsp:val=&quot;0026597F&quot;/&gt;&lt;wsp:rsid wsp:val=&quot;00277C22&quot;/&gt;&lt;wsp:rsid wsp:val=&quot;00281B08&quot;/&gt;&lt;wsp:rsid wsp:val=&quot;00282627&quot;/&gt;&lt;wsp:rsid wsp:val=&quot;00287B3B&quot;/&gt;&lt;wsp:rsid wsp:val=&quot;00290A0E&quot;/&gt;&lt;wsp:rsid wsp:val=&quot;00290C9C&quot;/&gt;&lt;wsp:rsid wsp:val=&quot;00295965&quot;/&gt;&lt;wsp:rsid wsp:val=&quot;0029605E&quot;/&gt;&lt;wsp:rsid wsp:val=&quot;002A111C&quot;/&gt;&lt;wsp:rsid wsp:val=&quot;002A1FB3&quot;/&gt;&lt;wsp:rsid wsp:val=&quot;002A4A35&quot;/&gt;&lt;wsp:rsid wsp:val=&quot;002A6132&quot;/&gt;&lt;wsp:rsid wsp:val=&quot;002A7622&quot;/&gt;&lt;wsp:rsid wsp:val=&quot;002B07D4&quot;/&gt;&lt;wsp:rsid wsp:val=&quot;002B42FE&quot;/&gt;&lt;wsp:rsid wsp:val=&quot;002B44A2&quot;/&gt;&lt;wsp:rsid wsp:val=&quot;002B7525&quot;/&gt;&lt;wsp:rsid wsp:val=&quot;002C1A6C&quot;/&gt;&lt;wsp:rsid wsp:val=&quot;002C48A1&quot;/&gt;&lt;wsp:rsid wsp:val=&quot;002C4AD8&quot;/&gt;&lt;wsp:rsid wsp:val=&quot;002C5B86&quot;/&gt;&lt;wsp:rsid wsp:val=&quot;002D0F56&quot;/&gt;&lt;wsp:rsid wsp:val=&quot;002D4124&quot;/&gt;&lt;wsp:rsid wsp:val=&quot;002D4ADE&quot;/&gt;&lt;wsp:rsid wsp:val=&quot;002D6899&quot;/&gt;&lt;wsp:rsid wsp:val=&quot;002E0FD0&quot;/&gt;&lt;wsp:rsid wsp:val=&quot;002E1548&quot;/&gt;&lt;wsp:rsid wsp:val=&quot;002E229B&quot;/&gt;&lt;wsp:rsid wsp:val=&quot;002E3509&quot;/&gt;&lt;wsp:rsid wsp:val=&quot;002E53F1&quot;/&gt;&lt;wsp:rsid wsp:val=&quot;002E6D96&quot;/&gt;&lt;wsp:rsid wsp:val=&quot;002F10A0&quot;/&gt;&lt;wsp:rsid wsp:val=&quot;002F11B3&quot;/&gt;&lt;wsp:rsid wsp:val=&quot;002F6DCA&quot;/&gt;&lt;wsp:rsid wsp:val=&quot;002F70E5&quot;/&gt;&lt;wsp:rsid wsp:val=&quot;003001D2&quot;/&gt;&lt;wsp:rsid wsp:val=&quot;00300979&quot;/&gt;&lt;wsp:rsid wsp:val=&quot;003067A4&quot;/&gt;&lt;wsp:rsid wsp:val=&quot;00306D50&quot;/&gt;&lt;wsp:rsid wsp:val=&quot;003109D5&quot;/&gt;&lt;wsp:rsid wsp:val=&quot;00311B3A&quot;/&gt;&lt;wsp:rsid wsp:val=&quot;003137CB&quot;/&gt;&lt;wsp:rsid wsp:val=&quot;00321410&quot;/&gt;&lt;wsp:rsid wsp:val=&quot;00321679&quot;/&gt;&lt;wsp:rsid wsp:val=&quot;003240B7&quot;/&gt;&lt;wsp:rsid wsp:val=&quot;0032483F&quot;/&gt;&lt;wsp:rsid wsp:val=&quot;00327A11&quot;/&gt;&lt;wsp:rsid wsp:val=&quot;003316AF&quot;/&gt;&lt;wsp:rsid wsp:val=&quot;003321A8&quot;/&gt;&lt;wsp:rsid wsp:val=&quot;00336212&quot;/&gt;&lt;wsp:rsid wsp:val=&quot;00344BD3&quot;/&gt;&lt;wsp:rsid wsp:val=&quot;00347648&quot;/&gt;&lt;wsp:rsid wsp:val=&quot;0035061F&quot;/&gt;&lt;wsp:rsid wsp:val=&quot;00353D64&quot;/&gt;&lt;wsp:rsid wsp:val=&quot;00355C39&quot;/&gt;&lt;wsp:rsid wsp:val=&quot;00355C45&quot;/&gt;&lt;wsp:rsid wsp:val=&quot;00362410&quot;/&gt;&lt;wsp:rsid wsp:val=&quot;00365180&quot;/&gt;&lt;wsp:rsid wsp:val=&quot;00367A6C&quot;/&gt;&lt;wsp:rsid wsp:val=&quot;00370116&quot;/&gt;&lt;wsp:rsid wsp:val=&quot;00371E7D&quot;/&gt;&lt;wsp:rsid wsp:val=&quot;003725AC&quot;/&gt;&lt;wsp:rsid wsp:val=&quot;003747A6&quot;/&gt;&lt;wsp:rsid wsp:val=&quot;00377C65&quot;/&gt;&lt;wsp:rsid wsp:val=&quot;003854B5&quot;/&gt;&lt;wsp:rsid wsp:val=&quot;00391F97&quot;/&gt;&lt;wsp:rsid wsp:val=&quot;00394C79&quot;/&gt;&lt;wsp:rsid wsp:val=&quot;00395007&quot;/&gt;&lt;wsp:rsid wsp:val=&quot;00396589&quot;/&gt;&lt;wsp:rsid wsp:val=&quot;00396B57&quot;/&gt;&lt;wsp:rsid wsp:val=&quot;003A0BCE&quot;/&gt;&lt;wsp:rsid wsp:val=&quot;003A1CE3&quot;/&gt;&lt;wsp:rsid wsp:val=&quot;003A2684&quot;/&gt;&lt;wsp:rsid wsp:val=&quot;003A7A91&quot;/&gt;&lt;wsp:rsid wsp:val=&quot;003B3453&quot;/&gt;&lt;wsp:rsid wsp:val=&quot;003C1F0E&quot;/&gt;&lt;wsp:rsid wsp:val=&quot;003C3471&quot;/&gt;&lt;wsp:rsid wsp:val=&quot;003C3B95&quot;/&gt;&lt;wsp:rsid wsp:val=&quot;003C3F95&quot;/&gt;&lt;wsp:rsid wsp:val=&quot;003C68FF&quot;/&gt;&lt;wsp:rsid wsp:val=&quot;003D65A7&quot;/&gt;&lt;wsp:rsid wsp:val=&quot;003E05C2&quot;/&gt;&lt;wsp:rsid wsp:val=&quot;003E2162&quot;/&gt;&lt;wsp:rsid wsp:val=&quot;003E4B8D&quot;/&gt;&lt;wsp:rsid wsp:val=&quot;003E57DE&quot;/&gt;&lt;wsp:rsid wsp:val=&quot;003E6D2D&quot;/&gt;&lt;wsp:rsid wsp:val=&quot;003F0560&quot;/&gt;&lt;wsp:rsid wsp:val=&quot;003F0FE4&quot;/&gt;&lt;wsp:rsid wsp:val=&quot;003F41E3&quot;/&gt;&lt;wsp:rsid wsp:val=&quot;003F4B26&quot;/&gt;&lt;wsp:rsid wsp:val=&quot;003F590F&quot;/&gt;&lt;wsp:rsid wsp:val=&quot;003F6B4B&quot;/&gt;&lt;wsp:rsid wsp:val=&quot;00400E04&quot;/&gt;&lt;wsp:rsid wsp:val=&quot;004013BB&quot;/&gt;&lt;wsp:rsid wsp:val=&quot;00402B2E&quot;/&gt;&lt;wsp:rsid wsp:val=&quot;00403CFE&quot;/&gt;&lt;wsp:rsid wsp:val=&quot;00403E4B&quot;/&gt;&lt;wsp:rsid wsp:val=&quot;00404F0E&quot;/&gt;&lt;wsp:rsid wsp:val=&quot;00405056&quot;/&gt;&lt;wsp:rsid wsp:val=&quot;00405492&quot;/&gt;&lt;wsp:rsid wsp:val=&quot;00405E33&quot;/&gt;&lt;wsp:rsid wsp:val=&quot;00406EEC&quot;/&gt;&lt;wsp:rsid wsp:val=&quot;0041268D&quot;/&gt;&lt;wsp:rsid wsp:val=&quot;00412699&quot;/&gt;&lt;wsp:rsid wsp:val=&quot;00412982&quot;/&gt;&lt;wsp:rsid wsp:val=&quot;004151B4&quot;/&gt;&lt;wsp:rsid wsp:val=&quot;004169E3&quot;/&gt;&lt;wsp:rsid wsp:val=&quot;00424568&quot;/&gt;&lt;wsp:rsid wsp:val=&quot;00424641&quot;/&gt;&lt;wsp:rsid wsp:val=&quot;00426073&quot;/&gt;&lt;wsp:rsid wsp:val=&quot;0043024B&quot;/&gt;&lt;wsp:rsid wsp:val=&quot;00430C75&quot;/&gt;&lt;wsp:rsid wsp:val=&quot;00433AB3&quot;/&gt;&lt;wsp:rsid wsp:val=&quot;00433F8E&quot;/&gt;&lt;wsp:rsid wsp:val=&quot;0043507F&quot;/&gt;&lt;wsp:rsid wsp:val=&quot;00436581&quot;/&gt;&lt;wsp:rsid wsp:val=&quot;00436BF5&quot;/&gt;&lt;wsp:rsid wsp:val=&quot;00436E20&quot;/&gt;&lt;wsp:rsid wsp:val=&quot;00436EDD&quot;/&gt;&lt;wsp:rsid wsp:val=&quot;0044209F&quot;/&gt;&lt;wsp:rsid wsp:val=&quot;004432DA&quot;/&gt;&lt;wsp:rsid wsp:val=&quot;00446BED&quot;/&gt;&lt;wsp:rsid wsp:val=&quot;004470AC&quot;/&gt;&lt;wsp:rsid wsp:val=&quot;00447BB8&quot;/&gt;&lt;wsp:rsid wsp:val=&quot;0045274A&quot;/&gt;&lt;wsp:rsid wsp:val=&quot;00452896&quot;/&gt;&lt;wsp:rsid wsp:val=&quot;0045754E&quot;/&gt;&lt;wsp:rsid wsp:val=&quot;00461D1D&quot;/&gt;&lt;wsp:rsid wsp:val=&quot;00462471&quot;/&gt;&lt;wsp:rsid wsp:val=&quot;00462897&quot;/&gt;&lt;wsp:rsid wsp:val=&quot;00463969&quot;/&gt;&lt;wsp:rsid wsp:val=&quot;00470578&quot;/&gt;&lt;wsp:rsid wsp:val=&quot;00472941&quot;/&gt;&lt;wsp:rsid wsp:val=&quot;00474C35&quot;/&gt;&lt;wsp:rsid wsp:val=&quot;0047647E&quot;/&gt;&lt;wsp:rsid wsp:val=&quot;004770F2&quot;/&gt;&lt;wsp:rsid wsp:val=&quot;0047745F&quot;/&gt;&lt;wsp:rsid wsp:val=&quot;00477744&quot;/&gt;&lt;wsp:rsid wsp:val=&quot;004800E7&quot;/&gt;&lt;wsp:rsid wsp:val=&quot;0048032B&quot;/&gt;&lt;wsp:rsid wsp:val=&quot;00484885&quot;/&gt;&lt;wsp:rsid wsp:val=&quot;0048581D&quot;/&gt;&lt;wsp:rsid wsp:val=&quot;00485BDF&quot;/&gt;&lt;wsp:rsid wsp:val=&quot;00485CA2&quot;/&gt;&lt;wsp:rsid wsp:val=&quot;00491084&quot;/&gt;&lt;wsp:rsid wsp:val=&quot;00492930&quot;/&gt;&lt;wsp:rsid wsp:val=&quot;00493B36&quot;/&gt;&lt;wsp:rsid wsp:val=&quot;004A45C2&quot;/&gt;&lt;wsp:rsid wsp:val=&quot;004B2DEE&quot;/&gt;&lt;wsp:rsid wsp:val=&quot;004B48ED&quot;/&gt;&lt;wsp:rsid wsp:val=&quot;004B58AB&quot;/&gt;&lt;wsp:rsid wsp:val=&quot;004C3730&quot;/&gt;&lt;wsp:rsid wsp:val=&quot;004C3789&quot;/&gt;&lt;wsp:rsid wsp:val=&quot;004C6508&quot;/&gt;&lt;wsp:rsid wsp:val=&quot;004D0E5F&quot;/&gt;&lt;wsp:rsid wsp:val=&quot;004D4191&quot;/&gt;&lt;wsp:rsid wsp:val=&quot;004D7DD2&quot;/&gt;&lt;wsp:rsid wsp:val=&quot;004E428A&quot;/&gt;&lt;wsp:rsid wsp:val=&quot;004E5788&quot;/&gt;&lt;wsp:rsid wsp:val=&quot;004E66ED&quot;/&gt;&lt;wsp:rsid wsp:val=&quot;004E70B0&quot;/&gt;&lt;wsp:rsid wsp:val=&quot;004E75DE&quot;/&gt;&lt;wsp:rsid wsp:val=&quot;004F3CD4&quot;/&gt;&lt;wsp:rsid wsp:val=&quot;004F4C6B&quot;/&gt;&lt;wsp:rsid wsp:val=&quot;004F7A8C&quot;/&gt;&lt;wsp:rsid wsp:val=&quot;0050036C&quot;/&gt;&lt;wsp:rsid wsp:val=&quot;00506FCF&quot;/&gt;&lt;wsp:rsid wsp:val=&quot;00507749&quot;/&gt;&lt;wsp:rsid wsp:val=&quot;00507FE1&quot;/&gt;&lt;wsp:rsid wsp:val=&quot;00510ECC&quot;/&gt;&lt;wsp:rsid wsp:val=&quot;00511FB5&quot;/&gt;&lt;wsp:rsid wsp:val=&quot;005124B6&quot;/&gt;&lt;wsp:rsid wsp:val=&quot;00521234&quot;/&gt;&lt;wsp:rsid wsp:val=&quot;00521AF0&quot;/&gt;&lt;wsp:rsid wsp:val=&quot;00526751&quot;/&gt;&lt;wsp:rsid wsp:val=&quot;00526DDC&quot;/&gt;&lt;wsp:rsid wsp:val=&quot;00532DE5&quot;/&gt;&lt;wsp:rsid wsp:val=&quot;00534507&quot;/&gt;&lt;wsp:rsid wsp:val=&quot;0053466F&quot;/&gt;&lt;wsp:rsid wsp:val=&quot;00536004&quot;/&gt;&lt;wsp:rsid wsp:val=&quot;00540337&quot;/&gt;&lt;wsp:rsid wsp:val=&quot;005460F4&quot;/&gt;&lt;wsp:rsid wsp:val=&quot;00553E48&quot;/&gt;&lt;wsp:rsid wsp:val=&quot;0055475A&quot;/&gt;&lt;wsp:rsid wsp:val=&quot;00555566&quot;/&gt;&lt;wsp:rsid wsp:val=&quot;005624D2&quot;/&gt;&lt;wsp:rsid wsp:val=&quot;00562623&quot;/&gt;&lt;wsp:rsid wsp:val=&quot;00563BDA&quot;/&gt;&lt;wsp:rsid wsp:val=&quot;00564194&quot;/&gt;&lt;wsp:rsid wsp:val=&quot;0056437A&quot;/&gt;&lt;wsp:rsid wsp:val=&quot;005707A8&quot;/&gt;&lt;wsp:rsid wsp:val=&quot;005709B7&quot;/&gt;&lt;wsp:rsid wsp:val=&quot;00571F87&quot;/&gt;&lt;wsp:rsid wsp:val=&quot;00572310&quot;/&gt;&lt;wsp:rsid wsp:val=&quot;005767A1&quot;/&gt;&lt;wsp:rsid wsp:val=&quot;00577CE0&quot;/&gt;&lt;wsp:rsid wsp:val=&quot;0058285C&quot;/&gt;&lt;wsp:rsid wsp:val=&quot;00584CCB&quot;/&gt;&lt;wsp:rsid wsp:val=&quot;00590BE3&quot;/&gt;&lt;wsp:rsid wsp:val=&quot;005920FA&quot;/&gt;&lt;wsp:rsid wsp:val=&quot;00593932&quot;/&gt;&lt;wsp:rsid wsp:val=&quot;005A0E21&quot;/&gt;&lt;wsp:rsid wsp:val=&quot;005A281F&quot;/&gt;&lt;wsp:rsid wsp:val=&quot;005A29EC&quot;/&gt;&lt;wsp:rsid wsp:val=&quot;005A4859&quot;/&gt;&lt;wsp:rsid wsp:val=&quot;005B25D3&quot;/&gt;&lt;wsp:rsid wsp:val=&quot;005B3622&quot;/&gt;&lt;wsp:rsid wsp:val=&quot;005B384B&quot;/&gt;&lt;wsp:rsid wsp:val=&quot;005B41E4&quot;/&gt;&lt;wsp:rsid wsp:val=&quot;005B4D76&quot;/&gt;&lt;wsp:rsid wsp:val=&quot;005B5625&quot;/&gt;&lt;wsp:rsid wsp:val=&quot;005B7564&quot;/&gt;&lt;wsp:rsid wsp:val=&quot;005C164D&quot;/&gt;&lt;wsp:rsid wsp:val=&quot;005C2BC0&quot;/&gt;&lt;wsp:rsid wsp:val=&quot;005C5B4E&quot;/&gt;&lt;wsp:rsid wsp:val=&quot;005C7B5D&quot;/&gt;&lt;wsp:rsid wsp:val=&quot;005C7C1B&quot;/&gt;&lt;wsp:rsid wsp:val=&quot;005D1EF1&quot;/&gt;&lt;wsp:rsid wsp:val=&quot;005D27A2&quot;/&gt;&lt;wsp:rsid wsp:val=&quot;005D39CC&quot;/&gt;&lt;wsp:rsid wsp:val=&quot;005D5822&quot;/&gt;&lt;wsp:rsid wsp:val=&quot;005E0506&quot;/&gt;&lt;wsp:rsid wsp:val=&quot;005E28F6&quot;/&gt;&lt;wsp:rsid wsp:val=&quot;005E5C06&quot;/&gt;&lt;wsp:rsid wsp:val=&quot;005E6AF1&quot;/&gt;&lt;wsp:rsid wsp:val=&quot;005F4136&quot;/&gt;&lt;wsp:rsid wsp:val=&quot;005F5C9F&quot;/&gt;&lt;wsp:rsid wsp:val=&quot;005F5D5A&quot;/&gt;&lt;wsp:rsid wsp:val=&quot;00600008&quot;/&gt;&lt;wsp:rsid wsp:val=&quot;0060444E&quot;/&gt;&lt;wsp:rsid wsp:val=&quot;00614CC9&quot;/&gt;&lt;wsp:rsid wsp:val=&quot;0062618C&quot;/&gt;&lt;wsp:rsid wsp:val=&quot;006314A2&quot;/&gt;&lt;wsp:rsid wsp:val=&quot;00631EDA&quot;/&gt;&lt;wsp:rsid wsp:val=&quot;00634BD5&quot;/&gt;&lt;wsp:rsid wsp:val=&quot;00634F81&quot;/&gt;&lt;wsp:rsid wsp:val=&quot;00636E31&quot;/&gt;&lt;wsp:rsid wsp:val=&quot;006436AA&quot;/&gt;&lt;wsp:rsid wsp:val=&quot;006445C7&quot;/&gt;&lt;wsp:rsid wsp:val=&quot;00651091&quot;/&gt;&lt;wsp:rsid wsp:val=&quot;006512AE&quot;/&gt;&lt;wsp:rsid wsp:val=&quot;006533EF&quot;/&gt;&lt;wsp:rsid wsp:val=&quot;00653B94&quot;/&gt;&lt;wsp:rsid wsp:val=&quot;006558FA&quot;/&gt;&lt;wsp:rsid wsp:val=&quot;00660460&quot;/&gt;&lt;wsp:rsid wsp:val=&quot;00662F25&quot;/&gt;&lt;wsp:rsid wsp:val=&quot;006637EE&quot;/&gt;&lt;wsp:rsid wsp:val=&quot;00664291&quot;/&gt;&lt;wsp:rsid wsp:val=&quot;00667FA3&quot;/&gt;&lt;wsp:rsid wsp:val=&quot;00670FC3&quot;/&gt;&lt;wsp:rsid wsp:val=&quot;00671D12&quot;/&gt;&lt;wsp:rsid wsp:val=&quot;00674CE6&quot;/&gt;&lt;wsp:rsid wsp:val=&quot;00677E8E&quot;/&gt;&lt;wsp:rsid wsp:val=&quot;00681322&quot;/&gt;&lt;wsp:rsid wsp:val=&quot;006822F3&quot;/&gt;&lt;wsp:rsid wsp:val=&quot;00683089&quot;/&gt;&lt;wsp:rsid wsp:val=&quot;006842FA&quot;/&gt;&lt;wsp:rsid wsp:val=&quot;00686BB6&quot;/&gt;&lt;wsp:rsid wsp:val=&quot;00687D48&quot;/&gt;&lt;wsp:rsid wsp:val=&quot;00692590&quot;/&gt;&lt;wsp:rsid wsp:val=&quot;0069732A&quot;/&gt;&lt;wsp:rsid wsp:val=&quot;006A0217&quot;/&gt;&lt;wsp:rsid wsp:val=&quot;006A1607&quot;/&gt;&lt;wsp:rsid wsp:val=&quot;006A2254&quot;/&gt;&lt;wsp:rsid wsp:val=&quot;006A542D&quot;/&gt;&lt;wsp:rsid wsp:val=&quot;006B259D&quot;/&gt;&lt;wsp:rsid wsp:val=&quot;006B411D&quot;/&gt;&lt;wsp:rsid wsp:val=&quot;006B458E&quot;/&gt;&lt;wsp:rsid wsp:val=&quot;006B6BB6&quot;/&gt;&lt;wsp:rsid wsp:val=&quot;006C00ED&quot;/&gt;&lt;wsp:rsid wsp:val=&quot;006C0975&quot;/&gt;&lt;wsp:rsid wsp:val=&quot;006C54CC&quot;/&gt;&lt;wsp:rsid wsp:val=&quot;006C59BA&quot;/&gt;&lt;wsp:rsid wsp:val=&quot;006D2423&quot;/&gt;&lt;wsp:rsid wsp:val=&quot;006D55AE&quot;/&gt;&lt;wsp:rsid wsp:val=&quot;006D6132&quot;/&gt;&lt;wsp:rsid wsp:val=&quot;006E37DC&quot;/&gt;&lt;wsp:rsid wsp:val=&quot;006E65D7&quot;/&gt;&lt;wsp:rsid wsp:val=&quot;006F007C&quot;/&gt;&lt;wsp:rsid wsp:val=&quot;006F3CD4&quot;/&gt;&lt;wsp:rsid wsp:val=&quot;006F719A&quot;/&gt;&lt;wsp:rsid wsp:val=&quot;006F745C&quot;/&gt;&lt;wsp:rsid wsp:val=&quot;0070125F&quot;/&gt;&lt;wsp:rsid wsp:val=&quot;00702C69&quot;/&gt;&lt;wsp:rsid wsp:val=&quot;00704804&quot;/&gt;&lt;wsp:rsid wsp:val=&quot;007056F5&quot;/&gt;&lt;wsp:rsid wsp:val=&quot;00707A79&quot;/&gt;&lt;wsp:rsid wsp:val=&quot;00707EBB&quot;/&gt;&lt;wsp:rsid wsp:val=&quot;0071036C&quot;/&gt;&lt;wsp:rsid wsp:val=&quot;00710DAD&quot;/&gt;&lt;wsp:rsid wsp:val=&quot;0071114C&quot;/&gt;&lt;wsp:rsid wsp:val=&quot;007112C7&quot;/&gt;&lt;wsp:rsid wsp:val=&quot;00712DB6&quot;/&gt;&lt;wsp:rsid wsp:val=&quot;00715764&quot;/&gt;&lt;wsp:rsid wsp:val=&quot;00721D57&quot;/&gt;&lt;wsp:rsid wsp:val=&quot;00732D86&quot;/&gt;&lt;wsp:rsid wsp:val=&quot;00733B6A&quot;/&gt;&lt;wsp:rsid wsp:val=&quot;00734281&quot;/&gt;&lt;wsp:rsid wsp:val=&quot;00734EC9&quot;/&gt;&lt;wsp:rsid wsp:val=&quot;007352F1&quot;/&gt;&lt;wsp:rsid wsp:val=&quot;00735C1E&quot;/&gt;&lt;wsp:rsid wsp:val=&quot;00736578&quot;/&gt;&lt;wsp:rsid wsp:val=&quot;0073692A&quot;/&gt;&lt;wsp:rsid wsp:val=&quot;007434FB&quot;/&gt;&lt;wsp:rsid wsp:val=&quot;00745A7E&quot;/&gt;&lt;wsp:rsid wsp:val=&quot;007523CA&quot;/&gt;&lt;wsp:rsid wsp:val=&quot;007561C4&quot;/&gt;&lt;wsp:rsid wsp:val=&quot;00756B6C&quot;/&gt;&lt;wsp:rsid wsp:val=&quot;00761917&quot;/&gt;&lt;wsp:rsid wsp:val=&quot;00762033&quot;/&gt;&lt;wsp:rsid wsp:val=&quot;00762536&quot;/&gt;&lt;wsp:rsid wsp:val=&quot;007649C2&quot;/&gt;&lt;wsp:rsid wsp:val=&quot;007673BD&quot;/&gt;&lt;wsp:rsid wsp:val=&quot;007673F8&quot;/&gt;&lt;wsp:rsid wsp:val=&quot;00771A46&quot;/&gt;&lt;wsp:rsid wsp:val=&quot;00772D14&quot;/&gt;&lt;wsp:rsid wsp:val=&quot;00773701&quot;/&gt;&lt;wsp:rsid wsp:val=&quot;007812CF&quot;/&gt;&lt;wsp:rsid wsp:val=&quot;0079413C&quot;/&gt;&lt;wsp:rsid wsp:val=&quot;007975FF&quot;/&gt;&lt;wsp:rsid wsp:val=&quot;00797719&quot;/&gt;&lt;wsp:rsid wsp:val=&quot;00797E75&quot;/&gt;&lt;wsp:rsid wsp:val=&quot;007A02F9&quot;/&gt;&lt;wsp:rsid wsp:val=&quot;007A069B&quot;/&gt;&lt;wsp:rsid wsp:val=&quot;007A22F4&quot;/&gt;&lt;wsp:rsid wsp:val=&quot;007A32C0&quot;/&gt;&lt;wsp:rsid wsp:val=&quot;007A7412&quot;/&gt;&lt;wsp:rsid wsp:val=&quot;007B496B&quot;/&gt;&lt;wsp:rsid wsp:val=&quot;007B7D04&quot;/&gt;&lt;wsp:rsid wsp:val=&quot;007C2F31&quot;/&gt;&lt;wsp:rsid wsp:val=&quot;007C36B5&quot;/&gt;&lt;wsp:rsid wsp:val=&quot;007C3877&quot;/&gt;&lt;wsp:rsid wsp:val=&quot;007C4A2C&quot;/&gt;&lt;wsp:rsid wsp:val=&quot;007C4C89&quot;/&gt;&lt;wsp:rsid wsp:val=&quot;007C64B8&quot;/&gt;&lt;wsp:rsid wsp:val=&quot;007C6B4C&quot;/&gt;&lt;wsp:rsid wsp:val=&quot;007C7292&quot;/&gt;&lt;wsp:rsid wsp:val=&quot;007D0CCB&quot;/&gt;&lt;wsp:rsid wsp:val=&quot;007D262A&quot;/&gt;&lt;wsp:rsid wsp:val=&quot;007E0303&quot;/&gt;&lt;wsp:rsid wsp:val=&quot;007E1BF1&quot;/&gt;&lt;wsp:rsid wsp:val=&quot;007E1DF0&quot;/&gt;&lt;wsp:rsid wsp:val=&quot;007F1EA3&quot;/&gt;&lt;wsp:rsid wsp:val=&quot;007F272F&quot;/&gt;&lt;wsp:rsid wsp:val=&quot;007F4159&quot;/&gt;&lt;wsp:rsid wsp:val=&quot;008039AB&quot;/&gt;&lt;wsp:rsid wsp:val=&quot;0080592E&quot;/&gt;&lt;wsp:rsid wsp:val=&quot;0080686A&quot;/&gt;&lt;wsp:rsid wsp:val=&quot;008068CF&quot;/&gt;&lt;wsp:rsid wsp:val=&quot;00806D73&quot;/&gt;&lt;wsp:rsid wsp:val=&quot;00810D0F&quot;/&gt;&lt;wsp:rsid wsp:val=&quot;00812235&quot;/&gt;&lt;wsp:rsid wsp:val=&quot;0081374C&quot;/&gt;&lt;wsp:rsid wsp:val=&quot;00813900&quot;/&gt;&lt;wsp:rsid wsp:val=&quot;00813F95&quot;/&gt;&lt;wsp:rsid wsp:val=&quot;0081659E&quot;/&gt;&lt;wsp:rsid wsp:val=&quot;0081695A&quot;/&gt;&lt;wsp:rsid wsp:val=&quot;00816D58&quot;/&gt;&lt;wsp:rsid wsp:val=&quot;008237D9&quot;/&gt;&lt;wsp:rsid wsp:val=&quot;00825E2A&quot;/&gt;&lt;wsp:rsid wsp:val=&quot;00831036&quot;/&gt;&lt;wsp:rsid wsp:val=&quot;00831643&quot;/&gt;&lt;wsp:rsid wsp:val=&quot;008341F0&quot;/&gt;&lt;wsp:rsid wsp:val=&quot;00836336&quot;/&gt;&lt;wsp:rsid wsp:val=&quot;00836347&quot;/&gt;&lt;wsp:rsid wsp:val=&quot;008411F1&quot;/&gt;&lt;wsp:rsid wsp:val=&quot;00841522&quot;/&gt;&lt;wsp:rsid wsp:val=&quot;008417FB&quot;/&gt;&lt;wsp:rsid wsp:val=&quot;00844F7E&quot;/&gt;&lt;wsp:rsid wsp:val=&quot;0084541B&quot;/&gt;&lt;wsp:rsid wsp:val=&quot;008456C3&quot;/&gt;&lt;wsp:rsid wsp:val=&quot;00852BDE&quot;/&gt;&lt;wsp:rsid wsp:val=&quot;00864B0C&quot;/&gt;&lt;wsp:rsid wsp:val=&quot;00864FEF&quot;/&gt;&lt;wsp:rsid wsp:val=&quot;00870668&quot;/&gt;&lt;wsp:rsid wsp:val=&quot;00872D8A&quot;/&gt;&lt;wsp:rsid wsp:val=&quot;00875DD6&quot;/&gt;&lt;wsp:rsid wsp:val=&quot;00877803&quot;/&gt;&lt;wsp:rsid wsp:val=&quot;0087791A&quot;/&gt;&lt;wsp:rsid wsp:val=&quot;0088100B&quot;/&gt;&lt;wsp:rsid wsp:val=&quot;00884248&quot;/&gt;&lt;wsp:rsid wsp:val=&quot;00886A61&quot;/&gt;&lt;wsp:rsid wsp:val=&quot;00891F61&quot;/&gt;&lt;wsp:rsid wsp:val=&quot;00895E63&quot;/&gt;&lt;wsp:rsid wsp:val=&quot;0089688D&quot;/&gt;&lt;wsp:rsid wsp:val=&quot;008A0699&quot;/&gt;&lt;wsp:rsid wsp:val=&quot;008A09D8&quot;/&gt;&lt;wsp:rsid wsp:val=&quot;008A6EDD&quot;/&gt;&lt;wsp:rsid wsp:val=&quot;008A78EC&quot;/&gt;&lt;wsp:rsid wsp:val=&quot;008B2278&quot;/&gt;&lt;wsp:rsid wsp:val=&quot;008B55D7&quot;/&gt;&lt;wsp:rsid wsp:val=&quot;008C3C97&quot;/&gt;&lt;wsp:rsid wsp:val=&quot;008C7D8F&quot;/&gt;&lt;wsp:rsid wsp:val=&quot;008D026B&quot;/&gt;&lt;wsp:rsid wsp:val=&quot;008D07B1&quot;/&gt;&lt;wsp:rsid wsp:val=&quot;008D09C2&quot;/&gt;&lt;wsp:rsid wsp:val=&quot;008D0F9E&quot;/&gt;&lt;wsp:rsid wsp:val=&quot;008D3A1F&quot;/&gt;&lt;wsp:rsid wsp:val=&quot;008E1E09&quot;/&gt;&lt;wsp:rsid wsp:val=&quot;008E35C8&quot;/&gt;&lt;wsp:rsid wsp:val=&quot;008E51B5&quot;/&gt;&lt;wsp:rsid wsp:val=&quot;008E6D1E&quot;/&gt;&lt;wsp:rsid wsp:val=&quot;008F25E3&quot;/&gt;&lt;wsp:rsid wsp:val=&quot;008F4428&quot;/&gt;&lt;wsp:rsid wsp:val=&quot;00900A7D&quot;/&gt;&lt;wsp:rsid wsp:val=&quot;0090169C&quot;/&gt;&lt;wsp:rsid wsp:val=&quot;00903073&quot;/&gt;&lt;wsp:rsid wsp:val=&quot;00905A19&quot;/&gt;&lt;wsp:rsid wsp:val=&quot;00907ED1&quot;/&gt;&lt;wsp:rsid wsp:val=&quot;009137C1&quot;/&gt;&lt;wsp:rsid wsp:val=&quot;009142BA&quot;/&gt;&lt;wsp:rsid wsp:val=&quot;00915FDA&quot;/&gt;&lt;wsp:rsid wsp:val=&quot;009163DD&quot;/&gt;&lt;wsp:rsid wsp:val=&quot;00917092&quot;/&gt;&lt;wsp:rsid wsp:val=&quot;0091759B&quot;/&gt;&lt;wsp:rsid wsp:val=&quot;00920DEF&quot;/&gt;&lt;wsp:rsid wsp:val=&quot;00921E1F&quot;/&gt;&lt;wsp:rsid wsp:val=&quot;00922422&quot;/&gt;&lt;wsp:rsid wsp:val=&quot;00930C5D&quot;/&gt;&lt;wsp:rsid wsp:val=&quot;009310E9&quot;/&gt;&lt;wsp:rsid wsp:val=&quot;0093269F&quot;/&gt;&lt;wsp:rsid wsp:val=&quot;00932FD0&quot;/&gt;&lt;wsp:rsid wsp:val=&quot;00934016&quot;/&gt;&lt;wsp:rsid wsp:val=&quot;009347EA&quot;/&gt;&lt;wsp:rsid wsp:val=&quot;00942243&quot;/&gt;&lt;wsp:rsid wsp:val=&quot;009431A4&quot;/&gt;&lt;wsp:rsid wsp:val=&quot;00943EFF&quot;/&gt;&lt;wsp:rsid wsp:val=&quot;00952031&quot;/&gt;&lt;wsp:rsid wsp:val=&quot;00957BEF&quot;/&gt;&lt;wsp:rsid wsp:val=&quot;009623C6&quot;/&gt;&lt;wsp:rsid wsp:val=&quot;00963F02&quot;/&gt;&lt;wsp:rsid wsp:val=&quot;00964D7E&quot;/&gt;&lt;wsp:rsid wsp:val=&quot;009674A5&quot;/&gt;&lt;wsp:rsid wsp:val=&quot;00970151&quot;/&gt;&lt;wsp:rsid wsp:val=&quot;00970F4C&quot;/&gt;&lt;wsp:rsid wsp:val=&quot;0097256D&quot;/&gt;&lt;wsp:rsid wsp:val=&quot;00974108&quot;/&gt;&lt;wsp:rsid wsp:val=&quot;00974D15&quot;/&gt;&lt;wsp:rsid wsp:val=&quot;009766BE&quot;/&gt;&lt;wsp:rsid wsp:val=&quot;009775CC&quot;/&gt;&lt;wsp:rsid wsp:val=&quot;00977DAD&quot;/&gt;&lt;wsp:rsid wsp:val=&quot;0098176A&quot;/&gt;&lt;wsp:rsid wsp:val=&quot;00983407&quot;/&gt;&lt;wsp:rsid wsp:val=&quot;009841DF&quot;/&gt;&lt;wsp:rsid wsp:val=&quot;0098465B&quot;/&gt;&lt;wsp:rsid wsp:val=&quot;009866A1&quot;/&gt;&lt;wsp:rsid wsp:val=&quot;0099571E&quot;/&gt;&lt;wsp:rsid wsp:val=&quot;00996A13&quot;/&gt;&lt;wsp:rsid wsp:val=&quot;009A0B02&quot;/&gt;&lt;wsp:rsid wsp:val=&quot;009A1BE1&quot;/&gt;&lt;wsp:rsid wsp:val=&quot;009A3807&quot;/&gt;&lt;wsp:rsid wsp:val=&quot;009A5FEF&quot;/&gt;&lt;wsp:rsid wsp:val=&quot;009A6F35&quot;/&gt;&lt;wsp:rsid wsp:val=&quot;009A7589&quot;/&gt;&lt;wsp:rsid wsp:val=&quot;009B00BB&quot;/&gt;&lt;wsp:rsid wsp:val=&quot;009B0D4F&quot;/&gt;&lt;wsp:rsid wsp:val=&quot;009B1E4E&quot;/&gt;&lt;wsp:rsid wsp:val=&quot;009B1F47&quot;/&gt;&lt;wsp:rsid wsp:val=&quot;009B5088&quot;/&gt;&lt;wsp:rsid wsp:val=&quot;009B5DED&quot;/&gt;&lt;wsp:rsid wsp:val=&quot;009C0DDA&quot;/&gt;&lt;wsp:rsid wsp:val=&quot;009C390F&quot;/&gt;&lt;wsp:rsid wsp:val=&quot;009C3F7B&quot;/&gt;&lt;wsp:rsid wsp:val=&quot;009C556F&quot;/&gt;&lt;wsp:rsid wsp:val=&quot;009D14EE&quot;/&gt;&lt;wsp:rsid wsp:val=&quot;009D1725&quot;/&gt;&lt;wsp:rsid wsp:val=&quot;009E0030&quot;/&gt;&lt;wsp:rsid wsp:val=&quot;009E0468&quot;/&gt;&lt;wsp:rsid wsp:val=&quot;009E29E8&quot;/&gt;&lt;wsp:rsid wsp:val=&quot;009E2EBB&quot;/&gt;&lt;wsp:rsid wsp:val=&quot;009E3C86&quot;/&gt;&lt;wsp:rsid wsp:val=&quot;009E4234&quot;/&gt;&lt;wsp:rsid wsp:val=&quot;009E5709&quot;/&gt;&lt;wsp:rsid wsp:val=&quot;009F22CD&quot;/&gt;&lt;wsp:rsid wsp:val=&quot;009F3BAA&quot;/&gt;&lt;wsp:rsid wsp:val=&quot;009F5A3D&quot;/&gt;&lt;wsp:rsid wsp:val=&quot;009F5A4E&quot;/&gt;&lt;wsp:rsid wsp:val=&quot;009F6A80&quot;/&gt;&lt;wsp:rsid wsp:val=&quot;00A100BB&quot;/&gt;&lt;wsp:rsid wsp:val=&quot;00A13000&quot;/&gt;&lt;wsp:rsid wsp:val=&quot;00A16CFA&quot;/&gt;&lt;wsp:rsid wsp:val=&quot;00A2392A&quot;/&gt;&lt;wsp:rsid wsp:val=&quot;00A25443&quot;/&gt;&lt;wsp:rsid wsp:val=&quot;00A30199&quot;/&gt;&lt;wsp:rsid wsp:val=&quot;00A30A17&quot;/&gt;&lt;wsp:rsid wsp:val=&quot;00A30A20&quot;/&gt;&lt;wsp:rsid wsp:val=&quot;00A30D35&quot;/&gt;&lt;wsp:rsid wsp:val=&quot;00A30DBC&quot;/&gt;&lt;wsp:rsid wsp:val=&quot;00A3257D&quot;/&gt;&lt;wsp:rsid wsp:val=&quot;00A40839&quot;/&gt;&lt;wsp:rsid wsp:val=&quot;00A4197B&quot;/&gt;&lt;wsp:rsid wsp:val=&quot;00A467E1&quot;/&gt;&lt;wsp:rsid wsp:val=&quot;00A54DF6&quot;/&gt;&lt;wsp:rsid wsp:val=&quot;00A550A9&quot;/&gt;&lt;wsp:rsid wsp:val=&quot;00A5526D&quot;/&gt;&lt;wsp:rsid wsp:val=&quot;00A553F8&quot;/&gt;&lt;wsp:rsid wsp:val=&quot;00A57D1E&quot;/&gt;&lt;wsp:rsid wsp:val=&quot;00A6023F&quot;/&gt;&lt;wsp:rsid wsp:val=&quot;00A65847&quot;/&gt;&lt;wsp:rsid wsp:val=&quot;00A667D1&quot;/&gt;&lt;wsp:rsid wsp:val=&quot;00A66B38&quot;/&gt;&lt;wsp:rsid wsp:val=&quot;00A715AC&quot;/&gt;&lt;wsp:rsid wsp:val=&quot;00A715D5&quot;/&gt;&lt;wsp:rsid wsp:val=&quot;00A74339&quot;/&gt;&lt;wsp:rsid wsp:val=&quot;00A7620D&quot;/&gt;&lt;wsp:rsid wsp:val=&quot;00A76B95&quot;/&gt;&lt;wsp:rsid wsp:val=&quot;00A76FBC&quot;/&gt;&lt;wsp:rsid wsp:val=&quot;00A80058&quot;/&gt;&lt;wsp:rsid wsp:val=&quot;00A86695&quot;/&gt;&lt;wsp:rsid wsp:val=&quot;00A86E0C&quot;/&gt;&lt;wsp:rsid wsp:val=&quot;00A92AB8&quot;/&gt;&lt;wsp:rsid wsp:val=&quot;00A93E01&quot;/&gt;&lt;wsp:rsid wsp:val=&quot;00A955EB&quot;/&gt;&lt;wsp:rsid wsp:val=&quot;00A95664&quot;/&gt;&lt;wsp:rsid wsp:val=&quot;00AA2AB0&quot;/&gt;&lt;wsp:rsid wsp:val=&quot;00AA3090&quot;/&gt;&lt;wsp:rsid wsp:val=&quot;00AA3C2C&quot;/&gt;&lt;wsp:rsid wsp:val=&quot;00AA4C84&quot;/&gt;&lt;wsp:rsid wsp:val=&quot;00AA5C1D&quot;/&gt;&lt;wsp:rsid wsp:val=&quot;00AA6372&quot;/&gt;&lt;wsp:rsid wsp:val=&quot;00AA68C5&quot;/&gt;&lt;wsp:rsid wsp:val=&quot;00AA70C3&quot;/&gt;&lt;wsp:rsid wsp:val=&quot;00AB0D3E&quot;/&gt;&lt;wsp:rsid wsp:val=&quot;00AB0DC8&quot;/&gt;&lt;wsp:rsid wsp:val=&quot;00AB2431&quot;/&gt;&lt;wsp:rsid wsp:val=&quot;00AB26F2&quot;/&gt;&lt;wsp:rsid wsp:val=&quot;00AB2C15&quot;/&gt;&lt;wsp:rsid wsp:val=&quot;00AB4823&quot;/&gt;&lt;wsp:rsid wsp:val=&quot;00AC2A7D&quot;/&gt;&lt;wsp:rsid wsp:val=&quot;00AC355E&quot;/&gt;&lt;wsp:rsid wsp:val=&quot;00AC3AE9&quot;/&gt;&lt;wsp:rsid wsp:val=&quot;00AC7D70&quot;/&gt;&lt;wsp:rsid wsp:val=&quot;00AD03EC&quot;/&gt;&lt;wsp:rsid wsp:val=&quot;00AD1218&quot;/&gt;&lt;wsp:rsid wsp:val=&quot;00AD1A77&quot;/&gt;&lt;wsp:rsid wsp:val=&quot;00AD1DA5&quot;/&gt;&lt;wsp:rsid wsp:val=&quot;00AD4885&quot;/&gt;&lt;wsp:rsid wsp:val=&quot;00AD701B&quot;/&gt;&lt;wsp:rsid wsp:val=&quot;00AE3B8F&quot;/&gt;&lt;wsp:rsid wsp:val=&quot;00AE73D1&quot;/&gt;&lt;wsp:rsid wsp:val=&quot;00AF2C65&quot;/&gt;&lt;wsp:rsid wsp:val=&quot;00AF2E26&quot;/&gt;&lt;wsp:rsid wsp:val=&quot;00AF5711&quot;/&gt;&lt;wsp:rsid wsp:val=&quot;00B03453&quot;/&gt;&lt;wsp:rsid wsp:val=&quot;00B053FB&quot;/&gt;&lt;wsp:rsid wsp:val=&quot;00B1046D&quot;/&gt;&lt;wsp:rsid wsp:val=&quot;00B1143D&quot;/&gt;&lt;wsp:rsid wsp:val=&quot;00B11A50&quot;/&gt;&lt;wsp:rsid wsp:val=&quot;00B204B7&quot;/&gt;&lt;wsp:rsid wsp:val=&quot;00B21599&quot;/&gt;&lt;wsp:rsid wsp:val=&quot;00B253CA&quot;/&gt;&lt;wsp:rsid wsp:val=&quot;00B25622&quot;/&gt;&lt;wsp:rsid wsp:val=&quot;00B33B5C&quot;/&gt;&lt;wsp:rsid wsp:val=&quot;00B34A51&quot;/&gt;&lt;wsp:rsid wsp:val=&quot;00B35776&quot;/&gt;&lt;wsp:rsid wsp:val=&quot;00B37A43&quot;/&gt;&lt;wsp:rsid wsp:val=&quot;00B37A6E&quot;/&gt;&lt;wsp:rsid wsp:val=&quot;00B43CB4&quot;/&gt;&lt;wsp:rsid wsp:val=&quot;00B51928&quot;/&gt;&lt;wsp:rsid wsp:val=&quot;00B56C85&quot;/&gt;&lt;wsp:rsid wsp:val=&quot;00B74FBB&quot;/&gt;&lt;wsp:rsid wsp:val=&quot;00B76F17&quot;/&gt;&lt;wsp:rsid wsp:val=&quot;00B77EA4&quot;/&gt;&lt;wsp:rsid wsp:val=&quot;00B82342&quot;/&gt;&lt;wsp:rsid wsp:val=&quot;00B91D44&quot;/&gt;&lt;wsp:rsid wsp:val=&quot;00B93219&quot;/&gt;&lt;wsp:rsid wsp:val=&quot;00BA1C29&quot;/&gt;&lt;wsp:rsid wsp:val=&quot;00BA65C6&quot;/&gt;&lt;wsp:rsid wsp:val=&quot;00BA70AA&quot;/&gt;&lt;wsp:rsid wsp:val=&quot;00BB12ED&quot;/&gt;&lt;wsp:rsid wsp:val=&quot;00BB2C73&quot;/&gt;&lt;wsp:rsid wsp:val=&quot;00BB55CC&quot;/&gt;&lt;wsp:rsid wsp:val=&quot;00BB6623&quot;/&gt;&lt;wsp:rsid wsp:val=&quot;00BC00F9&quot;/&gt;&lt;wsp:rsid wsp:val=&quot;00BC0CCE&quot;/&gt;&lt;wsp:rsid wsp:val=&quot;00BC5295&quot;/&gt;&lt;wsp:rsid wsp:val=&quot;00BC606F&quot;/&gt;&lt;wsp:rsid wsp:val=&quot;00BC61FA&quot;/&gt;&lt;wsp:rsid wsp:val=&quot;00BC712F&quot;/&gt;&lt;wsp:rsid wsp:val=&quot;00BD57FD&quot;/&gt;&lt;wsp:rsid wsp:val=&quot;00BD5F22&quot;/&gt;&lt;wsp:rsid wsp:val=&quot;00BD7C19&quot;/&gt;&lt;wsp:rsid wsp:val=&quot;00BE03DA&quot;/&gt;&lt;wsp:rsid wsp:val=&quot;00BE559F&quot;/&gt;&lt;wsp:rsid wsp:val=&quot;00BE5B20&quot;/&gt;&lt;wsp:rsid wsp:val=&quot;00BF249C&quot;/&gt;&lt;wsp:rsid wsp:val=&quot;00C0385D&quot;/&gt;&lt;wsp:rsid wsp:val=&quot;00C04349&quot;/&gt;&lt;wsp:rsid wsp:val=&quot;00C072B2&quot;/&gt;&lt;wsp:rsid wsp:val=&quot;00C11025&quot;/&gt;&lt;wsp:rsid wsp:val=&quot;00C11781&quot;/&gt;&lt;wsp:rsid wsp:val=&quot;00C133D5&quot;/&gt;&lt;wsp:rsid wsp:val=&quot;00C20111&quot;/&gt;&lt;wsp:rsid wsp:val=&quot;00C20BD6&quot;/&gt;&lt;wsp:rsid wsp:val=&quot;00C227D2&quot;/&gt;&lt;wsp:rsid wsp:val=&quot;00C23191&quot;/&gt;&lt;wsp:rsid wsp:val=&quot;00C23650&quot;/&gt;&lt;wsp:rsid wsp:val=&quot;00C23DA7&quot;/&gt;&lt;wsp:rsid wsp:val=&quot;00C2438E&quot;/&gt;&lt;wsp:rsid wsp:val=&quot;00C24E07&quot;/&gt;&lt;wsp:rsid wsp:val=&quot;00C25583&quot;/&gt;&lt;wsp:rsid wsp:val=&quot;00C31971&quot;/&gt;&lt;wsp:rsid wsp:val=&quot;00C326E7&quot;/&gt;&lt;wsp:rsid wsp:val=&quot;00C34F0F&quot;/&gt;&lt;wsp:rsid wsp:val=&quot;00C361F1&quot;/&gt;&lt;wsp:rsid wsp:val=&quot;00C363FB&quot;/&gt;&lt;wsp:rsid wsp:val=&quot;00C3658D&quot;/&gt;&lt;wsp:rsid wsp:val=&quot;00C36FA3&quot;/&gt;&lt;wsp:rsid wsp:val=&quot;00C4187E&quot;/&gt;&lt;wsp:rsid wsp:val=&quot;00C44BBA&quot;/&gt;&lt;wsp:rsid wsp:val=&quot;00C464C2&quot;/&gt;&lt;wsp:rsid wsp:val=&quot;00C5309F&quot;/&gt;&lt;wsp:rsid wsp:val=&quot;00C531C7&quot;/&gt;&lt;wsp:rsid wsp:val=&quot;00C54265&quot;/&gt;&lt;wsp:rsid wsp:val=&quot;00C556A7&quot;/&gt;&lt;wsp:rsid wsp:val=&quot;00C566EC&quot;/&gt;&lt;wsp:rsid wsp:val=&quot;00C61EA9&quot;/&gt;&lt;wsp:rsid wsp:val=&quot;00C63636&quot;/&gt;&lt;wsp:rsid wsp:val=&quot;00C655F7&quot;/&gt;&lt;wsp:rsid wsp:val=&quot;00C73C10&quot;/&gt;&lt;wsp:rsid wsp:val=&quot;00C86064&quot;/&gt;&lt;wsp:rsid wsp:val=&quot;00C87BEA&quot;/&gt;&lt;wsp:rsid wsp:val=&quot;00C92D8D&quot;/&gt;&lt;wsp:rsid wsp:val=&quot;00C9344C&quot;/&gt;&lt;wsp:rsid wsp:val=&quot;00C94D22&quot;/&gt;&lt;wsp:rsid wsp:val=&quot;00C9677E&quot;/&gt;&lt;wsp:rsid wsp:val=&quot;00CA435B&quot;/&gt;&lt;wsp:rsid wsp:val=&quot;00CB0063&quot;/&gt;&lt;wsp:rsid wsp:val=&quot;00CB1F98&quot;/&gt;&lt;wsp:rsid wsp:val=&quot;00CB2CDD&quot;/&gt;&lt;wsp:rsid wsp:val=&quot;00CB6C16&quot;/&gt;&lt;wsp:rsid wsp:val=&quot;00CC093E&quot;/&gt;&lt;wsp:rsid wsp:val=&quot;00CC549E&quot;/&gt;&lt;wsp:rsid wsp:val=&quot;00CD25DC&quot;/&gt;&lt;wsp:rsid wsp:val=&quot;00CD4092&quot;/&gt;&lt;wsp:rsid wsp:val=&quot;00CD5F03&quot;/&gt;&lt;wsp:rsid wsp:val=&quot;00CD6B00&quot;/&gt;&lt;wsp:rsid wsp:val=&quot;00CD72FB&quot;/&gt;&lt;wsp:rsid wsp:val=&quot;00CE1A4F&quot;/&gt;&lt;wsp:rsid wsp:val=&quot;00CE2E89&quot;/&gt;&lt;wsp:rsid wsp:val=&quot;00CF3216&quot;/&gt;&lt;wsp:rsid wsp:val=&quot;00CF4DD8&quot;/&gt;&lt;wsp:rsid wsp:val=&quot;00CF5791&quot;/&gt;&lt;wsp:rsid wsp:val=&quot;00D0456E&quot;/&gt;&lt;wsp:rsid wsp:val=&quot;00D0509C&quot;/&gt;&lt;wsp:rsid wsp:val=&quot;00D100A0&quot;/&gt;&lt;wsp:rsid wsp:val=&quot;00D12CB7&quot;/&gt;&lt;wsp:rsid wsp:val=&quot;00D13B01&quot;/&gt;&lt;wsp:rsid wsp:val=&quot;00D14C0D&quot;/&gt;&lt;wsp:rsid wsp:val=&quot;00D153CF&quot;/&gt;&lt;wsp:rsid wsp:val=&quot;00D159B0&quot;/&gt;&lt;wsp:rsid wsp:val=&quot;00D16639&quot;/&gt;&lt;wsp:rsid wsp:val=&quot;00D16C18&quot;/&gt;&lt;wsp:rsid wsp:val=&quot;00D208CD&quot;/&gt;&lt;wsp:rsid wsp:val=&quot;00D218B8&quot;/&gt;&lt;wsp:rsid wsp:val=&quot;00D2232B&quot;/&gt;&lt;wsp:rsid wsp:val=&quot;00D22E62&quot;/&gt;&lt;wsp:rsid wsp:val=&quot;00D23716&quot;/&gt;&lt;wsp:rsid wsp:val=&quot;00D26FAC&quot;/&gt;&lt;wsp:rsid wsp:val=&quot;00D27D48&quot;/&gt;&lt;wsp:rsid wsp:val=&quot;00D313D8&quot;/&gt;&lt;wsp:rsid wsp:val=&quot;00D33922&quot;/&gt;&lt;wsp:rsid wsp:val=&quot;00D348F0&quot;/&gt;&lt;wsp:rsid wsp:val=&quot;00D408CB&quot;/&gt;&lt;wsp:rsid wsp:val=&quot;00D41B48&quot;/&gt;&lt;wsp:rsid wsp:val=&quot;00D4460F&quot;/&gt;&lt;wsp:rsid wsp:val=&quot;00D4591F&quot;/&gt;&lt;wsp:rsid wsp:val=&quot;00D477C0&quot;/&gt;&lt;wsp:rsid wsp:val=&quot;00D47AFD&quot;/&gt;&lt;wsp:rsid wsp:val=&quot;00D5534B&quot;/&gt;&lt;wsp:rsid wsp:val=&quot;00D60A15&quot;/&gt;&lt;wsp:rsid wsp:val=&quot;00D630E7&quot;/&gt;&lt;wsp:rsid wsp:val=&quot;00D652AC&quot;/&gt;&lt;wsp:rsid wsp:val=&quot;00D65AF5&quot;/&gt;&lt;wsp:rsid wsp:val=&quot;00D66739&quot;/&gt;&lt;wsp:rsid wsp:val=&quot;00D6740D&quot;/&gt;&lt;wsp:rsid wsp:val=&quot;00D84338&quot;/&gt;&lt;wsp:rsid wsp:val=&quot;00D84701&quot;/&gt;&lt;wsp:rsid wsp:val=&quot;00D84AB8&quot;/&gt;&lt;wsp:rsid wsp:val=&quot;00D86D64&quot;/&gt;&lt;wsp:rsid wsp:val=&quot;00D95C47&quot;/&gt;&lt;wsp:rsid wsp:val=&quot;00DA1390&quot;/&gt;&lt;wsp:rsid wsp:val=&quot;00DA15E9&quot;/&gt;&lt;wsp:rsid wsp:val=&quot;00DA1EFE&quot;/&gt;&lt;wsp:rsid wsp:val=&quot;00DA2EAB&quot;/&gt;&lt;wsp:rsid wsp:val=&quot;00DA57C2&quot;/&gt;&lt;wsp:rsid wsp:val=&quot;00DB0936&quot;/&gt;&lt;wsp:rsid wsp:val=&quot;00DB471E&quot;/&gt;&lt;wsp:rsid wsp:val=&quot;00DB5610&quot;/&gt;&lt;wsp:rsid wsp:val=&quot;00DC0B9B&quot;/&gt;&lt;wsp:rsid wsp:val=&quot;00DC253C&quot;/&gt;&lt;wsp:rsid wsp:val=&quot;00DC26D2&quot;/&gt;&lt;wsp:rsid wsp:val=&quot;00DC34E8&quot;/&gt;&lt;wsp:rsid wsp:val=&quot;00DC49DB&quot;/&gt;&lt;wsp:rsid wsp:val=&quot;00DC6EEF&quot;/&gt;&lt;wsp:rsid wsp:val=&quot;00DD2276&quot;/&gt;&lt;wsp:rsid wsp:val=&quot;00DD231B&quot;/&gt;&lt;wsp:rsid wsp:val=&quot;00DD2DE6&quot;/&gt;&lt;wsp:rsid wsp:val=&quot;00DD333E&quot;/&gt;&lt;wsp:rsid wsp:val=&quot;00DD341E&quot;/&gt;&lt;wsp:rsid wsp:val=&quot;00DD3B11&quot;/&gt;&lt;wsp:rsid wsp:val=&quot;00DD7677&quot;/&gt;&lt;wsp:rsid wsp:val=&quot;00DE0B96&quot;/&gt;&lt;wsp:rsid wsp:val=&quot;00DE2039&quot;/&gt;&lt;wsp:rsid wsp:val=&quot;00DE340F&quot;/&gt;&lt;wsp:rsid wsp:val=&quot;00DE62B4&quot;/&gt;&lt;wsp:rsid wsp:val=&quot;00DE632E&quot;/&gt;&lt;wsp:rsid wsp:val=&quot;00DE68E5&quot;/&gt;&lt;wsp:rsid wsp:val=&quot;00DE7918&quot;/&gt;&lt;wsp:rsid wsp:val=&quot;00DF0A4E&quot;/&gt;&lt;wsp:rsid wsp:val=&quot;00DF1E27&quot;/&gt;&lt;wsp:rsid wsp:val=&quot;00DF22FF&quot;/&gt;&lt;wsp:rsid wsp:val=&quot;00DF31D7&quot;/&gt;&lt;wsp:rsid wsp:val=&quot;00DF4257&quot;/&gt;&lt;wsp:rsid wsp:val=&quot;00DF6221&quot;/&gt;&lt;wsp:rsid wsp:val=&quot;00E00B68&quot;/&gt;&lt;wsp:rsid wsp:val=&quot;00E01757&quot;/&gt;&lt;wsp:rsid wsp:val=&quot;00E02361&quot;/&gt;&lt;wsp:rsid wsp:val=&quot;00E03BE0&quot;/&gt;&lt;wsp:rsid wsp:val=&quot;00E05125&quot;/&gt;&lt;wsp:rsid wsp:val=&quot;00E05E2E&quot;/&gt;&lt;wsp:rsid wsp:val=&quot;00E05F88&quot;/&gt;&lt;wsp:rsid wsp:val=&quot;00E11D77&quot;/&gt;&lt;wsp:rsid wsp:val=&quot;00E12BF8&quot;/&gt;&lt;wsp:rsid wsp:val=&quot;00E1318E&quot;/&gt;&lt;wsp:rsid wsp:val=&quot;00E133BD&quot;/&gt;&lt;wsp:rsid wsp:val=&quot;00E15384&quot;/&gt;&lt;wsp:rsid wsp:val=&quot;00E1575C&quot;/&gt;&lt;wsp:rsid wsp:val=&quot;00E158DB&quot;/&gt;&lt;wsp:rsid wsp:val=&quot;00E15D30&quot;/&gt;&lt;wsp:rsid wsp:val=&quot;00E244DF&quot;/&gt;&lt;wsp:rsid wsp:val=&quot;00E25186&quot;/&gt;&lt;wsp:rsid wsp:val=&quot;00E266C2&quot;/&gt;&lt;wsp:rsid wsp:val=&quot;00E26C84&quot;/&gt;&lt;wsp:rsid wsp:val=&quot;00E26F59&quot;/&gt;&lt;wsp:rsid wsp:val=&quot;00E277F4&quot;/&gt;&lt;wsp:rsid wsp:val=&quot;00E31B12&quot;/&gt;&lt;wsp:rsid wsp:val=&quot;00E35382&quot;/&gt;&lt;wsp:rsid wsp:val=&quot;00E4068D&quot;/&gt;&lt;wsp:rsid wsp:val=&quot;00E41B8A&quot;/&gt;&lt;wsp:rsid wsp:val=&quot;00E45182&quot;/&gt;&lt;wsp:rsid wsp:val=&quot;00E4544C&quot;/&gt;&lt;wsp:rsid wsp:val=&quot;00E45D43&quot;/&gt;&lt;wsp:rsid wsp:val=&quot;00E47BB7&quot;/&gt;&lt;wsp:rsid wsp:val=&quot;00E52A92&quot;/&gt;&lt;wsp:rsid wsp:val=&quot;00E5437A&quot;/&gt;&lt;wsp:rsid wsp:val=&quot;00E54693&quot;/&gt;&lt;wsp:rsid wsp:val=&quot;00E55A3C&quot;/&gt;&lt;wsp:rsid wsp:val=&quot;00E57E17&quot;/&gt;&lt;wsp:rsid wsp:val=&quot;00E633E6&quot;/&gt;&lt;wsp:rsid wsp:val=&quot;00E636EA&quot;/&gt;&lt;wsp:rsid wsp:val=&quot;00E64ECE&quot;/&gt;&lt;wsp:rsid wsp:val=&quot;00E652E5&quot;/&gt;&lt;wsp:rsid wsp:val=&quot;00E66286&quot;/&gt;&lt;wsp:rsid wsp:val=&quot;00E73A80&quot;/&gt;&lt;wsp:rsid wsp:val=&quot;00E7666D&quot;/&gt;&lt;wsp:rsid wsp:val=&quot;00E80ECF&quot;/&gt;&lt;wsp:rsid wsp:val=&quot;00E81B02&quot;/&gt;&lt;wsp:rsid wsp:val=&quot;00E828CA&quot;/&gt;&lt;wsp:rsid wsp:val=&quot;00E869EC&quot;/&gt;&lt;wsp:rsid wsp:val=&quot;00E87C7D&quot;/&gt;&lt;wsp:rsid wsp:val=&quot;00E9141E&quot;/&gt;&lt;wsp:rsid wsp:val=&quot;00E9270D&quot;/&gt;&lt;wsp:rsid wsp:val=&quot;00E94129&quot;/&gt;&lt;wsp:rsid wsp:val=&quot;00EA1C82&quot;/&gt;&lt;wsp:rsid wsp:val=&quot;00EA380C&quot;/&gt;&lt;wsp:rsid wsp:val=&quot;00EA591A&quot;/&gt;&lt;wsp:rsid wsp:val=&quot;00EA64A1&quot;/&gt;&lt;wsp:rsid wsp:val=&quot;00EB1FEA&quot;/&gt;&lt;wsp:rsid wsp:val=&quot;00EB23C0&quot;/&gt;&lt;wsp:rsid wsp:val=&quot;00EB33A2&quot;/&gt;&lt;wsp:rsid wsp:val=&quot;00EB3F00&quot;/&gt;&lt;wsp:rsid wsp:val=&quot;00EC0DC2&quot;/&gt;&lt;wsp:rsid wsp:val=&quot;00EC346D&quot;/&gt;&lt;wsp:rsid wsp:val=&quot;00EC50FD&quot;/&gt;&lt;wsp:rsid wsp:val=&quot;00EC62E6&quot;/&gt;&lt;wsp:rsid wsp:val=&quot;00ED1FF2&quot;/&gt;&lt;wsp:rsid wsp:val=&quot;00ED35C8&quot;/&gt;&lt;wsp:rsid wsp:val=&quot;00ED54F1&quot;/&gt;&lt;wsp:rsid wsp:val=&quot;00ED7033&quot;/&gt;&lt;wsp:rsid wsp:val=&quot;00EE1339&quot;/&gt;&lt;wsp:rsid wsp:val=&quot;00EE180B&quot;/&gt;&lt;wsp:rsid wsp:val=&quot;00EE7F57&quot;/&gt;&lt;wsp:rsid wsp:val=&quot;00EF140E&quot;/&gt;&lt;wsp:rsid wsp:val=&quot;00EF30A0&quot;/&gt;&lt;wsp:rsid wsp:val=&quot;00F00339&quot;/&gt;&lt;wsp:rsid wsp:val=&quot;00F0098F&quot;/&gt;&lt;wsp:rsid wsp:val=&quot;00F04C1D&quot;/&gt;&lt;wsp:rsid wsp:val=&quot;00F13D21&quot;/&gt;&lt;wsp:rsid wsp:val=&quot;00F1432C&quot;/&gt;&lt;wsp:rsid wsp:val=&quot;00F14648&quot;/&gt;&lt;wsp:rsid wsp:val=&quot;00F147CF&quot;/&gt;&lt;wsp:rsid wsp:val=&quot;00F1612B&quot;/&gt;&lt;wsp:rsid wsp:val=&quot;00F164C6&quot;/&gt;&lt;wsp:rsid wsp:val=&quot;00F17952&quot;/&gt;&lt;wsp:rsid wsp:val=&quot;00F201CC&quot;/&gt;&lt;wsp:rsid wsp:val=&quot;00F20554&quot;/&gt;&lt;wsp:rsid wsp:val=&quot;00F206B8&quot;/&gt;&lt;wsp:rsid wsp:val=&quot;00F20E57&quot;/&gt;&lt;wsp:rsid wsp:val=&quot;00F22F82&quot;/&gt;&lt;wsp:rsid wsp:val=&quot;00F346A3&quot;/&gt;&lt;wsp:rsid wsp:val=&quot;00F3668C&quot;/&gt;&lt;wsp:rsid wsp:val=&quot;00F46205&quot;/&gt;&lt;wsp:rsid wsp:val=&quot;00F506FB&quot;/&gt;&lt;wsp:rsid wsp:val=&quot;00F633EF&quot;/&gt;&lt;wsp:rsid wsp:val=&quot;00F6578F&quot;/&gt;&lt;wsp:rsid wsp:val=&quot;00F658F0&quot;/&gt;&lt;wsp:rsid wsp:val=&quot;00F66ADE&quot;/&gt;&lt;wsp:rsid wsp:val=&quot;00F677CE&quot;/&gt;&lt;wsp:rsid wsp:val=&quot;00F728E4&quot;/&gt;&lt;wsp:rsid wsp:val=&quot;00F7303B&quot;/&gt;&lt;wsp:rsid wsp:val=&quot;00F74E4B&quot;/&gt;&lt;wsp:rsid wsp:val=&quot;00F753BD&quot;/&gt;&lt;wsp:rsid wsp:val=&quot;00F82848&quot;/&gt;&lt;wsp:rsid wsp:val=&quot;00F8368F&quot;/&gt;&lt;wsp:rsid wsp:val=&quot;00F8533C&quot;/&gt;&lt;wsp:rsid wsp:val=&quot;00F85645&quot;/&gt;&lt;wsp:rsid wsp:val=&quot;00F906A2&quot;/&gt;&lt;wsp:rsid wsp:val=&quot;00F90BEA&quot;/&gt;&lt;wsp:rsid wsp:val=&quot;00F9277E&quot;/&gt;&lt;wsp:rsid wsp:val=&quot;00F95DA0&quot;/&gt;&lt;wsp:rsid wsp:val=&quot;00F9695E&quot;/&gt;&lt;wsp:rsid wsp:val=&quot;00FA3488&quot;/&gt;&lt;wsp:rsid wsp:val=&quot;00FA5E10&quot;/&gt;&lt;wsp:rsid wsp:val=&quot;00FA64FA&quot;/&gt;&lt;wsp:rsid wsp:val=&quot;00FA75B6&quot;/&gt;&lt;wsp:rsid wsp:val=&quot;00FB1A69&quot;/&gt;&lt;wsp:rsid wsp:val=&quot;00FB1E90&quot;/&gt;&lt;wsp:rsid wsp:val=&quot;00FB3AEA&quot;/&gt;&lt;wsp:rsid wsp:val=&quot;00FB45E2&quot;/&gt;&lt;wsp:rsid wsp:val=&quot;00FB6614&quot;/&gt;&lt;wsp:rsid wsp:val=&quot;00FC00B1&quot;/&gt;&lt;wsp:rsid wsp:val=&quot;00FC1D39&quot;/&gt;&lt;wsp:rsid wsp:val=&quot;00FC5C2A&quot;/&gt;&lt;wsp:rsid wsp:val=&quot;00FD0023&quot;/&gt;&lt;wsp:rsid wsp:val=&quot;00FD21E7&quot;/&gt;&lt;wsp:rsid wsp:val=&quot;00FE03BA&quot;/&gt;&lt;wsp:rsid wsp:val=&quot;00FE2E8C&quot;/&gt;&lt;wsp:rsid wsp:val=&quot;00FE32CF&quot;/&gt;&lt;wsp:rsid wsp:val=&quot;00FE543C&quot;/&gt;&lt;wsp:rsid wsp:val=&quot;00FE67C1&quot;/&gt;&lt;wsp:rsid wsp:val=&quot;00FF07B6&quot;/&gt;&lt;wsp:rsid wsp:val=&quot;00FF1C46&quot;/&gt;&lt;wsp:rsid wsp:val=&quot;00FF2602&quot;/&gt;&lt;wsp:rsid wsp:val=&quot;00FF32E4&quot;/&gt;&lt;wsp:rsid wsp:val=&quot;00FF375E&quot;/&gt;&lt;wsp:rsid wsp:val=&quot;00FF409B&quot;/&gt;&lt;wsp:rsid wsp:val=&quot;00FF4F82&quot;/&gt;&lt;/wsp:rsids&gt;&lt;/w:docPr&gt;&lt;w:body&gt;&lt;wx:sect&gt;&lt;w:p wsp:rsidR=&quot;00000000&quot; wsp:rsidRDefault=&quot;004800E7&quot; wsp:rsidP=&quot;004800E7&quot;&gt;&lt;m:oMathPara&gt;&lt;m:oMath&gt;&lt;m:sSub&gt;&lt;m:sSubPr&gt;&lt;m:ctrlPr&gt;&lt;w:rPr&gt;&lt;w:rFonts w:ascii=&quot;Cambria Math&quot; w:h-ansi=&quot;Cambria Math&quot;/&gt;&lt;wx:font wx:val=&quot;Cambria Math&quot;/&gt;&lt;w:i/&gt;&lt;w:sz w:val=&quot;36&quot;/&gt;&lt;w:sz-cs w:val=&quot;36&quot;/&gt;&lt;w:lang w:val=&quot;RU&quot; w:fareast=&quot;RU&quot;/&gt;&lt;/w:rPr&gt;&lt;/m:ctrlPr&gt;&lt;/m:sSubPr&gt;&lt;m:e&gt;&lt;m:r&gt;&lt;w:rPr&gt;&lt;w:rFonts w:ascii=&quot;Cambria Math&quot; w:h-ansi=&quot;Cambria Math&quot;/&gt;&lt;wx:font wx:val=&quot;Cambria Math&quot;/&gt;&lt;w:i/&gt;&lt;w:sz w:val=&quot;36&quot;/&gt;&lt;w:sz-cs w:val=&quot;36&quot;/&gt;&lt;w:lang w:val=&quot;RU&quot; w:fareast=&quot;RU&quot;/&gt;&lt;/w:rPr&gt;&lt;m:t&gt;Рљ&lt;/m:t&gt;&lt;/m:r&gt;&lt;/m:e&gt;&lt;m:sub&gt;&lt;m:r&gt;&lt;w:rPr&gt;&lt;w:rFonts w:ascii=&quot;Cambria Math&quot; w:h-ansi=&quot;Cambria Math&quot;/&gt;&lt;wx:font wx:val=&quot;Cambria Math&quot;/&gt;&lt;w:i/&gt;&lt;w:sz w:val=&quot;36&quot;/&gt;&lt;w:sz-cs w:val=&quot;36&quot;/&gt;&lt;w:lang w:fareast=&quot;RU&quot;/&gt;&lt;/w:rPr&gt;&lt;m:t&gt;i&lt;/m:t&gt;&lt;/m:r&gt;&lt;m:r&gt;&lt;w:rPr&gt;&lt;w:rFonts w:ascii=&quot;Cambria Math&quot; w:h-ansi=&quot;Cambria Math&quot;/&gt;&lt;wx:font wx:val=&quot;Cambria Math&quot;/&gt;&lt;w:i/&gt;&lt;w:sz w:val=&quot;36&quot;/&gt;&lt;w:sz-cs w:val=&quot;36&quot;/&gt;&lt;w:lang w:val=&quot;RU&quot; w:fareast=&quot;RU&quot;/&gt;&lt;/w:rPr&gt;&lt;m:t&gt;РІС‹СЂ&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22" o:title="" chromakey="white"/>
          </v:shape>
        </w:pict>
      </w:r>
      <w:r w:rsidRPr="00310EAF">
        <w:fldChar w:fldCharType="end"/>
      </w:r>
      <w:r w:rsidRPr="00310EAF">
        <w:t xml:space="preserve"> – коэффициент выравнивания к объему финансового обеспечения выполнения </w:t>
      </w:r>
      <w:r>
        <w:t>муниципаль</w:t>
      </w:r>
      <w:r w:rsidRPr="00310EAF">
        <w:t>ного задания в i-м финансовом году;</w:t>
      </w:r>
    </w:p>
    <w:p w:rsidR="00BC69E3" w:rsidRPr="00310EAF" w:rsidRDefault="00BC69E3" w:rsidP="00283276">
      <w:pPr>
        <w:autoSpaceDE w:val="0"/>
        <w:autoSpaceDN w:val="0"/>
        <w:adjustRightInd w:val="0"/>
        <w:ind w:firstLine="709"/>
        <w:jc w:val="both"/>
      </w:pPr>
      <w:r w:rsidRPr="00310EAF">
        <w:fldChar w:fldCharType="begin"/>
      </w:r>
      <w:r w:rsidRPr="00310EAF">
        <w:instrText xml:space="preserve"> QUOTE </w:instrText>
      </w:r>
      <w:r w:rsidRPr="00385FD5">
        <w:rPr>
          <w:position w:val="-9"/>
        </w:rPr>
        <w:pict>
          <v:shape id="_x0000_i1037" type="#_x0000_t75" style="width:39.6pt;height:21pt" equationxml="&lt;?xml version=&quot;1.0&quot; encoding=&quot;UTF-8&quot; standalone=&quot;yes&quot;?&gt;&#10;&#10;&#10;&#10;&#10;&#10;&#10;&#10;&lt;?mso-application progid=&quot;Word.Document&quot;?&gt;&#10;&#10;&#10;&#10;&#10;&#10;&#10;&#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10&quot;/&gt;&lt;w:doNotEmbedSystemFonts/&gt;&lt;w:stylePaneFormatFilter w:val=&quot;3F01&quot;/&gt;&lt;w:defaultTabStop w:val=&quot;708&quot;/&gt;&lt;w:drawingGridHorizontalSpacing w:val=&quot;12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6F745C&quot;/&gt;&lt;wsp:rsid wsp:val=&quot;00002445&quot;/&gt;&lt;wsp:rsid wsp:val=&quot;00003981&quot;/&gt;&lt;wsp:rsid wsp:val=&quot;00010A50&quot;/&gt;&lt;wsp:rsid wsp:val=&quot;00015F88&quot;/&gt;&lt;wsp:rsid wsp:val=&quot;000174AE&quot;/&gt;&lt;wsp:rsid wsp:val=&quot;00021434&quot;/&gt;&lt;wsp:rsid wsp:val=&quot;000241DB&quot;/&gt;&lt;wsp:rsid wsp:val=&quot;00042CA6&quot;/&gt;&lt;wsp:rsid wsp:val=&quot;00045B1E&quot;/&gt;&lt;wsp:rsid wsp:val=&quot;00046532&quot;/&gt;&lt;wsp:rsid wsp:val=&quot;00046EC7&quot;/&gt;&lt;wsp:rsid wsp:val=&quot;00050814&quot;/&gt;&lt;wsp:rsid wsp:val=&quot;000539B9&quot;/&gt;&lt;wsp:rsid wsp:val=&quot;00054E07&quot;/&gt;&lt;wsp:rsid wsp:val=&quot;00055793&quot;/&gt;&lt;wsp:rsid wsp:val=&quot;00055E6A&quot;/&gt;&lt;wsp:rsid wsp:val=&quot;0006209B&quot;/&gt;&lt;wsp:rsid wsp:val=&quot;0006363B&quot;/&gt;&lt;wsp:rsid wsp:val=&quot;00065CEC&quot;/&gt;&lt;wsp:rsid wsp:val=&quot;000673E6&quot;/&gt;&lt;wsp:rsid wsp:val=&quot;00073871&quot;/&gt;&lt;wsp:rsid wsp:val=&quot;00077DB3&quot;/&gt;&lt;wsp:rsid wsp:val=&quot;00084CA6&quot;/&gt;&lt;wsp:rsid wsp:val=&quot;00085F7D&quot;/&gt;&lt;wsp:rsid wsp:val=&quot;00096334&quot;/&gt;&lt;wsp:rsid wsp:val=&quot;00096D87&quot;/&gt;&lt;wsp:rsid wsp:val=&quot;000A134C&quot;/&gt;&lt;wsp:rsid wsp:val=&quot;000A1739&quot;/&gt;&lt;wsp:rsid wsp:val=&quot;000A6FC4&quot;/&gt;&lt;wsp:rsid wsp:val=&quot;000B0536&quot;/&gt;&lt;wsp:rsid wsp:val=&quot;000B13AD&quot;/&gt;&lt;wsp:rsid wsp:val=&quot;000B5578&quot;/&gt;&lt;wsp:rsid wsp:val=&quot;000B784D&quot;/&gt;&lt;wsp:rsid wsp:val=&quot;000C087B&quot;/&gt;&lt;wsp:rsid wsp:val=&quot;000C30C0&quot;/&gt;&lt;wsp:rsid wsp:val=&quot;000C398E&quot;/&gt;&lt;wsp:rsid wsp:val=&quot;000C44EB&quot;/&gt;&lt;wsp:rsid wsp:val=&quot;000C4755&quot;/&gt;&lt;wsp:rsid wsp:val=&quot;000C529B&quot;/&gt;&lt;wsp:rsid wsp:val=&quot;000C6FAA&quot;/&gt;&lt;wsp:rsid wsp:val=&quot;000D10ED&quot;/&gt;&lt;wsp:rsid wsp:val=&quot;000D22C1&quot;/&gt;&lt;wsp:rsid wsp:val=&quot;000E1DEB&quot;/&gt;&lt;wsp:rsid wsp:val=&quot;000E3DB4&quot;/&gt;&lt;wsp:rsid wsp:val=&quot;000E5D2D&quot;/&gt;&lt;wsp:rsid wsp:val=&quot;000E5E7C&quot;/&gt;&lt;wsp:rsid wsp:val=&quot;000F1DBB&quot;/&gt;&lt;wsp:rsid wsp:val=&quot;000F2B68&quot;/&gt;&lt;wsp:rsid wsp:val=&quot;000F4FE6&quot;/&gt;&lt;wsp:rsid wsp:val=&quot;000F54E1&quot;/&gt;&lt;wsp:rsid wsp:val=&quot;000F5AAE&quot;/&gt;&lt;wsp:rsid wsp:val=&quot;000F7C31&quot;/&gt;&lt;wsp:rsid wsp:val=&quot;00100459&quot;/&gt;&lt;wsp:rsid wsp:val=&quot;00102ED1&quot;/&gt;&lt;wsp:rsid wsp:val=&quot;001063FC&quot;/&gt;&lt;wsp:rsid wsp:val=&quot;00106580&quot;/&gt;&lt;wsp:rsid wsp:val=&quot;001070E3&quot;/&gt;&lt;wsp:rsid wsp:val=&quot;001111C4&quot;/&gt;&lt;wsp:rsid wsp:val=&quot;00111595&quot;/&gt;&lt;wsp:rsid wsp:val=&quot;00113C3B&quot;/&gt;&lt;wsp:rsid wsp:val=&quot;00121158&quot;/&gt;&lt;wsp:rsid wsp:val=&quot;00122012&quot;/&gt;&lt;wsp:rsid wsp:val=&quot;001235B7&quot;/&gt;&lt;wsp:rsid wsp:val=&quot;00131DE4&quot;/&gt;&lt;wsp:rsid wsp:val=&quot;00133BFE&quot;/&gt;&lt;wsp:rsid wsp:val=&quot;0013585D&quot;/&gt;&lt;wsp:rsid wsp:val=&quot;001358AA&quot;/&gt;&lt;wsp:rsid wsp:val=&quot;00141D30&quot;/&gt;&lt;wsp:rsid wsp:val=&quot;0014217B&quot;/&gt;&lt;wsp:rsid wsp:val=&quot;00144607&quot;/&gt;&lt;wsp:rsid wsp:val=&quot;00145F70&quot;/&gt;&lt;wsp:rsid wsp:val=&quot;00162ADB&quot;/&gt;&lt;wsp:rsid wsp:val=&quot;001639A6&quot;/&gt;&lt;wsp:rsid wsp:val=&quot;0016531E&quot;/&gt;&lt;wsp:rsid wsp:val=&quot;00165E83&quot;/&gt;&lt;wsp:rsid wsp:val=&quot;00173C1F&quot;/&gt;&lt;wsp:rsid wsp:val=&quot;00175FE3&quot;/&gt;&lt;wsp:rsid wsp:val=&quot;001814E0&quot;/&gt;&lt;wsp:rsid wsp:val=&quot;00182E9C&quot;/&gt;&lt;wsp:rsid wsp:val=&quot;001853CA&quot;/&gt;&lt;wsp:rsid wsp:val=&quot;001853CB&quot;/&gt;&lt;wsp:rsid wsp:val=&quot;00185A27&quot;/&gt;&lt;wsp:rsid wsp:val=&quot;00185BF9&quot;/&gt;&lt;wsp:rsid wsp:val=&quot;00190033&quot;/&gt;&lt;wsp:rsid wsp:val=&quot;001952A6&quot;/&gt;&lt;wsp:rsid wsp:val=&quot;00197486&quot;/&gt;&lt;wsp:rsid wsp:val=&quot;00197743&quot;/&gt;&lt;wsp:rsid wsp:val=&quot;001A04CE&quot;/&gt;&lt;wsp:rsid wsp:val=&quot;001A0833&quot;/&gt;&lt;wsp:rsid wsp:val=&quot;001A1E1B&quot;/&gt;&lt;wsp:rsid wsp:val=&quot;001A573B&quot;/&gt;&lt;wsp:rsid wsp:val=&quot;001A597D&quot;/&gt;&lt;wsp:rsid wsp:val=&quot;001A6BCF&quot;/&gt;&lt;wsp:rsid wsp:val=&quot;001B21FB&quot;/&gt;&lt;wsp:rsid wsp:val=&quot;001B26A6&quot;/&gt;&lt;wsp:rsid wsp:val=&quot;001B50F7&quot;/&gt;&lt;wsp:rsid wsp:val=&quot;001B5F74&quot;/&gt;&lt;wsp:rsid wsp:val=&quot;001B77A9&quot;/&gt;&lt;wsp:rsid wsp:val=&quot;001C23F9&quot;/&gt;&lt;wsp:rsid wsp:val=&quot;001C7B36&quot;/&gt;&lt;wsp:rsid wsp:val=&quot;001D199F&quot;/&gt;&lt;wsp:rsid wsp:val=&quot;001D1EAC&quot;/&gt;&lt;wsp:rsid wsp:val=&quot;001D5780&quot;/&gt;&lt;wsp:rsid wsp:val=&quot;001D64A8&quot;/&gt;&lt;wsp:rsid wsp:val=&quot;001E3138&quot;/&gt;&lt;wsp:rsid wsp:val=&quot;001E476D&quot;/&gt;&lt;wsp:rsid wsp:val=&quot;001F0346&quot;/&gt;&lt;wsp:rsid wsp:val=&quot;00202D2F&quot;/&gt;&lt;wsp:rsid wsp:val=&quot;00206AD1&quot;/&gt;&lt;wsp:rsid wsp:val=&quot;00206E63&quot;/&gt;&lt;wsp:rsid wsp:val=&quot;00211E26&quot;/&gt;&lt;wsp:rsid wsp:val=&quot;00212711&quot;/&gt;&lt;wsp:rsid wsp:val=&quot;0021315A&quot;/&gt;&lt;wsp:rsid wsp:val=&quot;002145C2&quot;/&gt;&lt;wsp:rsid wsp:val=&quot;00215E8C&quot;/&gt;&lt;wsp:rsid wsp:val=&quot;00220F2D&quot;/&gt;&lt;wsp:rsid wsp:val=&quot;002226FA&quot;/&gt;&lt;wsp:rsid wsp:val=&quot;00223506&quot;/&gt;&lt;wsp:rsid wsp:val=&quot;0022513A&quot;/&gt;&lt;wsp:rsid wsp:val=&quot;0022753E&quot;/&gt;&lt;wsp:rsid wsp:val=&quot;00241468&quot;/&gt;&lt;wsp:rsid wsp:val=&quot;0024231B&quot;/&gt;&lt;wsp:rsid wsp:val=&quot;00242E49&quot;/&gt;&lt;wsp:rsid wsp:val=&quot;0024600A&quot;/&gt;&lt;wsp:rsid wsp:val=&quot;0024704E&quot;/&gt;&lt;wsp:rsid wsp:val=&quot;00254EC4&quot;/&gt;&lt;wsp:rsid wsp:val=&quot;00263D3E&quot;/&gt;&lt;wsp:rsid wsp:val=&quot;002645ED&quot;/&gt;&lt;wsp:rsid wsp:val=&quot;0026489B&quot;/&gt;&lt;wsp:rsid wsp:val=&quot;00264DED&quot;/&gt;&lt;wsp:rsid wsp:val=&quot;0026522B&quot;/&gt;&lt;wsp:rsid wsp:val=&quot;0026597F&quot;/&gt;&lt;wsp:rsid wsp:val=&quot;00277C22&quot;/&gt;&lt;wsp:rsid wsp:val=&quot;00281B08&quot;/&gt;&lt;wsp:rsid wsp:val=&quot;00282627&quot;/&gt;&lt;wsp:rsid wsp:val=&quot;00287B3B&quot;/&gt;&lt;wsp:rsid wsp:val=&quot;00290A0E&quot;/&gt;&lt;wsp:rsid wsp:val=&quot;00290C9C&quot;/&gt;&lt;wsp:rsid wsp:val=&quot;00295965&quot;/&gt;&lt;wsp:rsid wsp:val=&quot;0029605E&quot;/&gt;&lt;wsp:rsid wsp:val=&quot;002A111C&quot;/&gt;&lt;wsp:rsid wsp:val=&quot;002A1FB3&quot;/&gt;&lt;wsp:rsid wsp:val=&quot;002A4A35&quot;/&gt;&lt;wsp:rsid wsp:val=&quot;002A6132&quot;/&gt;&lt;wsp:rsid wsp:val=&quot;002A7622&quot;/&gt;&lt;wsp:rsid wsp:val=&quot;002B07D4&quot;/&gt;&lt;wsp:rsid wsp:val=&quot;002B42FE&quot;/&gt;&lt;wsp:rsid wsp:val=&quot;002B44A2&quot;/&gt;&lt;wsp:rsid wsp:val=&quot;002B7525&quot;/&gt;&lt;wsp:rsid wsp:val=&quot;002C1A6C&quot;/&gt;&lt;wsp:rsid wsp:val=&quot;002C48A1&quot;/&gt;&lt;wsp:rsid wsp:val=&quot;002C4AD8&quot;/&gt;&lt;wsp:rsid wsp:val=&quot;002C5B86&quot;/&gt;&lt;wsp:rsid wsp:val=&quot;002D0F56&quot;/&gt;&lt;wsp:rsid wsp:val=&quot;002D4124&quot;/&gt;&lt;wsp:rsid wsp:val=&quot;002D4ADE&quot;/&gt;&lt;wsp:rsid wsp:val=&quot;002D6899&quot;/&gt;&lt;wsp:rsid wsp:val=&quot;002E0FD0&quot;/&gt;&lt;wsp:rsid wsp:val=&quot;002E1548&quot;/&gt;&lt;wsp:rsid wsp:val=&quot;002E229B&quot;/&gt;&lt;wsp:rsid wsp:val=&quot;002E3509&quot;/&gt;&lt;wsp:rsid wsp:val=&quot;002E53F1&quot;/&gt;&lt;wsp:rsid wsp:val=&quot;002E6D96&quot;/&gt;&lt;wsp:rsid wsp:val=&quot;002F10A0&quot;/&gt;&lt;wsp:rsid wsp:val=&quot;002F11B3&quot;/&gt;&lt;wsp:rsid wsp:val=&quot;002F6DCA&quot;/&gt;&lt;wsp:rsid wsp:val=&quot;002F70E5&quot;/&gt;&lt;wsp:rsid wsp:val=&quot;003001D2&quot;/&gt;&lt;wsp:rsid wsp:val=&quot;00300979&quot;/&gt;&lt;wsp:rsid wsp:val=&quot;003067A4&quot;/&gt;&lt;wsp:rsid wsp:val=&quot;00306D50&quot;/&gt;&lt;wsp:rsid wsp:val=&quot;003109D5&quot;/&gt;&lt;wsp:rsid wsp:val=&quot;00311B3A&quot;/&gt;&lt;wsp:rsid wsp:val=&quot;003137CB&quot;/&gt;&lt;wsp:rsid wsp:val=&quot;00321410&quot;/&gt;&lt;wsp:rsid wsp:val=&quot;00321679&quot;/&gt;&lt;wsp:rsid wsp:val=&quot;003240B7&quot;/&gt;&lt;wsp:rsid wsp:val=&quot;0032483F&quot;/&gt;&lt;wsp:rsid wsp:val=&quot;00327A11&quot;/&gt;&lt;wsp:rsid wsp:val=&quot;003316AF&quot;/&gt;&lt;wsp:rsid wsp:val=&quot;003321A8&quot;/&gt;&lt;wsp:rsid wsp:val=&quot;00336212&quot;/&gt;&lt;wsp:rsid wsp:val=&quot;00344BD3&quot;/&gt;&lt;wsp:rsid wsp:val=&quot;00347648&quot;/&gt;&lt;wsp:rsid wsp:val=&quot;0035061F&quot;/&gt;&lt;wsp:rsid wsp:val=&quot;00353D64&quot;/&gt;&lt;wsp:rsid wsp:val=&quot;00355C39&quot;/&gt;&lt;wsp:rsid wsp:val=&quot;00355C45&quot;/&gt;&lt;wsp:rsid wsp:val=&quot;00362410&quot;/&gt;&lt;wsp:rsid wsp:val=&quot;00365180&quot;/&gt;&lt;wsp:rsid wsp:val=&quot;00367A6C&quot;/&gt;&lt;wsp:rsid wsp:val=&quot;00370116&quot;/&gt;&lt;wsp:rsid wsp:val=&quot;00371E7D&quot;/&gt;&lt;wsp:rsid wsp:val=&quot;003725AC&quot;/&gt;&lt;wsp:rsid wsp:val=&quot;003747A6&quot;/&gt;&lt;wsp:rsid wsp:val=&quot;00377C65&quot;/&gt;&lt;wsp:rsid wsp:val=&quot;003854B5&quot;/&gt;&lt;wsp:rsid wsp:val=&quot;00391F97&quot;/&gt;&lt;wsp:rsid wsp:val=&quot;00394C79&quot;/&gt;&lt;wsp:rsid wsp:val=&quot;00395007&quot;/&gt;&lt;wsp:rsid wsp:val=&quot;00396589&quot;/&gt;&lt;wsp:rsid wsp:val=&quot;00396B57&quot;/&gt;&lt;wsp:rsid wsp:val=&quot;003A0BCE&quot;/&gt;&lt;wsp:rsid wsp:val=&quot;003A1CE3&quot;/&gt;&lt;wsp:rsid wsp:val=&quot;003A2684&quot;/&gt;&lt;wsp:rsid wsp:val=&quot;003A7A91&quot;/&gt;&lt;wsp:rsid wsp:val=&quot;003B3453&quot;/&gt;&lt;wsp:rsid wsp:val=&quot;003C1F0E&quot;/&gt;&lt;wsp:rsid wsp:val=&quot;003C3471&quot;/&gt;&lt;wsp:rsid wsp:val=&quot;003C3B95&quot;/&gt;&lt;wsp:rsid wsp:val=&quot;003C3F95&quot;/&gt;&lt;wsp:rsid wsp:val=&quot;003C68FF&quot;/&gt;&lt;wsp:rsid wsp:val=&quot;003D65A7&quot;/&gt;&lt;wsp:rsid wsp:val=&quot;003E05C2&quot;/&gt;&lt;wsp:rsid wsp:val=&quot;003E2162&quot;/&gt;&lt;wsp:rsid wsp:val=&quot;003E4B8D&quot;/&gt;&lt;wsp:rsid wsp:val=&quot;003E57DE&quot;/&gt;&lt;wsp:rsid wsp:val=&quot;003E6D2D&quot;/&gt;&lt;wsp:rsid wsp:val=&quot;003F0560&quot;/&gt;&lt;wsp:rsid wsp:val=&quot;003F0FE4&quot;/&gt;&lt;wsp:rsid wsp:val=&quot;003F41E3&quot;/&gt;&lt;wsp:rsid wsp:val=&quot;003F4B26&quot;/&gt;&lt;wsp:rsid wsp:val=&quot;003F590F&quot;/&gt;&lt;wsp:rsid wsp:val=&quot;003F6B4B&quot;/&gt;&lt;wsp:rsid wsp:val=&quot;00400E04&quot;/&gt;&lt;wsp:rsid wsp:val=&quot;004013BB&quot;/&gt;&lt;wsp:rsid wsp:val=&quot;00402B2E&quot;/&gt;&lt;wsp:rsid wsp:val=&quot;00403CFE&quot;/&gt;&lt;wsp:rsid wsp:val=&quot;00403E4B&quot;/&gt;&lt;wsp:rsid wsp:val=&quot;00404F0E&quot;/&gt;&lt;wsp:rsid wsp:val=&quot;00405056&quot;/&gt;&lt;wsp:rsid wsp:val=&quot;00405492&quot;/&gt;&lt;wsp:rsid wsp:val=&quot;00405E33&quot;/&gt;&lt;wsp:rsid wsp:val=&quot;00406EEC&quot;/&gt;&lt;wsp:rsid wsp:val=&quot;0041268D&quot;/&gt;&lt;wsp:rsid wsp:val=&quot;00412699&quot;/&gt;&lt;wsp:rsid wsp:val=&quot;00412982&quot;/&gt;&lt;wsp:rsid wsp:val=&quot;004151B4&quot;/&gt;&lt;wsp:rsid wsp:val=&quot;004169E3&quot;/&gt;&lt;wsp:rsid wsp:val=&quot;00424568&quot;/&gt;&lt;wsp:rsid wsp:val=&quot;00424641&quot;/&gt;&lt;wsp:rsid wsp:val=&quot;00426073&quot;/&gt;&lt;wsp:rsid wsp:val=&quot;0043024B&quot;/&gt;&lt;wsp:rsid wsp:val=&quot;00430C75&quot;/&gt;&lt;wsp:rsid wsp:val=&quot;00433AB3&quot;/&gt;&lt;wsp:rsid wsp:val=&quot;00433F8E&quot;/&gt;&lt;wsp:rsid wsp:val=&quot;0043507F&quot;/&gt;&lt;wsp:rsid wsp:val=&quot;00436581&quot;/&gt;&lt;wsp:rsid wsp:val=&quot;00436BF5&quot;/&gt;&lt;wsp:rsid wsp:val=&quot;00436E20&quot;/&gt;&lt;wsp:rsid wsp:val=&quot;00436EDD&quot;/&gt;&lt;wsp:rsid wsp:val=&quot;0044209F&quot;/&gt;&lt;wsp:rsid wsp:val=&quot;004432DA&quot;/&gt;&lt;wsp:rsid wsp:val=&quot;00446BED&quot;/&gt;&lt;wsp:rsid wsp:val=&quot;004470AC&quot;/&gt;&lt;wsp:rsid wsp:val=&quot;00447BB8&quot;/&gt;&lt;wsp:rsid wsp:val=&quot;0045274A&quot;/&gt;&lt;wsp:rsid wsp:val=&quot;00452896&quot;/&gt;&lt;wsp:rsid wsp:val=&quot;0045754E&quot;/&gt;&lt;wsp:rsid wsp:val=&quot;00461D1D&quot;/&gt;&lt;wsp:rsid wsp:val=&quot;00462471&quot;/&gt;&lt;wsp:rsid wsp:val=&quot;00462897&quot;/&gt;&lt;wsp:rsid wsp:val=&quot;00463969&quot;/&gt;&lt;wsp:rsid wsp:val=&quot;00470578&quot;/&gt;&lt;wsp:rsid wsp:val=&quot;00472941&quot;/&gt;&lt;wsp:rsid wsp:val=&quot;00474C35&quot;/&gt;&lt;wsp:rsid wsp:val=&quot;0047647E&quot;/&gt;&lt;wsp:rsid wsp:val=&quot;004770F2&quot;/&gt;&lt;wsp:rsid wsp:val=&quot;0047745F&quot;/&gt;&lt;wsp:rsid wsp:val=&quot;00477744&quot;/&gt;&lt;wsp:rsid wsp:val=&quot;0048032B&quot;/&gt;&lt;wsp:rsid wsp:val=&quot;00484885&quot;/&gt;&lt;wsp:rsid wsp:val=&quot;0048581D&quot;/&gt;&lt;wsp:rsid wsp:val=&quot;00485BDF&quot;/&gt;&lt;wsp:rsid wsp:val=&quot;00485CA2&quot;/&gt;&lt;wsp:rsid wsp:val=&quot;00491084&quot;/&gt;&lt;wsp:rsid wsp:val=&quot;00492930&quot;/&gt;&lt;wsp:rsid wsp:val=&quot;00493B36&quot;/&gt;&lt;wsp:rsid wsp:val=&quot;004A45C2&quot;/&gt;&lt;wsp:rsid wsp:val=&quot;004B2DEE&quot;/&gt;&lt;wsp:rsid wsp:val=&quot;004B48ED&quot;/&gt;&lt;wsp:rsid wsp:val=&quot;004B58AB&quot;/&gt;&lt;wsp:rsid wsp:val=&quot;004C3730&quot;/&gt;&lt;wsp:rsid wsp:val=&quot;004C3789&quot;/&gt;&lt;wsp:rsid wsp:val=&quot;004C6508&quot;/&gt;&lt;wsp:rsid wsp:val=&quot;004D0E5F&quot;/&gt;&lt;wsp:rsid wsp:val=&quot;004D4191&quot;/&gt;&lt;wsp:rsid wsp:val=&quot;004D7DD2&quot;/&gt;&lt;wsp:rsid wsp:val=&quot;004E428A&quot;/&gt;&lt;wsp:rsid wsp:val=&quot;004E5788&quot;/&gt;&lt;wsp:rsid wsp:val=&quot;004E66ED&quot;/&gt;&lt;wsp:rsid wsp:val=&quot;004E70B0&quot;/&gt;&lt;wsp:rsid wsp:val=&quot;004E75DE&quot;/&gt;&lt;wsp:rsid wsp:val=&quot;004F3CD4&quot;/&gt;&lt;wsp:rsid wsp:val=&quot;004F4C6B&quot;/&gt;&lt;wsp:rsid wsp:val=&quot;004F7A8C&quot;/&gt;&lt;wsp:rsid wsp:val=&quot;0050036C&quot;/&gt;&lt;wsp:rsid wsp:val=&quot;00506FCF&quot;/&gt;&lt;wsp:rsid wsp:val=&quot;00507749&quot;/&gt;&lt;wsp:rsid wsp:val=&quot;00507FE1&quot;/&gt;&lt;wsp:rsid wsp:val=&quot;00510ECC&quot;/&gt;&lt;wsp:rsid wsp:val=&quot;00511FB5&quot;/&gt;&lt;wsp:rsid wsp:val=&quot;005124B6&quot;/&gt;&lt;wsp:rsid wsp:val=&quot;00521234&quot;/&gt;&lt;wsp:rsid wsp:val=&quot;00521AF0&quot;/&gt;&lt;wsp:rsid wsp:val=&quot;00526751&quot;/&gt;&lt;wsp:rsid wsp:val=&quot;00526DDC&quot;/&gt;&lt;wsp:rsid wsp:val=&quot;00532DE5&quot;/&gt;&lt;wsp:rsid wsp:val=&quot;00534507&quot;/&gt;&lt;wsp:rsid wsp:val=&quot;0053466F&quot;/&gt;&lt;wsp:rsid wsp:val=&quot;00536004&quot;/&gt;&lt;wsp:rsid wsp:val=&quot;00540337&quot;/&gt;&lt;wsp:rsid wsp:val=&quot;005460F4&quot;/&gt;&lt;wsp:rsid wsp:val=&quot;00553E48&quot;/&gt;&lt;wsp:rsid wsp:val=&quot;0055475A&quot;/&gt;&lt;wsp:rsid wsp:val=&quot;00555566&quot;/&gt;&lt;wsp:rsid wsp:val=&quot;005624D2&quot;/&gt;&lt;wsp:rsid wsp:val=&quot;00562623&quot;/&gt;&lt;wsp:rsid wsp:val=&quot;00563BDA&quot;/&gt;&lt;wsp:rsid wsp:val=&quot;00564194&quot;/&gt;&lt;wsp:rsid wsp:val=&quot;0056437A&quot;/&gt;&lt;wsp:rsid wsp:val=&quot;005707A8&quot;/&gt;&lt;wsp:rsid wsp:val=&quot;005709B7&quot;/&gt;&lt;wsp:rsid wsp:val=&quot;00571F87&quot;/&gt;&lt;wsp:rsid wsp:val=&quot;00572310&quot;/&gt;&lt;wsp:rsid wsp:val=&quot;005767A1&quot;/&gt;&lt;wsp:rsid wsp:val=&quot;00577CE0&quot;/&gt;&lt;wsp:rsid wsp:val=&quot;0058285C&quot;/&gt;&lt;wsp:rsid wsp:val=&quot;00584CCB&quot;/&gt;&lt;wsp:rsid wsp:val=&quot;00590BE3&quot;/&gt;&lt;wsp:rsid wsp:val=&quot;005920FA&quot;/&gt;&lt;wsp:rsid wsp:val=&quot;00593932&quot;/&gt;&lt;wsp:rsid wsp:val=&quot;005A0E21&quot;/&gt;&lt;wsp:rsid wsp:val=&quot;005A281F&quot;/&gt;&lt;wsp:rsid wsp:val=&quot;005A29EC&quot;/&gt;&lt;wsp:rsid wsp:val=&quot;005A4859&quot;/&gt;&lt;wsp:rsid wsp:val=&quot;005B25D3&quot;/&gt;&lt;wsp:rsid wsp:val=&quot;005B3622&quot;/&gt;&lt;wsp:rsid wsp:val=&quot;005B384B&quot;/&gt;&lt;wsp:rsid wsp:val=&quot;005B41E4&quot;/&gt;&lt;wsp:rsid wsp:val=&quot;005B4D76&quot;/&gt;&lt;wsp:rsid wsp:val=&quot;005B5625&quot;/&gt;&lt;wsp:rsid wsp:val=&quot;005B7564&quot;/&gt;&lt;wsp:rsid wsp:val=&quot;005C164D&quot;/&gt;&lt;wsp:rsid wsp:val=&quot;005C2BC0&quot;/&gt;&lt;wsp:rsid wsp:val=&quot;005C5B4E&quot;/&gt;&lt;wsp:rsid wsp:val=&quot;005C7B5D&quot;/&gt;&lt;wsp:rsid wsp:val=&quot;005C7C1B&quot;/&gt;&lt;wsp:rsid wsp:val=&quot;005D1EF1&quot;/&gt;&lt;wsp:rsid wsp:val=&quot;005D27A2&quot;/&gt;&lt;wsp:rsid wsp:val=&quot;005D39CC&quot;/&gt;&lt;wsp:rsid wsp:val=&quot;005D5822&quot;/&gt;&lt;wsp:rsid wsp:val=&quot;005E0506&quot;/&gt;&lt;wsp:rsid wsp:val=&quot;005E28F6&quot;/&gt;&lt;wsp:rsid wsp:val=&quot;005E5C06&quot;/&gt;&lt;wsp:rsid wsp:val=&quot;005E6AF1&quot;/&gt;&lt;wsp:rsid wsp:val=&quot;005F4136&quot;/&gt;&lt;wsp:rsid wsp:val=&quot;005F5C9F&quot;/&gt;&lt;wsp:rsid wsp:val=&quot;005F5D5A&quot;/&gt;&lt;wsp:rsid wsp:val=&quot;00600008&quot;/&gt;&lt;wsp:rsid wsp:val=&quot;0060444E&quot;/&gt;&lt;wsp:rsid wsp:val=&quot;00614CC9&quot;/&gt;&lt;wsp:rsid wsp:val=&quot;0062618C&quot;/&gt;&lt;wsp:rsid wsp:val=&quot;006314A2&quot;/&gt;&lt;wsp:rsid wsp:val=&quot;00631EDA&quot;/&gt;&lt;wsp:rsid wsp:val=&quot;00634BD5&quot;/&gt;&lt;wsp:rsid wsp:val=&quot;00634F81&quot;/&gt;&lt;wsp:rsid wsp:val=&quot;00636E31&quot;/&gt;&lt;wsp:rsid wsp:val=&quot;006436AA&quot;/&gt;&lt;wsp:rsid wsp:val=&quot;006445C7&quot;/&gt;&lt;wsp:rsid wsp:val=&quot;00651091&quot;/&gt;&lt;wsp:rsid wsp:val=&quot;006512AE&quot;/&gt;&lt;wsp:rsid wsp:val=&quot;006533EF&quot;/&gt;&lt;wsp:rsid wsp:val=&quot;00653B94&quot;/&gt;&lt;wsp:rsid wsp:val=&quot;006558FA&quot;/&gt;&lt;wsp:rsid wsp:val=&quot;00660460&quot;/&gt;&lt;wsp:rsid wsp:val=&quot;00662F25&quot;/&gt;&lt;wsp:rsid wsp:val=&quot;006637EE&quot;/&gt;&lt;wsp:rsid wsp:val=&quot;00664291&quot;/&gt;&lt;wsp:rsid wsp:val=&quot;00667FA3&quot;/&gt;&lt;wsp:rsid wsp:val=&quot;00670FC3&quot;/&gt;&lt;wsp:rsid wsp:val=&quot;00671D12&quot;/&gt;&lt;wsp:rsid wsp:val=&quot;00674CE6&quot;/&gt;&lt;wsp:rsid wsp:val=&quot;00677E8E&quot;/&gt;&lt;wsp:rsid wsp:val=&quot;00681322&quot;/&gt;&lt;wsp:rsid wsp:val=&quot;006822F3&quot;/&gt;&lt;wsp:rsid wsp:val=&quot;00683089&quot;/&gt;&lt;wsp:rsid wsp:val=&quot;006842FA&quot;/&gt;&lt;wsp:rsid wsp:val=&quot;00686BB6&quot;/&gt;&lt;wsp:rsid wsp:val=&quot;00687D48&quot;/&gt;&lt;wsp:rsid wsp:val=&quot;00692590&quot;/&gt;&lt;wsp:rsid wsp:val=&quot;0069732A&quot;/&gt;&lt;wsp:rsid wsp:val=&quot;006A0217&quot;/&gt;&lt;wsp:rsid wsp:val=&quot;006A1607&quot;/&gt;&lt;wsp:rsid wsp:val=&quot;006A2254&quot;/&gt;&lt;wsp:rsid wsp:val=&quot;006A542D&quot;/&gt;&lt;wsp:rsid wsp:val=&quot;006B259D&quot;/&gt;&lt;wsp:rsid wsp:val=&quot;006B411D&quot;/&gt;&lt;wsp:rsid wsp:val=&quot;006B458E&quot;/&gt;&lt;wsp:rsid wsp:val=&quot;006B6BB6&quot;/&gt;&lt;wsp:rsid wsp:val=&quot;006C00ED&quot;/&gt;&lt;wsp:rsid wsp:val=&quot;006C0975&quot;/&gt;&lt;wsp:rsid wsp:val=&quot;006C54CC&quot;/&gt;&lt;wsp:rsid wsp:val=&quot;006C59BA&quot;/&gt;&lt;wsp:rsid wsp:val=&quot;006D2423&quot;/&gt;&lt;wsp:rsid wsp:val=&quot;006D55AE&quot;/&gt;&lt;wsp:rsid wsp:val=&quot;006D6132&quot;/&gt;&lt;wsp:rsid wsp:val=&quot;006E37DC&quot;/&gt;&lt;wsp:rsid wsp:val=&quot;006E65D7&quot;/&gt;&lt;wsp:rsid wsp:val=&quot;006F007C&quot;/&gt;&lt;wsp:rsid wsp:val=&quot;006F3CD4&quot;/&gt;&lt;wsp:rsid wsp:val=&quot;006F719A&quot;/&gt;&lt;wsp:rsid wsp:val=&quot;006F745C&quot;/&gt;&lt;wsp:rsid wsp:val=&quot;0070125F&quot;/&gt;&lt;wsp:rsid wsp:val=&quot;00702C69&quot;/&gt;&lt;wsp:rsid wsp:val=&quot;00704804&quot;/&gt;&lt;wsp:rsid wsp:val=&quot;007056F5&quot;/&gt;&lt;wsp:rsid wsp:val=&quot;00707A79&quot;/&gt;&lt;wsp:rsid wsp:val=&quot;00707EBB&quot;/&gt;&lt;wsp:rsid wsp:val=&quot;0071036C&quot;/&gt;&lt;wsp:rsid wsp:val=&quot;00710DAD&quot;/&gt;&lt;wsp:rsid wsp:val=&quot;0071114C&quot;/&gt;&lt;wsp:rsid wsp:val=&quot;007112C7&quot;/&gt;&lt;wsp:rsid wsp:val=&quot;00712DB6&quot;/&gt;&lt;wsp:rsid wsp:val=&quot;00715764&quot;/&gt;&lt;wsp:rsid wsp:val=&quot;00721D57&quot;/&gt;&lt;wsp:rsid wsp:val=&quot;00732D86&quot;/&gt;&lt;wsp:rsid wsp:val=&quot;00733B6A&quot;/&gt;&lt;wsp:rsid wsp:val=&quot;00734281&quot;/&gt;&lt;wsp:rsid wsp:val=&quot;00734EC9&quot;/&gt;&lt;wsp:rsid wsp:val=&quot;007352F1&quot;/&gt;&lt;wsp:rsid wsp:val=&quot;00735C1E&quot;/&gt;&lt;wsp:rsid wsp:val=&quot;00736578&quot;/&gt;&lt;wsp:rsid wsp:val=&quot;0073692A&quot;/&gt;&lt;wsp:rsid wsp:val=&quot;007434FB&quot;/&gt;&lt;wsp:rsid wsp:val=&quot;00745A7E&quot;/&gt;&lt;wsp:rsid wsp:val=&quot;007523CA&quot;/&gt;&lt;wsp:rsid wsp:val=&quot;007561C4&quot;/&gt;&lt;wsp:rsid wsp:val=&quot;00756B6C&quot;/&gt;&lt;wsp:rsid wsp:val=&quot;00761917&quot;/&gt;&lt;wsp:rsid wsp:val=&quot;00762033&quot;/&gt;&lt;wsp:rsid wsp:val=&quot;00762536&quot;/&gt;&lt;wsp:rsid wsp:val=&quot;007649C2&quot;/&gt;&lt;wsp:rsid wsp:val=&quot;007673BD&quot;/&gt;&lt;wsp:rsid wsp:val=&quot;007673F8&quot;/&gt;&lt;wsp:rsid wsp:val=&quot;00771A46&quot;/&gt;&lt;wsp:rsid wsp:val=&quot;00772D14&quot;/&gt;&lt;wsp:rsid wsp:val=&quot;00773701&quot;/&gt;&lt;wsp:rsid wsp:val=&quot;007812CF&quot;/&gt;&lt;wsp:rsid wsp:val=&quot;0079413C&quot;/&gt;&lt;wsp:rsid wsp:val=&quot;007975FF&quot;/&gt;&lt;wsp:rsid wsp:val=&quot;00797719&quot;/&gt;&lt;wsp:rsid wsp:val=&quot;00797E75&quot;/&gt;&lt;wsp:rsid wsp:val=&quot;007A02F9&quot;/&gt;&lt;wsp:rsid wsp:val=&quot;007A069B&quot;/&gt;&lt;wsp:rsid wsp:val=&quot;007A22F4&quot;/&gt;&lt;wsp:rsid wsp:val=&quot;007A32C0&quot;/&gt;&lt;wsp:rsid wsp:val=&quot;007A7412&quot;/&gt;&lt;wsp:rsid wsp:val=&quot;007B496B&quot;/&gt;&lt;wsp:rsid wsp:val=&quot;007B7D04&quot;/&gt;&lt;wsp:rsid wsp:val=&quot;007C2F31&quot;/&gt;&lt;wsp:rsid wsp:val=&quot;007C36B5&quot;/&gt;&lt;wsp:rsid wsp:val=&quot;007C3877&quot;/&gt;&lt;wsp:rsid wsp:val=&quot;007C4A2C&quot;/&gt;&lt;wsp:rsid wsp:val=&quot;007C4C89&quot;/&gt;&lt;wsp:rsid wsp:val=&quot;007C64B8&quot;/&gt;&lt;wsp:rsid wsp:val=&quot;007C6B4C&quot;/&gt;&lt;wsp:rsid wsp:val=&quot;007C7292&quot;/&gt;&lt;wsp:rsid wsp:val=&quot;007D0CCB&quot;/&gt;&lt;wsp:rsid wsp:val=&quot;007D262A&quot;/&gt;&lt;wsp:rsid wsp:val=&quot;007E0303&quot;/&gt;&lt;wsp:rsid wsp:val=&quot;007E1BF1&quot;/&gt;&lt;wsp:rsid wsp:val=&quot;007E1DF0&quot;/&gt;&lt;wsp:rsid wsp:val=&quot;007F1EA3&quot;/&gt;&lt;wsp:rsid wsp:val=&quot;007F272F&quot;/&gt;&lt;wsp:rsid wsp:val=&quot;007F4159&quot;/&gt;&lt;wsp:rsid wsp:val=&quot;008039AB&quot;/&gt;&lt;wsp:rsid wsp:val=&quot;0080592E&quot;/&gt;&lt;wsp:rsid wsp:val=&quot;0080686A&quot;/&gt;&lt;wsp:rsid wsp:val=&quot;008068CF&quot;/&gt;&lt;wsp:rsid wsp:val=&quot;00806D73&quot;/&gt;&lt;wsp:rsid wsp:val=&quot;00810D0F&quot;/&gt;&lt;wsp:rsid wsp:val=&quot;00812235&quot;/&gt;&lt;wsp:rsid wsp:val=&quot;0081374C&quot;/&gt;&lt;wsp:rsid wsp:val=&quot;00813900&quot;/&gt;&lt;wsp:rsid wsp:val=&quot;00813F95&quot;/&gt;&lt;wsp:rsid wsp:val=&quot;0081659E&quot;/&gt;&lt;wsp:rsid wsp:val=&quot;0081695A&quot;/&gt;&lt;wsp:rsid wsp:val=&quot;00816D58&quot;/&gt;&lt;wsp:rsid wsp:val=&quot;008237D9&quot;/&gt;&lt;wsp:rsid wsp:val=&quot;00825E2A&quot;/&gt;&lt;wsp:rsid wsp:val=&quot;00831036&quot;/&gt;&lt;wsp:rsid wsp:val=&quot;00831643&quot;/&gt;&lt;wsp:rsid wsp:val=&quot;008341F0&quot;/&gt;&lt;wsp:rsid wsp:val=&quot;00836336&quot;/&gt;&lt;wsp:rsid wsp:val=&quot;00836347&quot;/&gt;&lt;wsp:rsid wsp:val=&quot;008411F1&quot;/&gt;&lt;wsp:rsid wsp:val=&quot;00841522&quot;/&gt;&lt;wsp:rsid wsp:val=&quot;008417FB&quot;/&gt;&lt;wsp:rsid wsp:val=&quot;00844F7E&quot;/&gt;&lt;wsp:rsid wsp:val=&quot;0084541B&quot;/&gt;&lt;wsp:rsid wsp:val=&quot;008456C3&quot;/&gt;&lt;wsp:rsid wsp:val=&quot;00852BDE&quot;/&gt;&lt;wsp:rsid wsp:val=&quot;00864B0C&quot;/&gt;&lt;wsp:rsid wsp:val=&quot;00864FEF&quot;/&gt;&lt;wsp:rsid wsp:val=&quot;00870668&quot;/&gt;&lt;wsp:rsid wsp:val=&quot;00872D8A&quot;/&gt;&lt;wsp:rsid wsp:val=&quot;00875DD6&quot;/&gt;&lt;wsp:rsid wsp:val=&quot;00877803&quot;/&gt;&lt;wsp:rsid wsp:val=&quot;0087791A&quot;/&gt;&lt;wsp:rsid wsp:val=&quot;0088100B&quot;/&gt;&lt;wsp:rsid wsp:val=&quot;00884248&quot;/&gt;&lt;wsp:rsid wsp:val=&quot;00886A61&quot;/&gt;&lt;wsp:rsid wsp:val=&quot;00891F61&quot;/&gt;&lt;wsp:rsid wsp:val=&quot;00895E63&quot;/&gt;&lt;wsp:rsid wsp:val=&quot;0089688D&quot;/&gt;&lt;wsp:rsid wsp:val=&quot;008A0699&quot;/&gt;&lt;wsp:rsid wsp:val=&quot;008A09D8&quot;/&gt;&lt;wsp:rsid wsp:val=&quot;008A6EDD&quot;/&gt;&lt;wsp:rsid wsp:val=&quot;008A78EC&quot;/&gt;&lt;wsp:rsid wsp:val=&quot;008B2278&quot;/&gt;&lt;wsp:rsid wsp:val=&quot;008B55D7&quot;/&gt;&lt;wsp:rsid wsp:val=&quot;008C3C97&quot;/&gt;&lt;wsp:rsid wsp:val=&quot;008C7D8F&quot;/&gt;&lt;wsp:rsid wsp:val=&quot;008D026B&quot;/&gt;&lt;wsp:rsid wsp:val=&quot;008D07B1&quot;/&gt;&lt;wsp:rsid wsp:val=&quot;008D09C2&quot;/&gt;&lt;wsp:rsid wsp:val=&quot;008D0F9E&quot;/&gt;&lt;wsp:rsid wsp:val=&quot;008D3A1F&quot;/&gt;&lt;wsp:rsid wsp:val=&quot;008E1E09&quot;/&gt;&lt;wsp:rsid wsp:val=&quot;008E35C8&quot;/&gt;&lt;wsp:rsid wsp:val=&quot;008E51B5&quot;/&gt;&lt;wsp:rsid wsp:val=&quot;008E6D1E&quot;/&gt;&lt;wsp:rsid wsp:val=&quot;008F25E3&quot;/&gt;&lt;wsp:rsid wsp:val=&quot;008F4428&quot;/&gt;&lt;wsp:rsid wsp:val=&quot;00900A7D&quot;/&gt;&lt;wsp:rsid wsp:val=&quot;0090169C&quot;/&gt;&lt;wsp:rsid wsp:val=&quot;00903073&quot;/&gt;&lt;wsp:rsid wsp:val=&quot;00905A19&quot;/&gt;&lt;wsp:rsid wsp:val=&quot;00907ED1&quot;/&gt;&lt;wsp:rsid wsp:val=&quot;009137C1&quot;/&gt;&lt;wsp:rsid wsp:val=&quot;009142BA&quot;/&gt;&lt;wsp:rsid wsp:val=&quot;00915FDA&quot;/&gt;&lt;wsp:rsid wsp:val=&quot;009163DD&quot;/&gt;&lt;wsp:rsid wsp:val=&quot;00917092&quot;/&gt;&lt;wsp:rsid wsp:val=&quot;0091759B&quot;/&gt;&lt;wsp:rsid wsp:val=&quot;00920DEF&quot;/&gt;&lt;wsp:rsid wsp:val=&quot;00921E1F&quot;/&gt;&lt;wsp:rsid wsp:val=&quot;00922422&quot;/&gt;&lt;wsp:rsid wsp:val=&quot;00930C5D&quot;/&gt;&lt;wsp:rsid wsp:val=&quot;009310E9&quot;/&gt;&lt;wsp:rsid wsp:val=&quot;0093269F&quot;/&gt;&lt;wsp:rsid wsp:val=&quot;00932FD0&quot;/&gt;&lt;wsp:rsid wsp:val=&quot;00934016&quot;/&gt;&lt;wsp:rsid wsp:val=&quot;009347EA&quot;/&gt;&lt;wsp:rsid wsp:val=&quot;00942243&quot;/&gt;&lt;wsp:rsid wsp:val=&quot;009431A4&quot;/&gt;&lt;wsp:rsid wsp:val=&quot;00943EFF&quot;/&gt;&lt;wsp:rsid wsp:val=&quot;00952031&quot;/&gt;&lt;wsp:rsid wsp:val=&quot;00957BEF&quot;/&gt;&lt;wsp:rsid wsp:val=&quot;009623C6&quot;/&gt;&lt;wsp:rsid wsp:val=&quot;00963F02&quot;/&gt;&lt;wsp:rsid wsp:val=&quot;00964D7E&quot;/&gt;&lt;wsp:rsid wsp:val=&quot;009674A5&quot;/&gt;&lt;wsp:rsid wsp:val=&quot;00970151&quot;/&gt;&lt;wsp:rsid wsp:val=&quot;00970F4C&quot;/&gt;&lt;wsp:rsid wsp:val=&quot;0097256D&quot;/&gt;&lt;wsp:rsid wsp:val=&quot;00974108&quot;/&gt;&lt;wsp:rsid wsp:val=&quot;00974D15&quot;/&gt;&lt;wsp:rsid wsp:val=&quot;009766BE&quot;/&gt;&lt;wsp:rsid wsp:val=&quot;009775CC&quot;/&gt;&lt;wsp:rsid wsp:val=&quot;00977DAD&quot;/&gt;&lt;wsp:rsid wsp:val=&quot;0098176A&quot;/&gt;&lt;wsp:rsid wsp:val=&quot;00983407&quot;/&gt;&lt;wsp:rsid wsp:val=&quot;009841DF&quot;/&gt;&lt;wsp:rsid wsp:val=&quot;0098465B&quot;/&gt;&lt;wsp:rsid wsp:val=&quot;009866A1&quot;/&gt;&lt;wsp:rsid wsp:val=&quot;0099571E&quot;/&gt;&lt;wsp:rsid wsp:val=&quot;00996A13&quot;/&gt;&lt;wsp:rsid wsp:val=&quot;009A0B02&quot;/&gt;&lt;wsp:rsid wsp:val=&quot;009A1BE1&quot;/&gt;&lt;wsp:rsid wsp:val=&quot;009A3807&quot;/&gt;&lt;wsp:rsid wsp:val=&quot;009A5FEF&quot;/&gt;&lt;wsp:rsid wsp:val=&quot;009A6F35&quot;/&gt;&lt;wsp:rsid wsp:val=&quot;009A7589&quot;/&gt;&lt;wsp:rsid wsp:val=&quot;009B00BB&quot;/&gt;&lt;wsp:rsid wsp:val=&quot;009B0D4F&quot;/&gt;&lt;wsp:rsid wsp:val=&quot;009B1E4E&quot;/&gt;&lt;wsp:rsid wsp:val=&quot;009B1F47&quot;/&gt;&lt;wsp:rsid wsp:val=&quot;009B5088&quot;/&gt;&lt;wsp:rsid wsp:val=&quot;009B5DED&quot;/&gt;&lt;wsp:rsid wsp:val=&quot;009C0DDA&quot;/&gt;&lt;wsp:rsid wsp:val=&quot;009C390F&quot;/&gt;&lt;wsp:rsid wsp:val=&quot;009C3F7B&quot;/&gt;&lt;wsp:rsid wsp:val=&quot;009C556F&quot;/&gt;&lt;wsp:rsid wsp:val=&quot;009D14EE&quot;/&gt;&lt;wsp:rsid wsp:val=&quot;009D1725&quot;/&gt;&lt;wsp:rsid wsp:val=&quot;009E0030&quot;/&gt;&lt;wsp:rsid wsp:val=&quot;009E0468&quot;/&gt;&lt;wsp:rsid wsp:val=&quot;009E29E8&quot;/&gt;&lt;wsp:rsid wsp:val=&quot;009E2EBB&quot;/&gt;&lt;wsp:rsid wsp:val=&quot;009E3C86&quot;/&gt;&lt;wsp:rsid wsp:val=&quot;009E4234&quot;/&gt;&lt;wsp:rsid wsp:val=&quot;009E5709&quot;/&gt;&lt;wsp:rsid wsp:val=&quot;009F22CD&quot;/&gt;&lt;wsp:rsid wsp:val=&quot;009F3BAA&quot;/&gt;&lt;wsp:rsid wsp:val=&quot;009F5A3D&quot;/&gt;&lt;wsp:rsid wsp:val=&quot;009F5A4E&quot;/&gt;&lt;wsp:rsid wsp:val=&quot;009F6A80&quot;/&gt;&lt;wsp:rsid wsp:val=&quot;00A100BB&quot;/&gt;&lt;wsp:rsid wsp:val=&quot;00A13000&quot;/&gt;&lt;wsp:rsid wsp:val=&quot;00A16CFA&quot;/&gt;&lt;wsp:rsid wsp:val=&quot;00A2392A&quot;/&gt;&lt;wsp:rsid wsp:val=&quot;00A25443&quot;/&gt;&lt;wsp:rsid wsp:val=&quot;00A30199&quot;/&gt;&lt;wsp:rsid wsp:val=&quot;00A30A17&quot;/&gt;&lt;wsp:rsid wsp:val=&quot;00A30A20&quot;/&gt;&lt;wsp:rsid wsp:val=&quot;00A30D35&quot;/&gt;&lt;wsp:rsid wsp:val=&quot;00A30DBC&quot;/&gt;&lt;wsp:rsid wsp:val=&quot;00A3257D&quot;/&gt;&lt;wsp:rsid wsp:val=&quot;00A40839&quot;/&gt;&lt;wsp:rsid wsp:val=&quot;00A4197B&quot;/&gt;&lt;wsp:rsid wsp:val=&quot;00A467E1&quot;/&gt;&lt;wsp:rsid wsp:val=&quot;00A54DF6&quot;/&gt;&lt;wsp:rsid wsp:val=&quot;00A550A9&quot;/&gt;&lt;wsp:rsid wsp:val=&quot;00A5526D&quot;/&gt;&lt;wsp:rsid wsp:val=&quot;00A553F8&quot;/&gt;&lt;wsp:rsid wsp:val=&quot;00A57D1E&quot;/&gt;&lt;wsp:rsid wsp:val=&quot;00A6023F&quot;/&gt;&lt;wsp:rsid wsp:val=&quot;00A65847&quot;/&gt;&lt;wsp:rsid wsp:val=&quot;00A667D1&quot;/&gt;&lt;wsp:rsid wsp:val=&quot;00A66B38&quot;/&gt;&lt;wsp:rsid wsp:val=&quot;00A715AC&quot;/&gt;&lt;wsp:rsid wsp:val=&quot;00A715D5&quot;/&gt;&lt;wsp:rsid wsp:val=&quot;00A74339&quot;/&gt;&lt;wsp:rsid wsp:val=&quot;00A7620D&quot;/&gt;&lt;wsp:rsid wsp:val=&quot;00A76B95&quot;/&gt;&lt;wsp:rsid wsp:val=&quot;00A76FBC&quot;/&gt;&lt;wsp:rsid wsp:val=&quot;00A80058&quot;/&gt;&lt;wsp:rsid wsp:val=&quot;00A86695&quot;/&gt;&lt;wsp:rsid wsp:val=&quot;00A86E0C&quot;/&gt;&lt;wsp:rsid wsp:val=&quot;00A92AB8&quot;/&gt;&lt;wsp:rsid wsp:val=&quot;00A93E01&quot;/&gt;&lt;wsp:rsid wsp:val=&quot;00A955EB&quot;/&gt;&lt;wsp:rsid wsp:val=&quot;00A95664&quot;/&gt;&lt;wsp:rsid wsp:val=&quot;00AA2AB0&quot;/&gt;&lt;wsp:rsid wsp:val=&quot;00AA3090&quot;/&gt;&lt;wsp:rsid wsp:val=&quot;00AA3C2C&quot;/&gt;&lt;wsp:rsid wsp:val=&quot;00AA4C84&quot;/&gt;&lt;wsp:rsid wsp:val=&quot;00AA5C1D&quot;/&gt;&lt;wsp:rsid wsp:val=&quot;00AA6372&quot;/&gt;&lt;wsp:rsid wsp:val=&quot;00AA68C5&quot;/&gt;&lt;wsp:rsid wsp:val=&quot;00AA70C3&quot;/&gt;&lt;wsp:rsid wsp:val=&quot;00AB0D3E&quot;/&gt;&lt;wsp:rsid wsp:val=&quot;00AB0DC8&quot;/&gt;&lt;wsp:rsid wsp:val=&quot;00AB2431&quot;/&gt;&lt;wsp:rsid wsp:val=&quot;00AB26F2&quot;/&gt;&lt;wsp:rsid wsp:val=&quot;00AB2C15&quot;/&gt;&lt;wsp:rsid wsp:val=&quot;00AB4823&quot;/&gt;&lt;wsp:rsid wsp:val=&quot;00AC2A7D&quot;/&gt;&lt;wsp:rsid wsp:val=&quot;00AC355E&quot;/&gt;&lt;wsp:rsid wsp:val=&quot;00AC3AE9&quot;/&gt;&lt;wsp:rsid wsp:val=&quot;00AC7D70&quot;/&gt;&lt;wsp:rsid wsp:val=&quot;00AD03EC&quot;/&gt;&lt;wsp:rsid wsp:val=&quot;00AD1218&quot;/&gt;&lt;wsp:rsid wsp:val=&quot;00AD1A77&quot;/&gt;&lt;wsp:rsid wsp:val=&quot;00AD1DA5&quot;/&gt;&lt;wsp:rsid wsp:val=&quot;00AD4885&quot;/&gt;&lt;wsp:rsid wsp:val=&quot;00AD701B&quot;/&gt;&lt;wsp:rsid wsp:val=&quot;00AE3B8F&quot;/&gt;&lt;wsp:rsid wsp:val=&quot;00AE73D1&quot;/&gt;&lt;wsp:rsid wsp:val=&quot;00AF2C65&quot;/&gt;&lt;wsp:rsid wsp:val=&quot;00AF2E26&quot;/&gt;&lt;wsp:rsid wsp:val=&quot;00AF5711&quot;/&gt;&lt;wsp:rsid wsp:val=&quot;00B03453&quot;/&gt;&lt;wsp:rsid wsp:val=&quot;00B053FB&quot;/&gt;&lt;wsp:rsid wsp:val=&quot;00B1046D&quot;/&gt;&lt;wsp:rsid wsp:val=&quot;00B1143D&quot;/&gt;&lt;wsp:rsid wsp:val=&quot;00B11A50&quot;/&gt;&lt;wsp:rsid wsp:val=&quot;00B204B7&quot;/&gt;&lt;wsp:rsid wsp:val=&quot;00B21599&quot;/&gt;&lt;wsp:rsid wsp:val=&quot;00B253CA&quot;/&gt;&lt;wsp:rsid wsp:val=&quot;00B25622&quot;/&gt;&lt;wsp:rsid wsp:val=&quot;00B33B5C&quot;/&gt;&lt;wsp:rsid wsp:val=&quot;00B34A51&quot;/&gt;&lt;wsp:rsid wsp:val=&quot;00B35776&quot;/&gt;&lt;wsp:rsid wsp:val=&quot;00B37A43&quot;/&gt;&lt;wsp:rsid wsp:val=&quot;00B37A6E&quot;/&gt;&lt;wsp:rsid wsp:val=&quot;00B43CB4&quot;/&gt;&lt;wsp:rsid wsp:val=&quot;00B51928&quot;/&gt;&lt;wsp:rsid wsp:val=&quot;00B56C85&quot;/&gt;&lt;wsp:rsid wsp:val=&quot;00B74FBB&quot;/&gt;&lt;wsp:rsid wsp:val=&quot;00B76F17&quot;/&gt;&lt;wsp:rsid wsp:val=&quot;00B77EA4&quot;/&gt;&lt;wsp:rsid wsp:val=&quot;00B82342&quot;/&gt;&lt;wsp:rsid wsp:val=&quot;00B91D44&quot;/&gt;&lt;wsp:rsid wsp:val=&quot;00B93219&quot;/&gt;&lt;wsp:rsid wsp:val=&quot;00BA1C29&quot;/&gt;&lt;wsp:rsid wsp:val=&quot;00BA65C6&quot;/&gt;&lt;wsp:rsid wsp:val=&quot;00BA70AA&quot;/&gt;&lt;wsp:rsid wsp:val=&quot;00BB12ED&quot;/&gt;&lt;wsp:rsid wsp:val=&quot;00BB2C73&quot;/&gt;&lt;wsp:rsid wsp:val=&quot;00BB55CC&quot;/&gt;&lt;wsp:rsid wsp:val=&quot;00BB6623&quot;/&gt;&lt;wsp:rsid wsp:val=&quot;00BC00F9&quot;/&gt;&lt;wsp:rsid wsp:val=&quot;00BC0CCE&quot;/&gt;&lt;wsp:rsid wsp:val=&quot;00BC5295&quot;/&gt;&lt;wsp:rsid wsp:val=&quot;00BC606F&quot;/&gt;&lt;wsp:rsid wsp:val=&quot;00BC61FA&quot;/&gt;&lt;wsp:rsid wsp:val=&quot;00BC712F&quot;/&gt;&lt;wsp:rsid wsp:val=&quot;00BD57FD&quot;/&gt;&lt;wsp:rsid wsp:val=&quot;00BD5F22&quot;/&gt;&lt;wsp:rsid wsp:val=&quot;00BD7C19&quot;/&gt;&lt;wsp:rsid wsp:val=&quot;00BE03DA&quot;/&gt;&lt;wsp:rsid wsp:val=&quot;00BE559F&quot;/&gt;&lt;wsp:rsid wsp:val=&quot;00BE5B20&quot;/&gt;&lt;wsp:rsid wsp:val=&quot;00BF249C&quot;/&gt;&lt;wsp:rsid wsp:val=&quot;00C0385D&quot;/&gt;&lt;wsp:rsid wsp:val=&quot;00C04349&quot;/&gt;&lt;wsp:rsid wsp:val=&quot;00C072B2&quot;/&gt;&lt;wsp:rsid wsp:val=&quot;00C11025&quot;/&gt;&lt;wsp:rsid wsp:val=&quot;00C11781&quot;/&gt;&lt;wsp:rsid wsp:val=&quot;00C133D5&quot;/&gt;&lt;wsp:rsid wsp:val=&quot;00C20111&quot;/&gt;&lt;wsp:rsid wsp:val=&quot;00C20BD6&quot;/&gt;&lt;wsp:rsid wsp:val=&quot;00C227D2&quot;/&gt;&lt;wsp:rsid wsp:val=&quot;00C23191&quot;/&gt;&lt;wsp:rsid wsp:val=&quot;00C23650&quot;/&gt;&lt;wsp:rsid wsp:val=&quot;00C23DA7&quot;/&gt;&lt;wsp:rsid wsp:val=&quot;00C2438E&quot;/&gt;&lt;wsp:rsid wsp:val=&quot;00C24E07&quot;/&gt;&lt;wsp:rsid wsp:val=&quot;00C25583&quot;/&gt;&lt;wsp:rsid wsp:val=&quot;00C31971&quot;/&gt;&lt;wsp:rsid wsp:val=&quot;00C326E7&quot;/&gt;&lt;wsp:rsid wsp:val=&quot;00C34F0F&quot;/&gt;&lt;wsp:rsid wsp:val=&quot;00C361F1&quot;/&gt;&lt;wsp:rsid wsp:val=&quot;00C363FB&quot;/&gt;&lt;wsp:rsid wsp:val=&quot;00C3658D&quot;/&gt;&lt;wsp:rsid wsp:val=&quot;00C36FA3&quot;/&gt;&lt;wsp:rsid wsp:val=&quot;00C4187E&quot;/&gt;&lt;wsp:rsid wsp:val=&quot;00C44BBA&quot;/&gt;&lt;wsp:rsid wsp:val=&quot;00C464C2&quot;/&gt;&lt;wsp:rsid wsp:val=&quot;00C5309F&quot;/&gt;&lt;wsp:rsid wsp:val=&quot;00C531C7&quot;/&gt;&lt;wsp:rsid wsp:val=&quot;00C54265&quot;/&gt;&lt;wsp:rsid wsp:val=&quot;00C556A7&quot;/&gt;&lt;wsp:rsid wsp:val=&quot;00C566EC&quot;/&gt;&lt;wsp:rsid wsp:val=&quot;00C61EA9&quot;/&gt;&lt;wsp:rsid wsp:val=&quot;00C63636&quot;/&gt;&lt;wsp:rsid wsp:val=&quot;00C655F7&quot;/&gt;&lt;wsp:rsid wsp:val=&quot;00C73C10&quot;/&gt;&lt;wsp:rsid wsp:val=&quot;00C86064&quot;/&gt;&lt;wsp:rsid wsp:val=&quot;00C87BEA&quot;/&gt;&lt;wsp:rsid wsp:val=&quot;00C92D8D&quot;/&gt;&lt;wsp:rsid wsp:val=&quot;00C9344C&quot;/&gt;&lt;wsp:rsid wsp:val=&quot;00C94D22&quot;/&gt;&lt;wsp:rsid wsp:val=&quot;00C9677E&quot;/&gt;&lt;wsp:rsid wsp:val=&quot;00CA435B&quot;/&gt;&lt;wsp:rsid wsp:val=&quot;00CB0063&quot;/&gt;&lt;wsp:rsid wsp:val=&quot;00CB1F98&quot;/&gt;&lt;wsp:rsid wsp:val=&quot;00CB2CDD&quot;/&gt;&lt;wsp:rsid wsp:val=&quot;00CB6C16&quot;/&gt;&lt;wsp:rsid wsp:val=&quot;00CC093E&quot;/&gt;&lt;wsp:rsid wsp:val=&quot;00CC549E&quot;/&gt;&lt;wsp:rsid wsp:val=&quot;00CD25DC&quot;/&gt;&lt;wsp:rsid wsp:val=&quot;00CD4092&quot;/&gt;&lt;wsp:rsid wsp:val=&quot;00CD5F03&quot;/&gt;&lt;wsp:rsid wsp:val=&quot;00CD6B00&quot;/&gt;&lt;wsp:rsid wsp:val=&quot;00CD72FB&quot;/&gt;&lt;wsp:rsid wsp:val=&quot;00CE1A4F&quot;/&gt;&lt;wsp:rsid wsp:val=&quot;00CE2E89&quot;/&gt;&lt;wsp:rsid wsp:val=&quot;00CF3216&quot;/&gt;&lt;wsp:rsid wsp:val=&quot;00CF4DD8&quot;/&gt;&lt;wsp:rsid wsp:val=&quot;00CF5791&quot;/&gt;&lt;wsp:rsid wsp:val=&quot;00D0456E&quot;/&gt;&lt;wsp:rsid wsp:val=&quot;00D048AB&quot;/&gt;&lt;wsp:rsid wsp:val=&quot;00D0509C&quot;/&gt;&lt;wsp:rsid wsp:val=&quot;00D100A0&quot;/&gt;&lt;wsp:rsid wsp:val=&quot;00D12CB7&quot;/&gt;&lt;wsp:rsid wsp:val=&quot;00D13B01&quot;/&gt;&lt;wsp:rsid wsp:val=&quot;00D14C0D&quot;/&gt;&lt;wsp:rsid wsp:val=&quot;00D153CF&quot;/&gt;&lt;wsp:rsid wsp:val=&quot;00D159B0&quot;/&gt;&lt;wsp:rsid wsp:val=&quot;00D16639&quot;/&gt;&lt;wsp:rsid wsp:val=&quot;00D16C18&quot;/&gt;&lt;wsp:rsid wsp:val=&quot;00D208CD&quot;/&gt;&lt;wsp:rsid wsp:val=&quot;00D218B8&quot;/&gt;&lt;wsp:rsid wsp:val=&quot;00D2232B&quot;/&gt;&lt;wsp:rsid wsp:val=&quot;00D22E62&quot;/&gt;&lt;wsp:rsid wsp:val=&quot;00D23716&quot;/&gt;&lt;wsp:rsid wsp:val=&quot;00D26FAC&quot;/&gt;&lt;wsp:rsid wsp:val=&quot;00D27D48&quot;/&gt;&lt;wsp:rsid wsp:val=&quot;00D313D8&quot;/&gt;&lt;wsp:rsid wsp:val=&quot;00D33922&quot;/&gt;&lt;wsp:rsid wsp:val=&quot;00D348F0&quot;/&gt;&lt;wsp:rsid wsp:val=&quot;00D408CB&quot;/&gt;&lt;wsp:rsid wsp:val=&quot;00D41B48&quot;/&gt;&lt;wsp:rsid wsp:val=&quot;00D4460F&quot;/&gt;&lt;wsp:rsid wsp:val=&quot;00D4591F&quot;/&gt;&lt;wsp:rsid wsp:val=&quot;00D477C0&quot;/&gt;&lt;wsp:rsid wsp:val=&quot;00D47AFD&quot;/&gt;&lt;wsp:rsid wsp:val=&quot;00D5534B&quot;/&gt;&lt;wsp:rsid wsp:val=&quot;00D60A15&quot;/&gt;&lt;wsp:rsid wsp:val=&quot;00D630E7&quot;/&gt;&lt;wsp:rsid wsp:val=&quot;00D652AC&quot;/&gt;&lt;wsp:rsid wsp:val=&quot;00D65AF5&quot;/&gt;&lt;wsp:rsid wsp:val=&quot;00D66739&quot;/&gt;&lt;wsp:rsid wsp:val=&quot;00D6740D&quot;/&gt;&lt;wsp:rsid wsp:val=&quot;00D84338&quot;/&gt;&lt;wsp:rsid wsp:val=&quot;00D84701&quot;/&gt;&lt;wsp:rsid wsp:val=&quot;00D84AB8&quot;/&gt;&lt;wsp:rsid wsp:val=&quot;00D86D64&quot;/&gt;&lt;wsp:rsid wsp:val=&quot;00D95C47&quot;/&gt;&lt;wsp:rsid wsp:val=&quot;00DA1390&quot;/&gt;&lt;wsp:rsid wsp:val=&quot;00DA15E9&quot;/&gt;&lt;wsp:rsid wsp:val=&quot;00DA1EFE&quot;/&gt;&lt;wsp:rsid wsp:val=&quot;00DA2EAB&quot;/&gt;&lt;wsp:rsid wsp:val=&quot;00DA57C2&quot;/&gt;&lt;wsp:rsid wsp:val=&quot;00DB0936&quot;/&gt;&lt;wsp:rsid wsp:val=&quot;00DB471E&quot;/&gt;&lt;wsp:rsid wsp:val=&quot;00DB5610&quot;/&gt;&lt;wsp:rsid wsp:val=&quot;00DC0B9B&quot;/&gt;&lt;wsp:rsid wsp:val=&quot;00DC253C&quot;/&gt;&lt;wsp:rsid wsp:val=&quot;00DC26D2&quot;/&gt;&lt;wsp:rsid wsp:val=&quot;00DC34E8&quot;/&gt;&lt;wsp:rsid wsp:val=&quot;00DC49DB&quot;/&gt;&lt;wsp:rsid wsp:val=&quot;00DC6EEF&quot;/&gt;&lt;wsp:rsid wsp:val=&quot;00DD2276&quot;/&gt;&lt;wsp:rsid wsp:val=&quot;00DD231B&quot;/&gt;&lt;wsp:rsid wsp:val=&quot;00DD2DE6&quot;/&gt;&lt;wsp:rsid wsp:val=&quot;00DD333E&quot;/&gt;&lt;wsp:rsid wsp:val=&quot;00DD341E&quot;/&gt;&lt;wsp:rsid wsp:val=&quot;00DD3B11&quot;/&gt;&lt;wsp:rsid wsp:val=&quot;00DD7677&quot;/&gt;&lt;wsp:rsid wsp:val=&quot;00DE0B96&quot;/&gt;&lt;wsp:rsid wsp:val=&quot;00DE2039&quot;/&gt;&lt;wsp:rsid wsp:val=&quot;00DE340F&quot;/&gt;&lt;wsp:rsid wsp:val=&quot;00DE62B4&quot;/&gt;&lt;wsp:rsid wsp:val=&quot;00DE632E&quot;/&gt;&lt;wsp:rsid wsp:val=&quot;00DE68E5&quot;/&gt;&lt;wsp:rsid wsp:val=&quot;00DE7918&quot;/&gt;&lt;wsp:rsid wsp:val=&quot;00DF0A4E&quot;/&gt;&lt;wsp:rsid wsp:val=&quot;00DF1E27&quot;/&gt;&lt;wsp:rsid wsp:val=&quot;00DF22FF&quot;/&gt;&lt;wsp:rsid wsp:val=&quot;00DF31D7&quot;/&gt;&lt;wsp:rsid wsp:val=&quot;00DF4257&quot;/&gt;&lt;wsp:rsid wsp:val=&quot;00DF6221&quot;/&gt;&lt;wsp:rsid wsp:val=&quot;00E00B68&quot;/&gt;&lt;wsp:rsid wsp:val=&quot;00E01757&quot;/&gt;&lt;wsp:rsid wsp:val=&quot;00E02361&quot;/&gt;&lt;wsp:rsid wsp:val=&quot;00E03BE0&quot;/&gt;&lt;wsp:rsid wsp:val=&quot;00E05125&quot;/&gt;&lt;wsp:rsid wsp:val=&quot;00E05E2E&quot;/&gt;&lt;wsp:rsid wsp:val=&quot;00E05F88&quot;/&gt;&lt;wsp:rsid wsp:val=&quot;00E11D77&quot;/&gt;&lt;wsp:rsid wsp:val=&quot;00E12BF8&quot;/&gt;&lt;wsp:rsid wsp:val=&quot;00E1318E&quot;/&gt;&lt;wsp:rsid wsp:val=&quot;00E133BD&quot;/&gt;&lt;wsp:rsid wsp:val=&quot;00E15384&quot;/&gt;&lt;wsp:rsid wsp:val=&quot;00E1575C&quot;/&gt;&lt;wsp:rsid wsp:val=&quot;00E158DB&quot;/&gt;&lt;wsp:rsid wsp:val=&quot;00E15D30&quot;/&gt;&lt;wsp:rsid wsp:val=&quot;00E244DF&quot;/&gt;&lt;wsp:rsid wsp:val=&quot;00E25186&quot;/&gt;&lt;wsp:rsid wsp:val=&quot;00E266C2&quot;/&gt;&lt;wsp:rsid wsp:val=&quot;00E26C84&quot;/&gt;&lt;wsp:rsid wsp:val=&quot;00E26F59&quot;/&gt;&lt;wsp:rsid wsp:val=&quot;00E277F4&quot;/&gt;&lt;wsp:rsid wsp:val=&quot;00E31B12&quot;/&gt;&lt;wsp:rsid wsp:val=&quot;00E35382&quot;/&gt;&lt;wsp:rsid wsp:val=&quot;00E4068D&quot;/&gt;&lt;wsp:rsid wsp:val=&quot;00E41B8A&quot;/&gt;&lt;wsp:rsid wsp:val=&quot;00E45182&quot;/&gt;&lt;wsp:rsid wsp:val=&quot;00E4544C&quot;/&gt;&lt;wsp:rsid wsp:val=&quot;00E45D43&quot;/&gt;&lt;wsp:rsid wsp:val=&quot;00E47BB7&quot;/&gt;&lt;wsp:rsid wsp:val=&quot;00E52A92&quot;/&gt;&lt;wsp:rsid wsp:val=&quot;00E5437A&quot;/&gt;&lt;wsp:rsid wsp:val=&quot;00E54693&quot;/&gt;&lt;wsp:rsid wsp:val=&quot;00E55A3C&quot;/&gt;&lt;wsp:rsid wsp:val=&quot;00E57E17&quot;/&gt;&lt;wsp:rsid wsp:val=&quot;00E633E6&quot;/&gt;&lt;wsp:rsid wsp:val=&quot;00E636EA&quot;/&gt;&lt;wsp:rsid wsp:val=&quot;00E64ECE&quot;/&gt;&lt;wsp:rsid wsp:val=&quot;00E652E5&quot;/&gt;&lt;wsp:rsid wsp:val=&quot;00E66286&quot;/&gt;&lt;wsp:rsid wsp:val=&quot;00E73A80&quot;/&gt;&lt;wsp:rsid wsp:val=&quot;00E7666D&quot;/&gt;&lt;wsp:rsid wsp:val=&quot;00E80ECF&quot;/&gt;&lt;wsp:rsid wsp:val=&quot;00E81B02&quot;/&gt;&lt;wsp:rsid wsp:val=&quot;00E828CA&quot;/&gt;&lt;wsp:rsid wsp:val=&quot;00E869EC&quot;/&gt;&lt;wsp:rsid wsp:val=&quot;00E87C7D&quot;/&gt;&lt;wsp:rsid wsp:val=&quot;00E9141E&quot;/&gt;&lt;wsp:rsid wsp:val=&quot;00E9270D&quot;/&gt;&lt;wsp:rsid wsp:val=&quot;00E94129&quot;/&gt;&lt;wsp:rsid wsp:val=&quot;00EA1C82&quot;/&gt;&lt;wsp:rsid wsp:val=&quot;00EA380C&quot;/&gt;&lt;wsp:rsid wsp:val=&quot;00EA591A&quot;/&gt;&lt;wsp:rsid wsp:val=&quot;00EA64A1&quot;/&gt;&lt;wsp:rsid wsp:val=&quot;00EB1FEA&quot;/&gt;&lt;wsp:rsid wsp:val=&quot;00EB23C0&quot;/&gt;&lt;wsp:rsid wsp:val=&quot;00EB33A2&quot;/&gt;&lt;wsp:rsid wsp:val=&quot;00EB3F00&quot;/&gt;&lt;wsp:rsid wsp:val=&quot;00EC0DC2&quot;/&gt;&lt;wsp:rsid wsp:val=&quot;00EC346D&quot;/&gt;&lt;wsp:rsid wsp:val=&quot;00EC50FD&quot;/&gt;&lt;wsp:rsid wsp:val=&quot;00EC62E6&quot;/&gt;&lt;wsp:rsid wsp:val=&quot;00ED1FF2&quot;/&gt;&lt;wsp:rsid wsp:val=&quot;00ED35C8&quot;/&gt;&lt;wsp:rsid wsp:val=&quot;00ED54F1&quot;/&gt;&lt;wsp:rsid wsp:val=&quot;00ED7033&quot;/&gt;&lt;wsp:rsid wsp:val=&quot;00EE1339&quot;/&gt;&lt;wsp:rsid wsp:val=&quot;00EE180B&quot;/&gt;&lt;wsp:rsid wsp:val=&quot;00EE7F57&quot;/&gt;&lt;wsp:rsid wsp:val=&quot;00EF140E&quot;/&gt;&lt;wsp:rsid wsp:val=&quot;00EF30A0&quot;/&gt;&lt;wsp:rsid wsp:val=&quot;00F00339&quot;/&gt;&lt;wsp:rsid wsp:val=&quot;00F0098F&quot;/&gt;&lt;wsp:rsid wsp:val=&quot;00F04C1D&quot;/&gt;&lt;wsp:rsid wsp:val=&quot;00F13D21&quot;/&gt;&lt;wsp:rsid wsp:val=&quot;00F1432C&quot;/&gt;&lt;wsp:rsid wsp:val=&quot;00F14648&quot;/&gt;&lt;wsp:rsid wsp:val=&quot;00F147CF&quot;/&gt;&lt;wsp:rsid wsp:val=&quot;00F1612B&quot;/&gt;&lt;wsp:rsid wsp:val=&quot;00F164C6&quot;/&gt;&lt;wsp:rsid wsp:val=&quot;00F17952&quot;/&gt;&lt;wsp:rsid wsp:val=&quot;00F201CC&quot;/&gt;&lt;wsp:rsid wsp:val=&quot;00F20554&quot;/&gt;&lt;wsp:rsid wsp:val=&quot;00F206B8&quot;/&gt;&lt;wsp:rsid wsp:val=&quot;00F20E57&quot;/&gt;&lt;wsp:rsid wsp:val=&quot;00F22F82&quot;/&gt;&lt;wsp:rsid wsp:val=&quot;00F346A3&quot;/&gt;&lt;wsp:rsid wsp:val=&quot;00F3668C&quot;/&gt;&lt;wsp:rsid wsp:val=&quot;00F46205&quot;/&gt;&lt;wsp:rsid wsp:val=&quot;00F506FB&quot;/&gt;&lt;wsp:rsid wsp:val=&quot;00F633EF&quot;/&gt;&lt;wsp:rsid wsp:val=&quot;00F6578F&quot;/&gt;&lt;wsp:rsid wsp:val=&quot;00F658F0&quot;/&gt;&lt;wsp:rsid wsp:val=&quot;00F66ADE&quot;/&gt;&lt;wsp:rsid wsp:val=&quot;00F677CE&quot;/&gt;&lt;wsp:rsid wsp:val=&quot;00F728E4&quot;/&gt;&lt;wsp:rsid wsp:val=&quot;00F7303B&quot;/&gt;&lt;wsp:rsid wsp:val=&quot;00F74E4B&quot;/&gt;&lt;wsp:rsid wsp:val=&quot;00F753BD&quot;/&gt;&lt;wsp:rsid wsp:val=&quot;00F82848&quot;/&gt;&lt;wsp:rsid wsp:val=&quot;00F8368F&quot;/&gt;&lt;wsp:rsid wsp:val=&quot;00F8533C&quot;/&gt;&lt;wsp:rsid wsp:val=&quot;00F85645&quot;/&gt;&lt;wsp:rsid wsp:val=&quot;00F906A2&quot;/&gt;&lt;wsp:rsid wsp:val=&quot;00F90BEA&quot;/&gt;&lt;wsp:rsid wsp:val=&quot;00F9277E&quot;/&gt;&lt;wsp:rsid wsp:val=&quot;00F95DA0&quot;/&gt;&lt;wsp:rsid wsp:val=&quot;00F9695E&quot;/&gt;&lt;wsp:rsid wsp:val=&quot;00FA3488&quot;/&gt;&lt;wsp:rsid wsp:val=&quot;00FA5E10&quot;/&gt;&lt;wsp:rsid wsp:val=&quot;00FA64FA&quot;/&gt;&lt;wsp:rsid wsp:val=&quot;00FA75B6&quot;/&gt;&lt;wsp:rsid wsp:val=&quot;00FB1A69&quot;/&gt;&lt;wsp:rsid wsp:val=&quot;00FB1E90&quot;/&gt;&lt;wsp:rsid wsp:val=&quot;00FB3AEA&quot;/&gt;&lt;wsp:rsid wsp:val=&quot;00FB45E2&quot;/&gt;&lt;wsp:rsid wsp:val=&quot;00FB6614&quot;/&gt;&lt;wsp:rsid wsp:val=&quot;00FC00B1&quot;/&gt;&lt;wsp:rsid wsp:val=&quot;00FC1D39&quot;/&gt;&lt;wsp:rsid wsp:val=&quot;00FC5C2A&quot;/&gt;&lt;wsp:rsid wsp:val=&quot;00FD0023&quot;/&gt;&lt;wsp:rsid wsp:val=&quot;00FD21E7&quot;/&gt;&lt;wsp:rsid wsp:val=&quot;00FE03BA&quot;/&gt;&lt;wsp:rsid wsp:val=&quot;00FE2E8C&quot;/&gt;&lt;wsp:rsid wsp:val=&quot;00FE32CF&quot;/&gt;&lt;wsp:rsid wsp:val=&quot;00FE543C&quot;/&gt;&lt;wsp:rsid wsp:val=&quot;00FE67C1&quot;/&gt;&lt;wsp:rsid wsp:val=&quot;00FF07B6&quot;/&gt;&lt;wsp:rsid wsp:val=&quot;00FF1C46&quot;/&gt;&lt;wsp:rsid wsp:val=&quot;00FF2602&quot;/&gt;&lt;wsp:rsid wsp:val=&quot;00FF32E4&quot;/&gt;&lt;wsp:rsid wsp:val=&quot;00FF375E&quot;/&gt;&lt;wsp:rsid wsp:val=&quot;00FF409B&quot;/&gt;&lt;wsp:rsid wsp:val=&quot;00FF4F82&quot;/&gt;&lt;/wsp:rsids&gt;&lt;/w:docPr&gt;&lt;w:body&gt;&lt;wx:sect&gt;&lt;w:p wsp:rsidR=&quot;00000000&quot; wsp:rsidRDefault=&quot;00D048AB&quot; wsp:rsidP=&quot;00D048AB&quot;&gt;&lt;m:oMathPara&gt;&lt;m:oMath&gt;&lt;m:sSub&gt;&lt;m:sSubPr&gt;&lt;m:ctrlPr&gt;&lt;w:rPr&gt;&lt;w:rFonts w:ascii=&quot;Cambria Math&quot; w:h-ansi=&quot;Cambria Math&quot;/&gt;&lt;wx:font wx:val=&quot;Cambria Math&quot;/&gt;&lt;w:i/&gt;&lt;w:sz w:val=&quot;36&quot;/&gt;&lt;w:sz-cs w:val=&quot;36&quot;/&gt;&lt;w:lang w:val=&quot;RU&quot; w:fareast=&quot;RU&quot;/&gt;&lt;/w:rPr&gt;&lt;/m:ctrlPr&gt;&lt;/m:sSubPr&gt;&lt;m:e&gt;&lt;m:r&gt;&lt;w:rPr&gt;&lt;w:rFonts w:ascii=&quot;Cambria Math&quot; w:h-ansi=&quot;Cambria Math&quot;/&gt;&lt;wx:font wx:val=&quot;Cambria Math&quot;/&gt;&lt;w:i/&gt;&lt;w:sz w:val=&quot;36&quot;/&gt;&lt;w:sz-cs w:val=&quot;36&quot;/&gt;&lt;w:lang w:fareast=&quot;RU&quot;/&gt;&lt;/w:rPr&gt;&lt;m:t&gt;V&lt;/m:t&gt;&lt;/m:r&gt;&lt;/m:e&gt;&lt;m:sub&gt;&lt;m:r&gt;&lt;w:rPr&gt;&lt;w:rFonts w:ascii=&quot;Cambria Math&quot; w:h-ansi=&quot;Cambria Math&quot;/&gt;&lt;wx:font wx:val=&quot;Cambria Math&quot;/&gt;&lt;w:i/&gt;&lt;w:sz w:val=&quot;36&quot;/&gt;&lt;w:sz-cs w:val=&quot;36&quot;/&gt;&lt;w:lang w:val=&quot;RU&quot; w:fareast=&quot;RU&quot;/&gt;&lt;/w:rPr&gt;&lt;m:t&gt;2015&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23" o:title="" chromakey="white"/>
          </v:shape>
        </w:pict>
      </w:r>
      <w:r w:rsidRPr="00310EAF">
        <w:instrText xml:space="preserve"> </w:instrText>
      </w:r>
      <w:r w:rsidRPr="00310EAF">
        <w:fldChar w:fldCharType="separate"/>
      </w:r>
      <w:r w:rsidRPr="00385FD5">
        <w:rPr>
          <w:position w:val="-9"/>
        </w:rPr>
        <w:pict>
          <v:shape id="_x0000_i1038" type="#_x0000_t75" style="width:39.6pt;height:21pt" equationxml="&lt;?xml version=&quot;1.0&quot; encoding=&quot;UTF-8&quot; standalone=&quot;yes&quot;?&gt;&#10;&#10;&#10;&#10;&#10;&#10;&#10;&#10;&lt;?mso-application progid=&quot;Word.Document&quot;?&gt;&#10;&#10;&#10;&#10;&#10;&#10;&#10;&#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10&quot;/&gt;&lt;w:doNotEmbedSystemFonts/&gt;&lt;w:stylePaneFormatFilter w:val=&quot;3F01&quot;/&gt;&lt;w:defaultTabStop w:val=&quot;708&quot;/&gt;&lt;w:drawingGridHorizontalSpacing w:val=&quot;12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6F745C&quot;/&gt;&lt;wsp:rsid wsp:val=&quot;00002445&quot;/&gt;&lt;wsp:rsid wsp:val=&quot;00003981&quot;/&gt;&lt;wsp:rsid wsp:val=&quot;00010A50&quot;/&gt;&lt;wsp:rsid wsp:val=&quot;00015F88&quot;/&gt;&lt;wsp:rsid wsp:val=&quot;000174AE&quot;/&gt;&lt;wsp:rsid wsp:val=&quot;00021434&quot;/&gt;&lt;wsp:rsid wsp:val=&quot;000241DB&quot;/&gt;&lt;wsp:rsid wsp:val=&quot;00042CA6&quot;/&gt;&lt;wsp:rsid wsp:val=&quot;00045B1E&quot;/&gt;&lt;wsp:rsid wsp:val=&quot;00046532&quot;/&gt;&lt;wsp:rsid wsp:val=&quot;00046EC7&quot;/&gt;&lt;wsp:rsid wsp:val=&quot;00050814&quot;/&gt;&lt;wsp:rsid wsp:val=&quot;000539B9&quot;/&gt;&lt;wsp:rsid wsp:val=&quot;00054E07&quot;/&gt;&lt;wsp:rsid wsp:val=&quot;00055793&quot;/&gt;&lt;wsp:rsid wsp:val=&quot;00055E6A&quot;/&gt;&lt;wsp:rsid wsp:val=&quot;0006209B&quot;/&gt;&lt;wsp:rsid wsp:val=&quot;0006363B&quot;/&gt;&lt;wsp:rsid wsp:val=&quot;00065CEC&quot;/&gt;&lt;wsp:rsid wsp:val=&quot;000673E6&quot;/&gt;&lt;wsp:rsid wsp:val=&quot;00073871&quot;/&gt;&lt;wsp:rsid wsp:val=&quot;00077DB3&quot;/&gt;&lt;wsp:rsid wsp:val=&quot;00084CA6&quot;/&gt;&lt;wsp:rsid wsp:val=&quot;00085F7D&quot;/&gt;&lt;wsp:rsid wsp:val=&quot;00096334&quot;/&gt;&lt;wsp:rsid wsp:val=&quot;00096D87&quot;/&gt;&lt;wsp:rsid wsp:val=&quot;000A134C&quot;/&gt;&lt;wsp:rsid wsp:val=&quot;000A1739&quot;/&gt;&lt;wsp:rsid wsp:val=&quot;000A6FC4&quot;/&gt;&lt;wsp:rsid wsp:val=&quot;000B0536&quot;/&gt;&lt;wsp:rsid wsp:val=&quot;000B13AD&quot;/&gt;&lt;wsp:rsid wsp:val=&quot;000B5578&quot;/&gt;&lt;wsp:rsid wsp:val=&quot;000B784D&quot;/&gt;&lt;wsp:rsid wsp:val=&quot;000C087B&quot;/&gt;&lt;wsp:rsid wsp:val=&quot;000C30C0&quot;/&gt;&lt;wsp:rsid wsp:val=&quot;000C398E&quot;/&gt;&lt;wsp:rsid wsp:val=&quot;000C44EB&quot;/&gt;&lt;wsp:rsid wsp:val=&quot;000C4755&quot;/&gt;&lt;wsp:rsid wsp:val=&quot;000C529B&quot;/&gt;&lt;wsp:rsid wsp:val=&quot;000C6FAA&quot;/&gt;&lt;wsp:rsid wsp:val=&quot;000D10ED&quot;/&gt;&lt;wsp:rsid wsp:val=&quot;000D22C1&quot;/&gt;&lt;wsp:rsid wsp:val=&quot;000E1DEB&quot;/&gt;&lt;wsp:rsid wsp:val=&quot;000E3DB4&quot;/&gt;&lt;wsp:rsid wsp:val=&quot;000E5D2D&quot;/&gt;&lt;wsp:rsid wsp:val=&quot;000E5E7C&quot;/&gt;&lt;wsp:rsid wsp:val=&quot;000F1DBB&quot;/&gt;&lt;wsp:rsid wsp:val=&quot;000F2B68&quot;/&gt;&lt;wsp:rsid wsp:val=&quot;000F4FE6&quot;/&gt;&lt;wsp:rsid wsp:val=&quot;000F54E1&quot;/&gt;&lt;wsp:rsid wsp:val=&quot;000F5AAE&quot;/&gt;&lt;wsp:rsid wsp:val=&quot;000F7C31&quot;/&gt;&lt;wsp:rsid wsp:val=&quot;00100459&quot;/&gt;&lt;wsp:rsid wsp:val=&quot;00102ED1&quot;/&gt;&lt;wsp:rsid wsp:val=&quot;001063FC&quot;/&gt;&lt;wsp:rsid wsp:val=&quot;00106580&quot;/&gt;&lt;wsp:rsid wsp:val=&quot;001070E3&quot;/&gt;&lt;wsp:rsid wsp:val=&quot;001111C4&quot;/&gt;&lt;wsp:rsid wsp:val=&quot;00111595&quot;/&gt;&lt;wsp:rsid wsp:val=&quot;00113C3B&quot;/&gt;&lt;wsp:rsid wsp:val=&quot;00121158&quot;/&gt;&lt;wsp:rsid wsp:val=&quot;00122012&quot;/&gt;&lt;wsp:rsid wsp:val=&quot;001235B7&quot;/&gt;&lt;wsp:rsid wsp:val=&quot;00131DE4&quot;/&gt;&lt;wsp:rsid wsp:val=&quot;00133BFE&quot;/&gt;&lt;wsp:rsid wsp:val=&quot;0013585D&quot;/&gt;&lt;wsp:rsid wsp:val=&quot;001358AA&quot;/&gt;&lt;wsp:rsid wsp:val=&quot;00141D30&quot;/&gt;&lt;wsp:rsid wsp:val=&quot;0014217B&quot;/&gt;&lt;wsp:rsid wsp:val=&quot;00144607&quot;/&gt;&lt;wsp:rsid wsp:val=&quot;00145F70&quot;/&gt;&lt;wsp:rsid wsp:val=&quot;00162ADB&quot;/&gt;&lt;wsp:rsid wsp:val=&quot;001639A6&quot;/&gt;&lt;wsp:rsid wsp:val=&quot;0016531E&quot;/&gt;&lt;wsp:rsid wsp:val=&quot;00165E83&quot;/&gt;&lt;wsp:rsid wsp:val=&quot;00173C1F&quot;/&gt;&lt;wsp:rsid wsp:val=&quot;00175FE3&quot;/&gt;&lt;wsp:rsid wsp:val=&quot;001814E0&quot;/&gt;&lt;wsp:rsid wsp:val=&quot;00182E9C&quot;/&gt;&lt;wsp:rsid wsp:val=&quot;001853CA&quot;/&gt;&lt;wsp:rsid wsp:val=&quot;001853CB&quot;/&gt;&lt;wsp:rsid wsp:val=&quot;00185A27&quot;/&gt;&lt;wsp:rsid wsp:val=&quot;00185BF9&quot;/&gt;&lt;wsp:rsid wsp:val=&quot;00190033&quot;/&gt;&lt;wsp:rsid wsp:val=&quot;001952A6&quot;/&gt;&lt;wsp:rsid wsp:val=&quot;00197486&quot;/&gt;&lt;wsp:rsid wsp:val=&quot;00197743&quot;/&gt;&lt;wsp:rsid wsp:val=&quot;001A04CE&quot;/&gt;&lt;wsp:rsid wsp:val=&quot;001A0833&quot;/&gt;&lt;wsp:rsid wsp:val=&quot;001A1E1B&quot;/&gt;&lt;wsp:rsid wsp:val=&quot;001A573B&quot;/&gt;&lt;wsp:rsid wsp:val=&quot;001A597D&quot;/&gt;&lt;wsp:rsid wsp:val=&quot;001A6BCF&quot;/&gt;&lt;wsp:rsid wsp:val=&quot;001B21FB&quot;/&gt;&lt;wsp:rsid wsp:val=&quot;001B26A6&quot;/&gt;&lt;wsp:rsid wsp:val=&quot;001B50F7&quot;/&gt;&lt;wsp:rsid wsp:val=&quot;001B5F74&quot;/&gt;&lt;wsp:rsid wsp:val=&quot;001B77A9&quot;/&gt;&lt;wsp:rsid wsp:val=&quot;001C23F9&quot;/&gt;&lt;wsp:rsid wsp:val=&quot;001C7B36&quot;/&gt;&lt;wsp:rsid wsp:val=&quot;001D199F&quot;/&gt;&lt;wsp:rsid wsp:val=&quot;001D1EAC&quot;/&gt;&lt;wsp:rsid wsp:val=&quot;001D5780&quot;/&gt;&lt;wsp:rsid wsp:val=&quot;001D64A8&quot;/&gt;&lt;wsp:rsid wsp:val=&quot;001E3138&quot;/&gt;&lt;wsp:rsid wsp:val=&quot;001E476D&quot;/&gt;&lt;wsp:rsid wsp:val=&quot;001F0346&quot;/&gt;&lt;wsp:rsid wsp:val=&quot;00202D2F&quot;/&gt;&lt;wsp:rsid wsp:val=&quot;00206AD1&quot;/&gt;&lt;wsp:rsid wsp:val=&quot;00206E63&quot;/&gt;&lt;wsp:rsid wsp:val=&quot;00211E26&quot;/&gt;&lt;wsp:rsid wsp:val=&quot;00212711&quot;/&gt;&lt;wsp:rsid wsp:val=&quot;0021315A&quot;/&gt;&lt;wsp:rsid wsp:val=&quot;002145C2&quot;/&gt;&lt;wsp:rsid wsp:val=&quot;00215E8C&quot;/&gt;&lt;wsp:rsid wsp:val=&quot;00220F2D&quot;/&gt;&lt;wsp:rsid wsp:val=&quot;002226FA&quot;/&gt;&lt;wsp:rsid wsp:val=&quot;00223506&quot;/&gt;&lt;wsp:rsid wsp:val=&quot;0022513A&quot;/&gt;&lt;wsp:rsid wsp:val=&quot;0022753E&quot;/&gt;&lt;wsp:rsid wsp:val=&quot;00241468&quot;/&gt;&lt;wsp:rsid wsp:val=&quot;0024231B&quot;/&gt;&lt;wsp:rsid wsp:val=&quot;00242E49&quot;/&gt;&lt;wsp:rsid wsp:val=&quot;0024600A&quot;/&gt;&lt;wsp:rsid wsp:val=&quot;0024704E&quot;/&gt;&lt;wsp:rsid wsp:val=&quot;00254EC4&quot;/&gt;&lt;wsp:rsid wsp:val=&quot;00263D3E&quot;/&gt;&lt;wsp:rsid wsp:val=&quot;002645ED&quot;/&gt;&lt;wsp:rsid wsp:val=&quot;0026489B&quot;/&gt;&lt;wsp:rsid wsp:val=&quot;00264DED&quot;/&gt;&lt;wsp:rsid wsp:val=&quot;0026522B&quot;/&gt;&lt;wsp:rsid wsp:val=&quot;0026597F&quot;/&gt;&lt;wsp:rsid wsp:val=&quot;00277C22&quot;/&gt;&lt;wsp:rsid wsp:val=&quot;00281B08&quot;/&gt;&lt;wsp:rsid wsp:val=&quot;00282627&quot;/&gt;&lt;wsp:rsid wsp:val=&quot;00287B3B&quot;/&gt;&lt;wsp:rsid wsp:val=&quot;00290A0E&quot;/&gt;&lt;wsp:rsid wsp:val=&quot;00290C9C&quot;/&gt;&lt;wsp:rsid wsp:val=&quot;00295965&quot;/&gt;&lt;wsp:rsid wsp:val=&quot;0029605E&quot;/&gt;&lt;wsp:rsid wsp:val=&quot;002A111C&quot;/&gt;&lt;wsp:rsid wsp:val=&quot;002A1FB3&quot;/&gt;&lt;wsp:rsid wsp:val=&quot;002A4A35&quot;/&gt;&lt;wsp:rsid wsp:val=&quot;002A6132&quot;/&gt;&lt;wsp:rsid wsp:val=&quot;002A7622&quot;/&gt;&lt;wsp:rsid wsp:val=&quot;002B07D4&quot;/&gt;&lt;wsp:rsid wsp:val=&quot;002B42FE&quot;/&gt;&lt;wsp:rsid wsp:val=&quot;002B44A2&quot;/&gt;&lt;wsp:rsid wsp:val=&quot;002B7525&quot;/&gt;&lt;wsp:rsid wsp:val=&quot;002C1A6C&quot;/&gt;&lt;wsp:rsid wsp:val=&quot;002C48A1&quot;/&gt;&lt;wsp:rsid wsp:val=&quot;002C4AD8&quot;/&gt;&lt;wsp:rsid wsp:val=&quot;002C5B86&quot;/&gt;&lt;wsp:rsid wsp:val=&quot;002D0F56&quot;/&gt;&lt;wsp:rsid wsp:val=&quot;002D4124&quot;/&gt;&lt;wsp:rsid wsp:val=&quot;002D4ADE&quot;/&gt;&lt;wsp:rsid wsp:val=&quot;002D6899&quot;/&gt;&lt;wsp:rsid wsp:val=&quot;002E0FD0&quot;/&gt;&lt;wsp:rsid wsp:val=&quot;002E1548&quot;/&gt;&lt;wsp:rsid wsp:val=&quot;002E229B&quot;/&gt;&lt;wsp:rsid wsp:val=&quot;002E3509&quot;/&gt;&lt;wsp:rsid wsp:val=&quot;002E53F1&quot;/&gt;&lt;wsp:rsid wsp:val=&quot;002E6D96&quot;/&gt;&lt;wsp:rsid wsp:val=&quot;002F10A0&quot;/&gt;&lt;wsp:rsid wsp:val=&quot;002F11B3&quot;/&gt;&lt;wsp:rsid wsp:val=&quot;002F6DCA&quot;/&gt;&lt;wsp:rsid wsp:val=&quot;002F70E5&quot;/&gt;&lt;wsp:rsid wsp:val=&quot;003001D2&quot;/&gt;&lt;wsp:rsid wsp:val=&quot;00300979&quot;/&gt;&lt;wsp:rsid wsp:val=&quot;003067A4&quot;/&gt;&lt;wsp:rsid wsp:val=&quot;00306D50&quot;/&gt;&lt;wsp:rsid wsp:val=&quot;003109D5&quot;/&gt;&lt;wsp:rsid wsp:val=&quot;00311B3A&quot;/&gt;&lt;wsp:rsid wsp:val=&quot;003137CB&quot;/&gt;&lt;wsp:rsid wsp:val=&quot;00321410&quot;/&gt;&lt;wsp:rsid wsp:val=&quot;00321679&quot;/&gt;&lt;wsp:rsid wsp:val=&quot;003240B7&quot;/&gt;&lt;wsp:rsid wsp:val=&quot;0032483F&quot;/&gt;&lt;wsp:rsid wsp:val=&quot;00327A11&quot;/&gt;&lt;wsp:rsid wsp:val=&quot;003316AF&quot;/&gt;&lt;wsp:rsid wsp:val=&quot;003321A8&quot;/&gt;&lt;wsp:rsid wsp:val=&quot;00336212&quot;/&gt;&lt;wsp:rsid wsp:val=&quot;00344BD3&quot;/&gt;&lt;wsp:rsid wsp:val=&quot;00347648&quot;/&gt;&lt;wsp:rsid wsp:val=&quot;0035061F&quot;/&gt;&lt;wsp:rsid wsp:val=&quot;00353D64&quot;/&gt;&lt;wsp:rsid wsp:val=&quot;00355C39&quot;/&gt;&lt;wsp:rsid wsp:val=&quot;00355C45&quot;/&gt;&lt;wsp:rsid wsp:val=&quot;00362410&quot;/&gt;&lt;wsp:rsid wsp:val=&quot;00365180&quot;/&gt;&lt;wsp:rsid wsp:val=&quot;00367A6C&quot;/&gt;&lt;wsp:rsid wsp:val=&quot;00370116&quot;/&gt;&lt;wsp:rsid wsp:val=&quot;00371E7D&quot;/&gt;&lt;wsp:rsid wsp:val=&quot;003725AC&quot;/&gt;&lt;wsp:rsid wsp:val=&quot;003747A6&quot;/&gt;&lt;wsp:rsid wsp:val=&quot;00377C65&quot;/&gt;&lt;wsp:rsid wsp:val=&quot;003854B5&quot;/&gt;&lt;wsp:rsid wsp:val=&quot;00391F97&quot;/&gt;&lt;wsp:rsid wsp:val=&quot;00394C79&quot;/&gt;&lt;wsp:rsid wsp:val=&quot;00395007&quot;/&gt;&lt;wsp:rsid wsp:val=&quot;00396589&quot;/&gt;&lt;wsp:rsid wsp:val=&quot;00396B57&quot;/&gt;&lt;wsp:rsid wsp:val=&quot;003A0BCE&quot;/&gt;&lt;wsp:rsid wsp:val=&quot;003A1CE3&quot;/&gt;&lt;wsp:rsid wsp:val=&quot;003A2684&quot;/&gt;&lt;wsp:rsid wsp:val=&quot;003A7A91&quot;/&gt;&lt;wsp:rsid wsp:val=&quot;003B3453&quot;/&gt;&lt;wsp:rsid wsp:val=&quot;003C1F0E&quot;/&gt;&lt;wsp:rsid wsp:val=&quot;003C3471&quot;/&gt;&lt;wsp:rsid wsp:val=&quot;003C3B95&quot;/&gt;&lt;wsp:rsid wsp:val=&quot;003C3F95&quot;/&gt;&lt;wsp:rsid wsp:val=&quot;003C68FF&quot;/&gt;&lt;wsp:rsid wsp:val=&quot;003D65A7&quot;/&gt;&lt;wsp:rsid wsp:val=&quot;003E05C2&quot;/&gt;&lt;wsp:rsid wsp:val=&quot;003E2162&quot;/&gt;&lt;wsp:rsid wsp:val=&quot;003E4B8D&quot;/&gt;&lt;wsp:rsid wsp:val=&quot;003E57DE&quot;/&gt;&lt;wsp:rsid wsp:val=&quot;003E6D2D&quot;/&gt;&lt;wsp:rsid wsp:val=&quot;003F0560&quot;/&gt;&lt;wsp:rsid wsp:val=&quot;003F0FE4&quot;/&gt;&lt;wsp:rsid wsp:val=&quot;003F41E3&quot;/&gt;&lt;wsp:rsid wsp:val=&quot;003F4B26&quot;/&gt;&lt;wsp:rsid wsp:val=&quot;003F590F&quot;/&gt;&lt;wsp:rsid wsp:val=&quot;003F6B4B&quot;/&gt;&lt;wsp:rsid wsp:val=&quot;00400E04&quot;/&gt;&lt;wsp:rsid wsp:val=&quot;004013BB&quot;/&gt;&lt;wsp:rsid wsp:val=&quot;00402B2E&quot;/&gt;&lt;wsp:rsid wsp:val=&quot;00403CFE&quot;/&gt;&lt;wsp:rsid wsp:val=&quot;00403E4B&quot;/&gt;&lt;wsp:rsid wsp:val=&quot;00404F0E&quot;/&gt;&lt;wsp:rsid wsp:val=&quot;00405056&quot;/&gt;&lt;wsp:rsid wsp:val=&quot;00405492&quot;/&gt;&lt;wsp:rsid wsp:val=&quot;00405E33&quot;/&gt;&lt;wsp:rsid wsp:val=&quot;00406EEC&quot;/&gt;&lt;wsp:rsid wsp:val=&quot;0041268D&quot;/&gt;&lt;wsp:rsid wsp:val=&quot;00412699&quot;/&gt;&lt;wsp:rsid wsp:val=&quot;00412982&quot;/&gt;&lt;wsp:rsid wsp:val=&quot;004151B4&quot;/&gt;&lt;wsp:rsid wsp:val=&quot;004169E3&quot;/&gt;&lt;wsp:rsid wsp:val=&quot;00424568&quot;/&gt;&lt;wsp:rsid wsp:val=&quot;00424641&quot;/&gt;&lt;wsp:rsid wsp:val=&quot;00426073&quot;/&gt;&lt;wsp:rsid wsp:val=&quot;0043024B&quot;/&gt;&lt;wsp:rsid wsp:val=&quot;00430C75&quot;/&gt;&lt;wsp:rsid wsp:val=&quot;00433AB3&quot;/&gt;&lt;wsp:rsid wsp:val=&quot;00433F8E&quot;/&gt;&lt;wsp:rsid wsp:val=&quot;0043507F&quot;/&gt;&lt;wsp:rsid wsp:val=&quot;00436581&quot;/&gt;&lt;wsp:rsid wsp:val=&quot;00436BF5&quot;/&gt;&lt;wsp:rsid wsp:val=&quot;00436E20&quot;/&gt;&lt;wsp:rsid wsp:val=&quot;00436EDD&quot;/&gt;&lt;wsp:rsid wsp:val=&quot;0044209F&quot;/&gt;&lt;wsp:rsid wsp:val=&quot;004432DA&quot;/&gt;&lt;wsp:rsid wsp:val=&quot;00446BED&quot;/&gt;&lt;wsp:rsid wsp:val=&quot;004470AC&quot;/&gt;&lt;wsp:rsid wsp:val=&quot;00447BB8&quot;/&gt;&lt;wsp:rsid wsp:val=&quot;0045274A&quot;/&gt;&lt;wsp:rsid wsp:val=&quot;00452896&quot;/&gt;&lt;wsp:rsid wsp:val=&quot;0045754E&quot;/&gt;&lt;wsp:rsid wsp:val=&quot;00461D1D&quot;/&gt;&lt;wsp:rsid wsp:val=&quot;00462471&quot;/&gt;&lt;wsp:rsid wsp:val=&quot;00462897&quot;/&gt;&lt;wsp:rsid wsp:val=&quot;00463969&quot;/&gt;&lt;wsp:rsid wsp:val=&quot;00470578&quot;/&gt;&lt;wsp:rsid wsp:val=&quot;00472941&quot;/&gt;&lt;wsp:rsid wsp:val=&quot;00474C35&quot;/&gt;&lt;wsp:rsid wsp:val=&quot;0047647E&quot;/&gt;&lt;wsp:rsid wsp:val=&quot;004770F2&quot;/&gt;&lt;wsp:rsid wsp:val=&quot;0047745F&quot;/&gt;&lt;wsp:rsid wsp:val=&quot;00477744&quot;/&gt;&lt;wsp:rsid wsp:val=&quot;0048032B&quot;/&gt;&lt;wsp:rsid wsp:val=&quot;00484885&quot;/&gt;&lt;wsp:rsid wsp:val=&quot;0048581D&quot;/&gt;&lt;wsp:rsid wsp:val=&quot;00485BDF&quot;/&gt;&lt;wsp:rsid wsp:val=&quot;00485CA2&quot;/&gt;&lt;wsp:rsid wsp:val=&quot;00491084&quot;/&gt;&lt;wsp:rsid wsp:val=&quot;00492930&quot;/&gt;&lt;wsp:rsid wsp:val=&quot;00493B36&quot;/&gt;&lt;wsp:rsid wsp:val=&quot;004A45C2&quot;/&gt;&lt;wsp:rsid wsp:val=&quot;004B2DEE&quot;/&gt;&lt;wsp:rsid wsp:val=&quot;004B48ED&quot;/&gt;&lt;wsp:rsid wsp:val=&quot;004B58AB&quot;/&gt;&lt;wsp:rsid wsp:val=&quot;004C3730&quot;/&gt;&lt;wsp:rsid wsp:val=&quot;004C3789&quot;/&gt;&lt;wsp:rsid wsp:val=&quot;004C6508&quot;/&gt;&lt;wsp:rsid wsp:val=&quot;004D0E5F&quot;/&gt;&lt;wsp:rsid wsp:val=&quot;004D4191&quot;/&gt;&lt;wsp:rsid wsp:val=&quot;004D7DD2&quot;/&gt;&lt;wsp:rsid wsp:val=&quot;004E428A&quot;/&gt;&lt;wsp:rsid wsp:val=&quot;004E5788&quot;/&gt;&lt;wsp:rsid wsp:val=&quot;004E66ED&quot;/&gt;&lt;wsp:rsid wsp:val=&quot;004E70B0&quot;/&gt;&lt;wsp:rsid wsp:val=&quot;004E75DE&quot;/&gt;&lt;wsp:rsid wsp:val=&quot;004F3CD4&quot;/&gt;&lt;wsp:rsid wsp:val=&quot;004F4C6B&quot;/&gt;&lt;wsp:rsid wsp:val=&quot;004F7A8C&quot;/&gt;&lt;wsp:rsid wsp:val=&quot;0050036C&quot;/&gt;&lt;wsp:rsid wsp:val=&quot;00506FCF&quot;/&gt;&lt;wsp:rsid wsp:val=&quot;00507749&quot;/&gt;&lt;wsp:rsid wsp:val=&quot;00507FE1&quot;/&gt;&lt;wsp:rsid wsp:val=&quot;00510ECC&quot;/&gt;&lt;wsp:rsid wsp:val=&quot;00511FB5&quot;/&gt;&lt;wsp:rsid wsp:val=&quot;005124B6&quot;/&gt;&lt;wsp:rsid wsp:val=&quot;00521234&quot;/&gt;&lt;wsp:rsid wsp:val=&quot;00521AF0&quot;/&gt;&lt;wsp:rsid wsp:val=&quot;00526751&quot;/&gt;&lt;wsp:rsid wsp:val=&quot;00526DDC&quot;/&gt;&lt;wsp:rsid wsp:val=&quot;00532DE5&quot;/&gt;&lt;wsp:rsid wsp:val=&quot;00534507&quot;/&gt;&lt;wsp:rsid wsp:val=&quot;0053466F&quot;/&gt;&lt;wsp:rsid wsp:val=&quot;00536004&quot;/&gt;&lt;wsp:rsid wsp:val=&quot;00540337&quot;/&gt;&lt;wsp:rsid wsp:val=&quot;005460F4&quot;/&gt;&lt;wsp:rsid wsp:val=&quot;00553E48&quot;/&gt;&lt;wsp:rsid wsp:val=&quot;0055475A&quot;/&gt;&lt;wsp:rsid wsp:val=&quot;00555566&quot;/&gt;&lt;wsp:rsid wsp:val=&quot;005624D2&quot;/&gt;&lt;wsp:rsid wsp:val=&quot;00562623&quot;/&gt;&lt;wsp:rsid wsp:val=&quot;00563BDA&quot;/&gt;&lt;wsp:rsid wsp:val=&quot;00564194&quot;/&gt;&lt;wsp:rsid wsp:val=&quot;0056437A&quot;/&gt;&lt;wsp:rsid wsp:val=&quot;005707A8&quot;/&gt;&lt;wsp:rsid wsp:val=&quot;005709B7&quot;/&gt;&lt;wsp:rsid wsp:val=&quot;00571F87&quot;/&gt;&lt;wsp:rsid wsp:val=&quot;00572310&quot;/&gt;&lt;wsp:rsid wsp:val=&quot;005767A1&quot;/&gt;&lt;wsp:rsid wsp:val=&quot;00577CE0&quot;/&gt;&lt;wsp:rsid wsp:val=&quot;0058285C&quot;/&gt;&lt;wsp:rsid wsp:val=&quot;00584CCB&quot;/&gt;&lt;wsp:rsid wsp:val=&quot;00590BE3&quot;/&gt;&lt;wsp:rsid wsp:val=&quot;005920FA&quot;/&gt;&lt;wsp:rsid wsp:val=&quot;00593932&quot;/&gt;&lt;wsp:rsid wsp:val=&quot;005A0E21&quot;/&gt;&lt;wsp:rsid wsp:val=&quot;005A281F&quot;/&gt;&lt;wsp:rsid wsp:val=&quot;005A29EC&quot;/&gt;&lt;wsp:rsid wsp:val=&quot;005A4859&quot;/&gt;&lt;wsp:rsid wsp:val=&quot;005B25D3&quot;/&gt;&lt;wsp:rsid wsp:val=&quot;005B3622&quot;/&gt;&lt;wsp:rsid wsp:val=&quot;005B384B&quot;/&gt;&lt;wsp:rsid wsp:val=&quot;005B41E4&quot;/&gt;&lt;wsp:rsid wsp:val=&quot;005B4D76&quot;/&gt;&lt;wsp:rsid wsp:val=&quot;005B5625&quot;/&gt;&lt;wsp:rsid wsp:val=&quot;005B7564&quot;/&gt;&lt;wsp:rsid wsp:val=&quot;005C164D&quot;/&gt;&lt;wsp:rsid wsp:val=&quot;005C2BC0&quot;/&gt;&lt;wsp:rsid wsp:val=&quot;005C5B4E&quot;/&gt;&lt;wsp:rsid wsp:val=&quot;005C7B5D&quot;/&gt;&lt;wsp:rsid wsp:val=&quot;005C7C1B&quot;/&gt;&lt;wsp:rsid wsp:val=&quot;005D1EF1&quot;/&gt;&lt;wsp:rsid wsp:val=&quot;005D27A2&quot;/&gt;&lt;wsp:rsid wsp:val=&quot;005D39CC&quot;/&gt;&lt;wsp:rsid wsp:val=&quot;005D5822&quot;/&gt;&lt;wsp:rsid wsp:val=&quot;005E0506&quot;/&gt;&lt;wsp:rsid wsp:val=&quot;005E28F6&quot;/&gt;&lt;wsp:rsid wsp:val=&quot;005E5C06&quot;/&gt;&lt;wsp:rsid wsp:val=&quot;005E6AF1&quot;/&gt;&lt;wsp:rsid wsp:val=&quot;005F4136&quot;/&gt;&lt;wsp:rsid wsp:val=&quot;005F5C9F&quot;/&gt;&lt;wsp:rsid wsp:val=&quot;005F5D5A&quot;/&gt;&lt;wsp:rsid wsp:val=&quot;00600008&quot;/&gt;&lt;wsp:rsid wsp:val=&quot;0060444E&quot;/&gt;&lt;wsp:rsid wsp:val=&quot;00614CC9&quot;/&gt;&lt;wsp:rsid wsp:val=&quot;0062618C&quot;/&gt;&lt;wsp:rsid wsp:val=&quot;006314A2&quot;/&gt;&lt;wsp:rsid wsp:val=&quot;00631EDA&quot;/&gt;&lt;wsp:rsid wsp:val=&quot;00634BD5&quot;/&gt;&lt;wsp:rsid wsp:val=&quot;00634F81&quot;/&gt;&lt;wsp:rsid wsp:val=&quot;00636E31&quot;/&gt;&lt;wsp:rsid wsp:val=&quot;006436AA&quot;/&gt;&lt;wsp:rsid wsp:val=&quot;006445C7&quot;/&gt;&lt;wsp:rsid wsp:val=&quot;00651091&quot;/&gt;&lt;wsp:rsid wsp:val=&quot;006512AE&quot;/&gt;&lt;wsp:rsid wsp:val=&quot;006533EF&quot;/&gt;&lt;wsp:rsid wsp:val=&quot;00653B94&quot;/&gt;&lt;wsp:rsid wsp:val=&quot;006558FA&quot;/&gt;&lt;wsp:rsid wsp:val=&quot;00660460&quot;/&gt;&lt;wsp:rsid wsp:val=&quot;00662F25&quot;/&gt;&lt;wsp:rsid wsp:val=&quot;006637EE&quot;/&gt;&lt;wsp:rsid wsp:val=&quot;00664291&quot;/&gt;&lt;wsp:rsid wsp:val=&quot;00667FA3&quot;/&gt;&lt;wsp:rsid wsp:val=&quot;00670FC3&quot;/&gt;&lt;wsp:rsid wsp:val=&quot;00671D12&quot;/&gt;&lt;wsp:rsid wsp:val=&quot;00674CE6&quot;/&gt;&lt;wsp:rsid wsp:val=&quot;00677E8E&quot;/&gt;&lt;wsp:rsid wsp:val=&quot;00681322&quot;/&gt;&lt;wsp:rsid wsp:val=&quot;006822F3&quot;/&gt;&lt;wsp:rsid wsp:val=&quot;00683089&quot;/&gt;&lt;wsp:rsid wsp:val=&quot;006842FA&quot;/&gt;&lt;wsp:rsid wsp:val=&quot;00686BB6&quot;/&gt;&lt;wsp:rsid wsp:val=&quot;00687D48&quot;/&gt;&lt;wsp:rsid wsp:val=&quot;00692590&quot;/&gt;&lt;wsp:rsid wsp:val=&quot;0069732A&quot;/&gt;&lt;wsp:rsid wsp:val=&quot;006A0217&quot;/&gt;&lt;wsp:rsid wsp:val=&quot;006A1607&quot;/&gt;&lt;wsp:rsid wsp:val=&quot;006A2254&quot;/&gt;&lt;wsp:rsid wsp:val=&quot;006A542D&quot;/&gt;&lt;wsp:rsid wsp:val=&quot;006B259D&quot;/&gt;&lt;wsp:rsid wsp:val=&quot;006B411D&quot;/&gt;&lt;wsp:rsid wsp:val=&quot;006B458E&quot;/&gt;&lt;wsp:rsid wsp:val=&quot;006B6BB6&quot;/&gt;&lt;wsp:rsid wsp:val=&quot;006C00ED&quot;/&gt;&lt;wsp:rsid wsp:val=&quot;006C0975&quot;/&gt;&lt;wsp:rsid wsp:val=&quot;006C54CC&quot;/&gt;&lt;wsp:rsid wsp:val=&quot;006C59BA&quot;/&gt;&lt;wsp:rsid wsp:val=&quot;006D2423&quot;/&gt;&lt;wsp:rsid wsp:val=&quot;006D55AE&quot;/&gt;&lt;wsp:rsid wsp:val=&quot;006D6132&quot;/&gt;&lt;wsp:rsid wsp:val=&quot;006E37DC&quot;/&gt;&lt;wsp:rsid wsp:val=&quot;006E65D7&quot;/&gt;&lt;wsp:rsid wsp:val=&quot;006F007C&quot;/&gt;&lt;wsp:rsid wsp:val=&quot;006F3CD4&quot;/&gt;&lt;wsp:rsid wsp:val=&quot;006F719A&quot;/&gt;&lt;wsp:rsid wsp:val=&quot;006F745C&quot;/&gt;&lt;wsp:rsid wsp:val=&quot;0070125F&quot;/&gt;&lt;wsp:rsid wsp:val=&quot;00702C69&quot;/&gt;&lt;wsp:rsid wsp:val=&quot;00704804&quot;/&gt;&lt;wsp:rsid wsp:val=&quot;007056F5&quot;/&gt;&lt;wsp:rsid wsp:val=&quot;00707A79&quot;/&gt;&lt;wsp:rsid wsp:val=&quot;00707EBB&quot;/&gt;&lt;wsp:rsid wsp:val=&quot;0071036C&quot;/&gt;&lt;wsp:rsid wsp:val=&quot;00710DAD&quot;/&gt;&lt;wsp:rsid wsp:val=&quot;0071114C&quot;/&gt;&lt;wsp:rsid wsp:val=&quot;007112C7&quot;/&gt;&lt;wsp:rsid wsp:val=&quot;00712DB6&quot;/&gt;&lt;wsp:rsid wsp:val=&quot;00715764&quot;/&gt;&lt;wsp:rsid wsp:val=&quot;00721D57&quot;/&gt;&lt;wsp:rsid wsp:val=&quot;00732D86&quot;/&gt;&lt;wsp:rsid wsp:val=&quot;00733B6A&quot;/&gt;&lt;wsp:rsid wsp:val=&quot;00734281&quot;/&gt;&lt;wsp:rsid wsp:val=&quot;00734EC9&quot;/&gt;&lt;wsp:rsid wsp:val=&quot;007352F1&quot;/&gt;&lt;wsp:rsid wsp:val=&quot;00735C1E&quot;/&gt;&lt;wsp:rsid wsp:val=&quot;00736578&quot;/&gt;&lt;wsp:rsid wsp:val=&quot;0073692A&quot;/&gt;&lt;wsp:rsid wsp:val=&quot;007434FB&quot;/&gt;&lt;wsp:rsid wsp:val=&quot;00745A7E&quot;/&gt;&lt;wsp:rsid wsp:val=&quot;007523CA&quot;/&gt;&lt;wsp:rsid wsp:val=&quot;007561C4&quot;/&gt;&lt;wsp:rsid wsp:val=&quot;00756B6C&quot;/&gt;&lt;wsp:rsid wsp:val=&quot;00761917&quot;/&gt;&lt;wsp:rsid wsp:val=&quot;00762033&quot;/&gt;&lt;wsp:rsid wsp:val=&quot;00762536&quot;/&gt;&lt;wsp:rsid wsp:val=&quot;007649C2&quot;/&gt;&lt;wsp:rsid wsp:val=&quot;007673BD&quot;/&gt;&lt;wsp:rsid wsp:val=&quot;007673F8&quot;/&gt;&lt;wsp:rsid wsp:val=&quot;00771A46&quot;/&gt;&lt;wsp:rsid wsp:val=&quot;00772D14&quot;/&gt;&lt;wsp:rsid wsp:val=&quot;00773701&quot;/&gt;&lt;wsp:rsid wsp:val=&quot;007812CF&quot;/&gt;&lt;wsp:rsid wsp:val=&quot;0079413C&quot;/&gt;&lt;wsp:rsid wsp:val=&quot;007975FF&quot;/&gt;&lt;wsp:rsid wsp:val=&quot;00797719&quot;/&gt;&lt;wsp:rsid wsp:val=&quot;00797E75&quot;/&gt;&lt;wsp:rsid wsp:val=&quot;007A02F9&quot;/&gt;&lt;wsp:rsid wsp:val=&quot;007A069B&quot;/&gt;&lt;wsp:rsid wsp:val=&quot;007A22F4&quot;/&gt;&lt;wsp:rsid wsp:val=&quot;007A32C0&quot;/&gt;&lt;wsp:rsid wsp:val=&quot;007A7412&quot;/&gt;&lt;wsp:rsid wsp:val=&quot;007B496B&quot;/&gt;&lt;wsp:rsid wsp:val=&quot;007B7D04&quot;/&gt;&lt;wsp:rsid wsp:val=&quot;007C2F31&quot;/&gt;&lt;wsp:rsid wsp:val=&quot;007C36B5&quot;/&gt;&lt;wsp:rsid wsp:val=&quot;007C3877&quot;/&gt;&lt;wsp:rsid wsp:val=&quot;007C4A2C&quot;/&gt;&lt;wsp:rsid wsp:val=&quot;007C4C89&quot;/&gt;&lt;wsp:rsid wsp:val=&quot;007C64B8&quot;/&gt;&lt;wsp:rsid wsp:val=&quot;007C6B4C&quot;/&gt;&lt;wsp:rsid wsp:val=&quot;007C7292&quot;/&gt;&lt;wsp:rsid wsp:val=&quot;007D0CCB&quot;/&gt;&lt;wsp:rsid wsp:val=&quot;007D262A&quot;/&gt;&lt;wsp:rsid wsp:val=&quot;007E0303&quot;/&gt;&lt;wsp:rsid wsp:val=&quot;007E1BF1&quot;/&gt;&lt;wsp:rsid wsp:val=&quot;007E1DF0&quot;/&gt;&lt;wsp:rsid wsp:val=&quot;007F1EA3&quot;/&gt;&lt;wsp:rsid wsp:val=&quot;007F272F&quot;/&gt;&lt;wsp:rsid wsp:val=&quot;007F4159&quot;/&gt;&lt;wsp:rsid wsp:val=&quot;008039AB&quot;/&gt;&lt;wsp:rsid wsp:val=&quot;0080592E&quot;/&gt;&lt;wsp:rsid wsp:val=&quot;0080686A&quot;/&gt;&lt;wsp:rsid wsp:val=&quot;008068CF&quot;/&gt;&lt;wsp:rsid wsp:val=&quot;00806D73&quot;/&gt;&lt;wsp:rsid wsp:val=&quot;00810D0F&quot;/&gt;&lt;wsp:rsid wsp:val=&quot;00812235&quot;/&gt;&lt;wsp:rsid wsp:val=&quot;0081374C&quot;/&gt;&lt;wsp:rsid wsp:val=&quot;00813900&quot;/&gt;&lt;wsp:rsid wsp:val=&quot;00813F95&quot;/&gt;&lt;wsp:rsid wsp:val=&quot;0081659E&quot;/&gt;&lt;wsp:rsid wsp:val=&quot;0081695A&quot;/&gt;&lt;wsp:rsid wsp:val=&quot;00816D58&quot;/&gt;&lt;wsp:rsid wsp:val=&quot;008237D9&quot;/&gt;&lt;wsp:rsid wsp:val=&quot;00825E2A&quot;/&gt;&lt;wsp:rsid wsp:val=&quot;00831036&quot;/&gt;&lt;wsp:rsid wsp:val=&quot;00831643&quot;/&gt;&lt;wsp:rsid wsp:val=&quot;008341F0&quot;/&gt;&lt;wsp:rsid wsp:val=&quot;00836336&quot;/&gt;&lt;wsp:rsid wsp:val=&quot;00836347&quot;/&gt;&lt;wsp:rsid wsp:val=&quot;008411F1&quot;/&gt;&lt;wsp:rsid wsp:val=&quot;00841522&quot;/&gt;&lt;wsp:rsid wsp:val=&quot;008417FB&quot;/&gt;&lt;wsp:rsid wsp:val=&quot;00844F7E&quot;/&gt;&lt;wsp:rsid wsp:val=&quot;0084541B&quot;/&gt;&lt;wsp:rsid wsp:val=&quot;008456C3&quot;/&gt;&lt;wsp:rsid wsp:val=&quot;00852BDE&quot;/&gt;&lt;wsp:rsid wsp:val=&quot;00864B0C&quot;/&gt;&lt;wsp:rsid wsp:val=&quot;00864FEF&quot;/&gt;&lt;wsp:rsid wsp:val=&quot;00870668&quot;/&gt;&lt;wsp:rsid wsp:val=&quot;00872D8A&quot;/&gt;&lt;wsp:rsid wsp:val=&quot;00875DD6&quot;/&gt;&lt;wsp:rsid wsp:val=&quot;00877803&quot;/&gt;&lt;wsp:rsid wsp:val=&quot;0087791A&quot;/&gt;&lt;wsp:rsid wsp:val=&quot;0088100B&quot;/&gt;&lt;wsp:rsid wsp:val=&quot;00884248&quot;/&gt;&lt;wsp:rsid wsp:val=&quot;00886A61&quot;/&gt;&lt;wsp:rsid wsp:val=&quot;00891F61&quot;/&gt;&lt;wsp:rsid wsp:val=&quot;00895E63&quot;/&gt;&lt;wsp:rsid wsp:val=&quot;0089688D&quot;/&gt;&lt;wsp:rsid wsp:val=&quot;008A0699&quot;/&gt;&lt;wsp:rsid wsp:val=&quot;008A09D8&quot;/&gt;&lt;wsp:rsid wsp:val=&quot;008A6EDD&quot;/&gt;&lt;wsp:rsid wsp:val=&quot;008A78EC&quot;/&gt;&lt;wsp:rsid wsp:val=&quot;008B2278&quot;/&gt;&lt;wsp:rsid wsp:val=&quot;008B55D7&quot;/&gt;&lt;wsp:rsid wsp:val=&quot;008C3C97&quot;/&gt;&lt;wsp:rsid wsp:val=&quot;008C7D8F&quot;/&gt;&lt;wsp:rsid wsp:val=&quot;008D026B&quot;/&gt;&lt;wsp:rsid wsp:val=&quot;008D07B1&quot;/&gt;&lt;wsp:rsid wsp:val=&quot;008D09C2&quot;/&gt;&lt;wsp:rsid wsp:val=&quot;008D0F9E&quot;/&gt;&lt;wsp:rsid wsp:val=&quot;008D3A1F&quot;/&gt;&lt;wsp:rsid wsp:val=&quot;008E1E09&quot;/&gt;&lt;wsp:rsid wsp:val=&quot;008E35C8&quot;/&gt;&lt;wsp:rsid wsp:val=&quot;008E51B5&quot;/&gt;&lt;wsp:rsid wsp:val=&quot;008E6D1E&quot;/&gt;&lt;wsp:rsid wsp:val=&quot;008F25E3&quot;/&gt;&lt;wsp:rsid wsp:val=&quot;008F4428&quot;/&gt;&lt;wsp:rsid wsp:val=&quot;00900A7D&quot;/&gt;&lt;wsp:rsid wsp:val=&quot;0090169C&quot;/&gt;&lt;wsp:rsid wsp:val=&quot;00903073&quot;/&gt;&lt;wsp:rsid wsp:val=&quot;00905A19&quot;/&gt;&lt;wsp:rsid wsp:val=&quot;00907ED1&quot;/&gt;&lt;wsp:rsid wsp:val=&quot;009137C1&quot;/&gt;&lt;wsp:rsid wsp:val=&quot;009142BA&quot;/&gt;&lt;wsp:rsid wsp:val=&quot;00915FDA&quot;/&gt;&lt;wsp:rsid wsp:val=&quot;009163DD&quot;/&gt;&lt;wsp:rsid wsp:val=&quot;00917092&quot;/&gt;&lt;wsp:rsid wsp:val=&quot;0091759B&quot;/&gt;&lt;wsp:rsid wsp:val=&quot;00920DEF&quot;/&gt;&lt;wsp:rsid wsp:val=&quot;00921E1F&quot;/&gt;&lt;wsp:rsid wsp:val=&quot;00922422&quot;/&gt;&lt;wsp:rsid wsp:val=&quot;00930C5D&quot;/&gt;&lt;wsp:rsid wsp:val=&quot;009310E9&quot;/&gt;&lt;wsp:rsid wsp:val=&quot;0093269F&quot;/&gt;&lt;wsp:rsid wsp:val=&quot;00932FD0&quot;/&gt;&lt;wsp:rsid wsp:val=&quot;00934016&quot;/&gt;&lt;wsp:rsid wsp:val=&quot;009347EA&quot;/&gt;&lt;wsp:rsid wsp:val=&quot;00942243&quot;/&gt;&lt;wsp:rsid wsp:val=&quot;009431A4&quot;/&gt;&lt;wsp:rsid wsp:val=&quot;00943EFF&quot;/&gt;&lt;wsp:rsid wsp:val=&quot;00952031&quot;/&gt;&lt;wsp:rsid wsp:val=&quot;00957BEF&quot;/&gt;&lt;wsp:rsid wsp:val=&quot;009623C6&quot;/&gt;&lt;wsp:rsid wsp:val=&quot;00963F02&quot;/&gt;&lt;wsp:rsid wsp:val=&quot;00964D7E&quot;/&gt;&lt;wsp:rsid wsp:val=&quot;009674A5&quot;/&gt;&lt;wsp:rsid wsp:val=&quot;00970151&quot;/&gt;&lt;wsp:rsid wsp:val=&quot;00970F4C&quot;/&gt;&lt;wsp:rsid wsp:val=&quot;0097256D&quot;/&gt;&lt;wsp:rsid wsp:val=&quot;00974108&quot;/&gt;&lt;wsp:rsid wsp:val=&quot;00974D15&quot;/&gt;&lt;wsp:rsid wsp:val=&quot;009766BE&quot;/&gt;&lt;wsp:rsid wsp:val=&quot;009775CC&quot;/&gt;&lt;wsp:rsid wsp:val=&quot;00977DAD&quot;/&gt;&lt;wsp:rsid wsp:val=&quot;0098176A&quot;/&gt;&lt;wsp:rsid wsp:val=&quot;00983407&quot;/&gt;&lt;wsp:rsid wsp:val=&quot;009841DF&quot;/&gt;&lt;wsp:rsid wsp:val=&quot;0098465B&quot;/&gt;&lt;wsp:rsid wsp:val=&quot;009866A1&quot;/&gt;&lt;wsp:rsid wsp:val=&quot;0099571E&quot;/&gt;&lt;wsp:rsid wsp:val=&quot;00996A13&quot;/&gt;&lt;wsp:rsid wsp:val=&quot;009A0B02&quot;/&gt;&lt;wsp:rsid wsp:val=&quot;009A1BE1&quot;/&gt;&lt;wsp:rsid wsp:val=&quot;009A3807&quot;/&gt;&lt;wsp:rsid wsp:val=&quot;009A5FEF&quot;/&gt;&lt;wsp:rsid wsp:val=&quot;009A6F35&quot;/&gt;&lt;wsp:rsid wsp:val=&quot;009A7589&quot;/&gt;&lt;wsp:rsid wsp:val=&quot;009B00BB&quot;/&gt;&lt;wsp:rsid wsp:val=&quot;009B0D4F&quot;/&gt;&lt;wsp:rsid wsp:val=&quot;009B1E4E&quot;/&gt;&lt;wsp:rsid wsp:val=&quot;009B1F47&quot;/&gt;&lt;wsp:rsid wsp:val=&quot;009B5088&quot;/&gt;&lt;wsp:rsid wsp:val=&quot;009B5DED&quot;/&gt;&lt;wsp:rsid wsp:val=&quot;009C0DDA&quot;/&gt;&lt;wsp:rsid wsp:val=&quot;009C390F&quot;/&gt;&lt;wsp:rsid wsp:val=&quot;009C3F7B&quot;/&gt;&lt;wsp:rsid wsp:val=&quot;009C556F&quot;/&gt;&lt;wsp:rsid wsp:val=&quot;009D14EE&quot;/&gt;&lt;wsp:rsid wsp:val=&quot;009D1725&quot;/&gt;&lt;wsp:rsid wsp:val=&quot;009E0030&quot;/&gt;&lt;wsp:rsid wsp:val=&quot;009E0468&quot;/&gt;&lt;wsp:rsid wsp:val=&quot;009E29E8&quot;/&gt;&lt;wsp:rsid wsp:val=&quot;009E2EBB&quot;/&gt;&lt;wsp:rsid wsp:val=&quot;009E3C86&quot;/&gt;&lt;wsp:rsid wsp:val=&quot;009E4234&quot;/&gt;&lt;wsp:rsid wsp:val=&quot;009E5709&quot;/&gt;&lt;wsp:rsid wsp:val=&quot;009F22CD&quot;/&gt;&lt;wsp:rsid wsp:val=&quot;009F3BAA&quot;/&gt;&lt;wsp:rsid wsp:val=&quot;009F5A3D&quot;/&gt;&lt;wsp:rsid wsp:val=&quot;009F5A4E&quot;/&gt;&lt;wsp:rsid wsp:val=&quot;009F6A80&quot;/&gt;&lt;wsp:rsid wsp:val=&quot;00A100BB&quot;/&gt;&lt;wsp:rsid wsp:val=&quot;00A13000&quot;/&gt;&lt;wsp:rsid wsp:val=&quot;00A16CFA&quot;/&gt;&lt;wsp:rsid wsp:val=&quot;00A2392A&quot;/&gt;&lt;wsp:rsid wsp:val=&quot;00A25443&quot;/&gt;&lt;wsp:rsid wsp:val=&quot;00A30199&quot;/&gt;&lt;wsp:rsid wsp:val=&quot;00A30A17&quot;/&gt;&lt;wsp:rsid wsp:val=&quot;00A30A20&quot;/&gt;&lt;wsp:rsid wsp:val=&quot;00A30D35&quot;/&gt;&lt;wsp:rsid wsp:val=&quot;00A30DBC&quot;/&gt;&lt;wsp:rsid wsp:val=&quot;00A3257D&quot;/&gt;&lt;wsp:rsid wsp:val=&quot;00A40839&quot;/&gt;&lt;wsp:rsid wsp:val=&quot;00A4197B&quot;/&gt;&lt;wsp:rsid wsp:val=&quot;00A467E1&quot;/&gt;&lt;wsp:rsid wsp:val=&quot;00A54DF6&quot;/&gt;&lt;wsp:rsid wsp:val=&quot;00A550A9&quot;/&gt;&lt;wsp:rsid wsp:val=&quot;00A5526D&quot;/&gt;&lt;wsp:rsid wsp:val=&quot;00A553F8&quot;/&gt;&lt;wsp:rsid wsp:val=&quot;00A57D1E&quot;/&gt;&lt;wsp:rsid wsp:val=&quot;00A6023F&quot;/&gt;&lt;wsp:rsid wsp:val=&quot;00A65847&quot;/&gt;&lt;wsp:rsid wsp:val=&quot;00A667D1&quot;/&gt;&lt;wsp:rsid wsp:val=&quot;00A66B38&quot;/&gt;&lt;wsp:rsid wsp:val=&quot;00A715AC&quot;/&gt;&lt;wsp:rsid wsp:val=&quot;00A715D5&quot;/&gt;&lt;wsp:rsid wsp:val=&quot;00A74339&quot;/&gt;&lt;wsp:rsid wsp:val=&quot;00A7620D&quot;/&gt;&lt;wsp:rsid wsp:val=&quot;00A76B95&quot;/&gt;&lt;wsp:rsid wsp:val=&quot;00A76FBC&quot;/&gt;&lt;wsp:rsid wsp:val=&quot;00A80058&quot;/&gt;&lt;wsp:rsid wsp:val=&quot;00A86695&quot;/&gt;&lt;wsp:rsid wsp:val=&quot;00A86E0C&quot;/&gt;&lt;wsp:rsid wsp:val=&quot;00A92AB8&quot;/&gt;&lt;wsp:rsid wsp:val=&quot;00A93E01&quot;/&gt;&lt;wsp:rsid wsp:val=&quot;00A955EB&quot;/&gt;&lt;wsp:rsid wsp:val=&quot;00A95664&quot;/&gt;&lt;wsp:rsid wsp:val=&quot;00AA2AB0&quot;/&gt;&lt;wsp:rsid wsp:val=&quot;00AA3090&quot;/&gt;&lt;wsp:rsid wsp:val=&quot;00AA3C2C&quot;/&gt;&lt;wsp:rsid wsp:val=&quot;00AA4C84&quot;/&gt;&lt;wsp:rsid wsp:val=&quot;00AA5C1D&quot;/&gt;&lt;wsp:rsid wsp:val=&quot;00AA6372&quot;/&gt;&lt;wsp:rsid wsp:val=&quot;00AA68C5&quot;/&gt;&lt;wsp:rsid wsp:val=&quot;00AA70C3&quot;/&gt;&lt;wsp:rsid wsp:val=&quot;00AB0D3E&quot;/&gt;&lt;wsp:rsid wsp:val=&quot;00AB0DC8&quot;/&gt;&lt;wsp:rsid wsp:val=&quot;00AB2431&quot;/&gt;&lt;wsp:rsid wsp:val=&quot;00AB26F2&quot;/&gt;&lt;wsp:rsid wsp:val=&quot;00AB2C15&quot;/&gt;&lt;wsp:rsid wsp:val=&quot;00AB4823&quot;/&gt;&lt;wsp:rsid wsp:val=&quot;00AC2A7D&quot;/&gt;&lt;wsp:rsid wsp:val=&quot;00AC355E&quot;/&gt;&lt;wsp:rsid wsp:val=&quot;00AC3AE9&quot;/&gt;&lt;wsp:rsid wsp:val=&quot;00AC7D70&quot;/&gt;&lt;wsp:rsid wsp:val=&quot;00AD03EC&quot;/&gt;&lt;wsp:rsid wsp:val=&quot;00AD1218&quot;/&gt;&lt;wsp:rsid wsp:val=&quot;00AD1A77&quot;/&gt;&lt;wsp:rsid wsp:val=&quot;00AD1DA5&quot;/&gt;&lt;wsp:rsid wsp:val=&quot;00AD4885&quot;/&gt;&lt;wsp:rsid wsp:val=&quot;00AD701B&quot;/&gt;&lt;wsp:rsid wsp:val=&quot;00AE3B8F&quot;/&gt;&lt;wsp:rsid wsp:val=&quot;00AE73D1&quot;/&gt;&lt;wsp:rsid wsp:val=&quot;00AF2C65&quot;/&gt;&lt;wsp:rsid wsp:val=&quot;00AF2E26&quot;/&gt;&lt;wsp:rsid wsp:val=&quot;00AF5711&quot;/&gt;&lt;wsp:rsid wsp:val=&quot;00B03453&quot;/&gt;&lt;wsp:rsid wsp:val=&quot;00B053FB&quot;/&gt;&lt;wsp:rsid wsp:val=&quot;00B1046D&quot;/&gt;&lt;wsp:rsid wsp:val=&quot;00B1143D&quot;/&gt;&lt;wsp:rsid wsp:val=&quot;00B11A50&quot;/&gt;&lt;wsp:rsid wsp:val=&quot;00B204B7&quot;/&gt;&lt;wsp:rsid wsp:val=&quot;00B21599&quot;/&gt;&lt;wsp:rsid wsp:val=&quot;00B253CA&quot;/&gt;&lt;wsp:rsid wsp:val=&quot;00B25622&quot;/&gt;&lt;wsp:rsid wsp:val=&quot;00B33B5C&quot;/&gt;&lt;wsp:rsid wsp:val=&quot;00B34A51&quot;/&gt;&lt;wsp:rsid wsp:val=&quot;00B35776&quot;/&gt;&lt;wsp:rsid wsp:val=&quot;00B37A43&quot;/&gt;&lt;wsp:rsid wsp:val=&quot;00B37A6E&quot;/&gt;&lt;wsp:rsid wsp:val=&quot;00B43CB4&quot;/&gt;&lt;wsp:rsid wsp:val=&quot;00B51928&quot;/&gt;&lt;wsp:rsid wsp:val=&quot;00B56C85&quot;/&gt;&lt;wsp:rsid wsp:val=&quot;00B74FBB&quot;/&gt;&lt;wsp:rsid wsp:val=&quot;00B76F17&quot;/&gt;&lt;wsp:rsid wsp:val=&quot;00B77EA4&quot;/&gt;&lt;wsp:rsid wsp:val=&quot;00B82342&quot;/&gt;&lt;wsp:rsid wsp:val=&quot;00B91D44&quot;/&gt;&lt;wsp:rsid wsp:val=&quot;00B93219&quot;/&gt;&lt;wsp:rsid wsp:val=&quot;00BA1C29&quot;/&gt;&lt;wsp:rsid wsp:val=&quot;00BA65C6&quot;/&gt;&lt;wsp:rsid wsp:val=&quot;00BA70AA&quot;/&gt;&lt;wsp:rsid wsp:val=&quot;00BB12ED&quot;/&gt;&lt;wsp:rsid wsp:val=&quot;00BB2C73&quot;/&gt;&lt;wsp:rsid wsp:val=&quot;00BB55CC&quot;/&gt;&lt;wsp:rsid wsp:val=&quot;00BB6623&quot;/&gt;&lt;wsp:rsid wsp:val=&quot;00BC00F9&quot;/&gt;&lt;wsp:rsid wsp:val=&quot;00BC0CCE&quot;/&gt;&lt;wsp:rsid wsp:val=&quot;00BC5295&quot;/&gt;&lt;wsp:rsid wsp:val=&quot;00BC606F&quot;/&gt;&lt;wsp:rsid wsp:val=&quot;00BC61FA&quot;/&gt;&lt;wsp:rsid wsp:val=&quot;00BC712F&quot;/&gt;&lt;wsp:rsid wsp:val=&quot;00BD57FD&quot;/&gt;&lt;wsp:rsid wsp:val=&quot;00BD5F22&quot;/&gt;&lt;wsp:rsid wsp:val=&quot;00BD7C19&quot;/&gt;&lt;wsp:rsid wsp:val=&quot;00BE03DA&quot;/&gt;&lt;wsp:rsid wsp:val=&quot;00BE559F&quot;/&gt;&lt;wsp:rsid wsp:val=&quot;00BE5B20&quot;/&gt;&lt;wsp:rsid wsp:val=&quot;00BF249C&quot;/&gt;&lt;wsp:rsid wsp:val=&quot;00C0385D&quot;/&gt;&lt;wsp:rsid wsp:val=&quot;00C04349&quot;/&gt;&lt;wsp:rsid wsp:val=&quot;00C072B2&quot;/&gt;&lt;wsp:rsid wsp:val=&quot;00C11025&quot;/&gt;&lt;wsp:rsid wsp:val=&quot;00C11781&quot;/&gt;&lt;wsp:rsid wsp:val=&quot;00C133D5&quot;/&gt;&lt;wsp:rsid wsp:val=&quot;00C20111&quot;/&gt;&lt;wsp:rsid wsp:val=&quot;00C20BD6&quot;/&gt;&lt;wsp:rsid wsp:val=&quot;00C227D2&quot;/&gt;&lt;wsp:rsid wsp:val=&quot;00C23191&quot;/&gt;&lt;wsp:rsid wsp:val=&quot;00C23650&quot;/&gt;&lt;wsp:rsid wsp:val=&quot;00C23DA7&quot;/&gt;&lt;wsp:rsid wsp:val=&quot;00C2438E&quot;/&gt;&lt;wsp:rsid wsp:val=&quot;00C24E07&quot;/&gt;&lt;wsp:rsid wsp:val=&quot;00C25583&quot;/&gt;&lt;wsp:rsid wsp:val=&quot;00C31971&quot;/&gt;&lt;wsp:rsid wsp:val=&quot;00C326E7&quot;/&gt;&lt;wsp:rsid wsp:val=&quot;00C34F0F&quot;/&gt;&lt;wsp:rsid wsp:val=&quot;00C361F1&quot;/&gt;&lt;wsp:rsid wsp:val=&quot;00C363FB&quot;/&gt;&lt;wsp:rsid wsp:val=&quot;00C3658D&quot;/&gt;&lt;wsp:rsid wsp:val=&quot;00C36FA3&quot;/&gt;&lt;wsp:rsid wsp:val=&quot;00C4187E&quot;/&gt;&lt;wsp:rsid wsp:val=&quot;00C44BBA&quot;/&gt;&lt;wsp:rsid wsp:val=&quot;00C464C2&quot;/&gt;&lt;wsp:rsid wsp:val=&quot;00C5309F&quot;/&gt;&lt;wsp:rsid wsp:val=&quot;00C531C7&quot;/&gt;&lt;wsp:rsid wsp:val=&quot;00C54265&quot;/&gt;&lt;wsp:rsid wsp:val=&quot;00C556A7&quot;/&gt;&lt;wsp:rsid wsp:val=&quot;00C566EC&quot;/&gt;&lt;wsp:rsid wsp:val=&quot;00C61EA9&quot;/&gt;&lt;wsp:rsid wsp:val=&quot;00C63636&quot;/&gt;&lt;wsp:rsid wsp:val=&quot;00C655F7&quot;/&gt;&lt;wsp:rsid wsp:val=&quot;00C73C10&quot;/&gt;&lt;wsp:rsid wsp:val=&quot;00C86064&quot;/&gt;&lt;wsp:rsid wsp:val=&quot;00C87BEA&quot;/&gt;&lt;wsp:rsid wsp:val=&quot;00C92D8D&quot;/&gt;&lt;wsp:rsid wsp:val=&quot;00C9344C&quot;/&gt;&lt;wsp:rsid wsp:val=&quot;00C94D22&quot;/&gt;&lt;wsp:rsid wsp:val=&quot;00C9677E&quot;/&gt;&lt;wsp:rsid wsp:val=&quot;00CA435B&quot;/&gt;&lt;wsp:rsid wsp:val=&quot;00CB0063&quot;/&gt;&lt;wsp:rsid wsp:val=&quot;00CB1F98&quot;/&gt;&lt;wsp:rsid wsp:val=&quot;00CB2CDD&quot;/&gt;&lt;wsp:rsid wsp:val=&quot;00CB6C16&quot;/&gt;&lt;wsp:rsid wsp:val=&quot;00CC093E&quot;/&gt;&lt;wsp:rsid wsp:val=&quot;00CC549E&quot;/&gt;&lt;wsp:rsid wsp:val=&quot;00CD25DC&quot;/&gt;&lt;wsp:rsid wsp:val=&quot;00CD4092&quot;/&gt;&lt;wsp:rsid wsp:val=&quot;00CD5F03&quot;/&gt;&lt;wsp:rsid wsp:val=&quot;00CD6B00&quot;/&gt;&lt;wsp:rsid wsp:val=&quot;00CD72FB&quot;/&gt;&lt;wsp:rsid wsp:val=&quot;00CE1A4F&quot;/&gt;&lt;wsp:rsid wsp:val=&quot;00CE2E89&quot;/&gt;&lt;wsp:rsid wsp:val=&quot;00CF3216&quot;/&gt;&lt;wsp:rsid wsp:val=&quot;00CF4DD8&quot;/&gt;&lt;wsp:rsid wsp:val=&quot;00CF5791&quot;/&gt;&lt;wsp:rsid wsp:val=&quot;00D0456E&quot;/&gt;&lt;wsp:rsid wsp:val=&quot;00D048AB&quot;/&gt;&lt;wsp:rsid wsp:val=&quot;00D0509C&quot;/&gt;&lt;wsp:rsid wsp:val=&quot;00D100A0&quot;/&gt;&lt;wsp:rsid wsp:val=&quot;00D12CB7&quot;/&gt;&lt;wsp:rsid wsp:val=&quot;00D13B01&quot;/&gt;&lt;wsp:rsid wsp:val=&quot;00D14C0D&quot;/&gt;&lt;wsp:rsid wsp:val=&quot;00D153CF&quot;/&gt;&lt;wsp:rsid wsp:val=&quot;00D159B0&quot;/&gt;&lt;wsp:rsid wsp:val=&quot;00D16639&quot;/&gt;&lt;wsp:rsid wsp:val=&quot;00D16C18&quot;/&gt;&lt;wsp:rsid wsp:val=&quot;00D208CD&quot;/&gt;&lt;wsp:rsid wsp:val=&quot;00D218B8&quot;/&gt;&lt;wsp:rsid wsp:val=&quot;00D2232B&quot;/&gt;&lt;wsp:rsid wsp:val=&quot;00D22E62&quot;/&gt;&lt;wsp:rsid wsp:val=&quot;00D23716&quot;/&gt;&lt;wsp:rsid wsp:val=&quot;00D26FAC&quot;/&gt;&lt;wsp:rsid wsp:val=&quot;00D27D48&quot;/&gt;&lt;wsp:rsid wsp:val=&quot;00D313D8&quot;/&gt;&lt;wsp:rsid wsp:val=&quot;00D33922&quot;/&gt;&lt;wsp:rsid wsp:val=&quot;00D348F0&quot;/&gt;&lt;wsp:rsid wsp:val=&quot;00D408CB&quot;/&gt;&lt;wsp:rsid wsp:val=&quot;00D41B48&quot;/&gt;&lt;wsp:rsid wsp:val=&quot;00D4460F&quot;/&gt;&lt;wsp:rsid wsp:val=&quot;00D4591F&quot;/&gt;&lt;wsp:rsid wsp:val=&quot;00D477C0&quot;/&gt;&lt;wsp:rsid wsp:val=&quot;00D47AFD&quot;/&gt;&lt;wsp:rsid wsp:val=&quot;00D5534B&quot;/&gt;&lt;wsp:rsid wsp:val=&quot;00D60A15&quot;/&gt;&lt;wsp:rsid wsp:val=&quot;00D630E7&quot;/&gt;&lt;wsp:rsid wsp:val=&quot;00D652AC&quot;/&gt;&lt;wsp:rsid wsp:val=&quot;00D65AF5&quot;/&gt;&lt;wsp:rsid wsp:val=&quot;00D66739&quot;/&gt;&lt;wsp:rsid wsp:val=&quot;00D6740D&quot;/&gt;&lt;wsp:rsid wsp:val=&quot;00D84338&quot;/&gt;&lt;wsp:rsid wsp:val=&quot;00D84701&quot;/&gt;&lt;wsp:rsid wsp:val=&quot;00D84AB8&quot;/&gt;&lt;wsp:rsid wsp:val=&quot;00D86D64&quot;/&gt;&lt;wsp:rsid wsp:val=&quot;00D95C47&quot;/&gt;&lt;wsp:rsid wsp:val=&quot;00DA1390&quot;/&gt;&lt;wsp:rsid wsp:val=&quot;00DA15E9&quot;/&gt;&lt;wsp:rsid wsp:val=&quot;00DA1EFE&quot;/&gt;&lt;wsp:rsid wsp:val=&quot;00DA2EAB&quot;/&gt;&lt;wsp:rsid wsp:val=&quot;00DA57C2&quot;/&gt;&lt;wsp:rsid wsp:val=&quot;00DB0936&quot;/&gt;&lt;wsp:rsid wsp:val=&quot;00DB471E&quot;/&gt;&lt;wsp:rsid wsp:val=&quot;00DB5610&quot;/&gt;&lt;wsp:rsid wsp:val=&quot;00DC0B9B&quot;/&gt;&lt;wsp:rsid wsp:val=&quot;00DC253C&quot;/&gt;&lt;wsp:rsid wsp:val=&quot;00DC26D2&quot;/&gt;&lt;wsp:rsid wsp:val=&quot;00DC34E8&quot;/&gt;&lt;wsp:rsid wsp:val=&quot;00DC49DB&quot;/&gt;&lt;wsp:rsid wsp:val=&quot;00DC6EEF&quot;/&gt;&lt;wsp:rsid wsp:val=&quot;00DD2276&quot;/&gt;&lt;wsp:rsid wsp:val=&quot;00DD231B&quot;/&gt;&lt;wsp:rsid wsp:val=&quot;00DD2DE6&quot;/&gt;&lt;wsp:rsid wsp:val=&quot;00DD333E&quot;/&gt;&lt;wsp:rsid wsp:val=&quot;00DD341E&quot;/&gt;&lt;wsp:rsid wsp:val=&quot;00DD3B11&quot;/&gt;&lt;wsp:rsid wsp:val=&quot;00DD7677&quot;/&gt;&lt;wsp:rsid wsp:val=&quot;00DE0B96&quot;/&gt;&lt;wsp:rsid wsp:val=&quot;00DE2039&quot;/&gt;&lt;wsp:rsid wsp:val=&quot;00DE340F&quot;/&gt;&lt;wsp:rsid wsp:val=&quot;00DE62B4&quot;/&gt;&lt;wsp:rsid wsp:val=&quot;00DE632E&quot;/&gt;&lt;wsp:rsid wsp:val=&quot;00DE68E5&quot;/&gt;&lt;wsp:rsid wsp:val=&quot;00DE7918&quot;/&gt;&lt;wsp:rsid wsp:val=&quot;00DF0A4E&quot;/&gt;&lt;wsp:rsid wsp:val=&quot;00DF1E27&quot;/&gt;&lt;wsp:rsid wsp:val=&quot;00DF22FF&quot;/&gt;&lt;wsp:rsid wsp:val=&quot;00DF31D7&quot;/&gt;&lt;wsp:rsid wsp:val=&quot;00DF4257&quot;/&gt;&lt;wsp:rsid wsp:val=&quot;00DF6221&quot;/&gt;&lt;wsp:rsid wsp:val=&quot;00E00B68&quot;/&gt;&lt;wsp:rsid wsp:val=&quot;00E01757&quot;/&gt;&lt;wsp:rsid wsp:val=&quot;00E02361&quot;/&gt;&lt;wsp:rsid wsp:val=&quot;00E03BE0&quot;/&gt;&lt;wsp:rsid wsp:val=&quot;00E05125&quot;/&gt;&lt;wsp:rsid wsp:val=&quot;00E05E2E&quot;/&gt;&lt;wsp:rsid wsp:val=&quot;00E05F88&quot;/&gt;&lt;wsp:rsid wsp:val=&quot;00E11D77&quot;/&gt;&lt;wsp:rsid wsp:val=&quot;00E12BF8&quot;/&gt;&lt;wsp:rsid wsp:val=&quot;00E1318E&quot;/&gt;&lt;wsp:rsid wsp:val=&quot;00E133BD&quot;/&gt;&lt;wsp:rsid wsp:val=&quot;00E15384&quot;/&gt;&lt;wsp:rsid wsp:val=&quot;00E1575C&quot;/&gt;&lt;wsp:rsid wsp:val=&quot;00E158DB&quot;/&gt;&lt;wsp:rsid wsp:val=&quot;00E15D30&quot;/&gt;&lt;wsp:rsid wsp:val=&quot;00E244DF&quot;/&gt;&lt;wsp:rsid wsp:val=&quot;00E25186&quot;/&gt;&lt;wsp:rsid wsp:val=&quot;00E266C2&quot;/&gt;&lt;wsp:rsid wsp:val=&quot;00E26C84&quot;/&gt;&lt;wsp:rsid wsp:val=&quot;00E26F59&quot;/&gt;&lt;wsp:rsid wsp:val=&quot;00E277F4&quot;/&gt;&lt;wsp:rsid wsp:val=&quot;00E31B12&quot;/&gt;&lt;wsp:rsid wsp:val=&quot;00E35382&quot;/&gt;&lt;wsp:rsid wsp:val=&quot;00E4068D&quot;/&gt;&lt;wsp:rsid wsp:val=&quot;00E41B8A&quot;/&gt;&lt;wsp:rsid wsp:val=&quot;00E45182&quot;/&gt;&lt;wsp:rsid wsp:val=&quot;00E4544C&quot;/&gt;&lt;wsp:rsid wsp:val=&quot;00E45D43&quot;/&gt;&lt;wsp:rsid wsp:val=&quot;00E47BB7&quot;/&gt;&lt;wsp:rsid wsp:val=&quot;00E52A92&quot;/&gt;&lt;wsp:rsid wsp:val=&quot;00E5437A&quot;/&gt;&lt;wsp:rsid wsp:val=&quot;00E54693&quot;/&gt;&lt;wsp:rsid wsp:val=&quot;00E55A3C&quot;/&gt;&lt;wsp:rsid wsp:val=&quot;00E57E17&quot;/&gt;&lt;wsp:rsid wsp:val=&quot;00E633E6&quot;/&gt;&lt;wsp:rsid wsp:val=&quot;00E636EA&quot;/&gt;&lt;wsp:rsid wsp:val=&quot;00E64ECE&quot;/&gt;&lt;wsp:rsid wsp:val=&quot;00E652E5&quot;/&gt;&lt;wsp:rsid wsp:val=&quot;00E66286&quot;/&gt;&lt;wsp:rsid wsp:val=&quot;00E73A80&quot;/&gt;&lt;wsp:rsid wsp:val=&quot;00E7666D&quot;/&gt;&lt;wsp:rsid wsp:val=&quot;00E80ECF&quot;/&gt;&lt;wsp:rsid wsp:val=&quot;00E81B02&quot;/&gt;&lt;wsp:rsid wsp:val=&quot;00E828CA&quot;/&gt;&lt;wsp:rsid wsp:val=&quot;00E869EC&quot;/&gt;&lt;wsp:rsid wsp:val=&quot;00E87C7D&quot;/&gt;&lt;wsp:rsid wsp:val=&quot;00E9141E&quot;/&gt;&lt;wsp:rsid wsp:val=&quot;00E9270D&quot;/&gt;&lt;wsp:rsid wsp:val=&quot;00E94129&quot;/&gt;&lt;wsp:rsid wsp:val=&quot;00EA1C82&quot;/&gt;&lt;wsp:rsid wsp:val=&quot;00EA380C&quot;/&gt;&lt;wsp:rsid wsp:val=&quot;00EA591A&quot;/&gt;&lt;wsp:rsid wsp:val=&quot;00EA64A1&quot;/&gt;&lt;wsp:rsid wsp:val=&quot;00EB1FEA&quot;/&gt;&lt;wsp:rsid wsp:val=&quot;00EB23C0&quot;/&gt;&lt;wsp:rsid wsp:val=&quot;00EB33A2&quot;/&gt;&lt;wsp:rsid wsp:val=&quot;00EB3F00&quot;/&gt;&lt;wsp:rsid wsp:val=&quot;00EC0DC2&quot;/&gt;&lt;wsp:rsid wsp:val=&quot;00EC346D&quot;/&gt;&lt;wsp:rsid wsp:val=&quot;00EC50FD&quot;/&gt;&lt;wsp:rsid wsp:val=&quot;00EC62E6&quot;/&gt;&lt;wsp:rsid wsp:val=&quot;00ED1FF2&quot;/&gt;&lt;wsp:rsid wsp:val=&quot;00ED35C8&quot;/&gt;&lt;wsp:rsid wsp:val=&quot;00ED54F1&quot;/&gt;&lt;wsp:rsid wsp:val=&quot;00ED7033&quot;/&gt;&lt;wsp:rsid wsp:val=&quot;00EE1339&quot;/&gt;&lt;wsp:rsid wsp:val=&quot;00EE180B&quot;/&gt;&lt;wsp:rsid wsp:val=&quot;00EE7F57&quot;/&gt;&lt;wsp:rsid wsp:val=&quot;00EF140E&quot;/&gt;&lt;wsp:rsid wsp:val=&quot;00EF30A0&quot;/&gt;&lt;wsp:rsid wsp:val=&quot;00F00339&quot;/&gt;&lt;wsp:rsid wsp:val=&quot;00F0098F&quot;/&gt;&lt;wsp:rsid wsp:val=&quot;00F04C1D&quot;/&gt;&lt;wsp:rsid wsp:val=&quot;00F13D21&quot;/&gt;&lt;wsp:rsid wsp:val=&quot;00F1432C&quot;/&gt;&lt;wsp:rsid wsp:val=&quot;00F14648&quot;/&gt;&lt;wsp:rsid wsp:val=&quot;00F147CF&quot;/&gt;&lt;wsp:rsid wsp:val=&quot;00F1612B&quot;/&gt;&lt;wsp:rsid wsp:val=&quot;00F164C6&quot;/&gt;&lt;wsp:rsid wsp:val=&quot;00F17952&quot;/&gt;&lt;wsp:rsid wsp:val=&quot;00F201CC&quot;/&gt;&lt;wsp:rsid wsp:val=&quot;00F20554&quot;/&gt;&lt;wsp:rsid wsp:val=&quot;00F206B8&quot;/&gt;&lt;wsp:rsid wsp:val=&quot;00F20E57&quot;/&gt;&lt;wsp:rsid wsp:val=&quot;00F22F82&quot;/&gt;&lt;wsp:rsid wsp:val=&quot;00F346A3&quot;/&gt;&lt;wsp:rsid wsp:val=&quot;00F3668C&quot;/&gt;&lt;wsp:rsid wsp:val=&quot;00F46205&quot;/&gt;&lt;wsp:rsid wsp:val=&quot;00F506FB&quot;/&gt;&lt;wsp:rsid wsp:val=&quot;00F633EF&quot;/&gt;&lt;wsp:rsid wsp:val=&quot;00F6578F&quot;/&gt;&lt;wsp:rsid wsp:val=&quot;00F658F0&quot;/&gt;&lt;wsp:rsid wsp:val=&quot;00F66ADE&quot;/&gt;&lt;wsp:rsid wsp:val=&quot;00F677CE&quot;/&gt;&lt;wsp:rsid wsp:val=&quot;00F728E4&quot;/&gt;&lt;wsp:rsid wsp:val=&quot;00F7303B&quot;/&gt;&lt;wsp:rsid wsp:val=&quot;00F74E4B&quot;/&gt;&lt;wsp:rsid wsp:val=&quot;00F753BD&quot;/&gt;&lt;wsp:rsid wsp:val=&quot;00F82848&quot;/&gt;&lt;wsp:rsid wsp:val=&quot;00F8368F&quot;/&gt;&lt;wsp:rsid wsp:val=&quot;00F8533C&quot;/&gt;&lt;wsp:rsid wsp:val=&quot;00F85645&quot;/&gt;&lt;wsp:rsid wsp:val=&quot;00F906A2&quot;/&gt;&lt;wsp:rsid wsp:val=&quot;00F90BEA&quot;/&gt;&lt;wsp:rsid wsp:val=&quot;00F9277E&quot;/&gt;&lt;wsp:rsid wsp:val=&quot;00F95DA0&quot;/&gt;&lt;wsp:rsid wsp:val=&quot;00F9695E&quot;/&gt;&lt;wsp:rsid wsp:val=&quot;00FA3488&quot;/&gt;&lt;wsp:rsid wsp:val=&quot;00FA5E10&quot;/&gt;&lt;wsp:rsid wsp:val=&quot;00FA64FA&quot;/&gt;&lt;wsp:rsid wsp:val=&quot;00FA75B6&quot;/&gt;&lt;wsp:rsid wsp:val=&quot;00FB1A69&quot;/&gt;&lt;wsp:rsid wsp:val=&quot;00FB1E90&quot;/&gt;&lt;wsp:rsid wsp:val=&quot;00FB3AEA&quot;/&gt;&lt;wsp:rsid wsp:val=&quot;00FB45E2&quot;/&gt;&lt;wsp:rsid wsp:val=&quot;00FB6614&quot;/&gt;&lt;wsp:rsid wsp:val=&quot;00FC00B1&quot;/&gt;&lt;wsp:rsid wsp:val=&quot;00FC1D39&quot;/&gt;&lt;wsp:rsid wsp:val=&quot;00FC5C2A&quot;/&gt;&lt;wsp:rsid wsp:val=&quot;00FD0023&quot;/&gt;&lt;wsp:rsid wsp:val=&quot;00FD21E7&quot;/&gt;&lt;wsp:rsid wsp:val=&quot;00FE03BA&quot;/&gt;&lt;wsp:rsid wsp:val=&quot;00FE2E8C&quot;/&gt;&lt;wsp:rsid wsp:val=&quot;00FE32CF&quot;/&gt;&lt;wsp:rsid wsp:val=&quot;00FE543C&quot;/&gt;&lt;wsp:rsid wsp:val=&quot;00FE67C1&quot;/&gt;&lt;wsp:rsid wsp:val=&quot;00FF07B6&quot;/&gt;&lt;wsp:rsid wsp:val=&quot;00FF1C46&quot;/&gt;&lt;wsp:rsid wsp:val=&quot;00FF2602&quot;/&gt;&lt;wsp:rsid wsp:val=&quot;00FF32E4&quot;/&gt;&lt;wsp:rsid wsp:val=&quot;00FF375E&quot;/&gt;&lt;wsp:rsid wsp:val=&quot;00FF409B&quot;/&gt;&lt;wsp:rsid wsp:val=&quot;00FF4F82&quot;/&gt;&lt;/wsp:rsids&gt;&lt;/w:docPr&gt;&lt;w:body&gt;&lt;wx:sect&gt;&lt;w:p wsp:rsidR=&quot;00000000&quot; wsp:rsidRDefault=&quot;00D048AB&quot; wsp:rsidP=&quot;00D048AB&quot;&gt;&lt;m:oMathPara&gt;&lt;m:oMath&gt;&lt;m:sSub&gt;&lt;m:sSubPr&gt;&lt;m:ctrlPr&gt;&lt;w:rPr&gt;&lt;w:rFonts w:ascii=&quot;Cambria Math&quot; w:h-ansi=&quot;Cambria Math&quot;/&gt;&lt;wx:font wx:val=&quot;Cambria Math&quot;/&gt;&lt;w:i/&gt;&lt;w:sz w:val=&quot;36&quot;/&gt;&lt;w:sz-cs w:val=&quot;36&quot;/&gt;&lt;w:lang w:val=&quot;RU&quot; w:fareast=&quot;RU&quot;/&gt;&lt;/w:rPr&gt;&lt;/m:ctrlPr&gt;&lt;/m:sSubPr&gt;&lt;m:e&gt;&lt;m:r&gt;&lt;w:rPr&gt;&lt;w:rFonts w:ascii=&quot;Cambria Math&quot; w:h-ansi=&quot;Cambria Math&quot;/&gt;&lt;wx:font wx:val=&quot;Cambria Math&quot;/&gt;&lt;w:i/&gt;&lt;w:sz w:val=&quot;36&quot;/&gt;&lt;w:sz-cs w:val=&quot;36&quot;/&gt;&lt;w:lang w:fareast=&quot;RU&quot;/&gt;&lt;/w:rPr&gt;&lt;m:t&gt;V&lt;/m:t&gt;&lt;/m:r&gt;&lt;/m:e&gt;&lt;m:sub&gt;&lt;m:r&gt;&lt;w:rPr&gt;&lt;w:rFonts w:ascii=&quot;Cambria Math&quot; w:h-ansi=&quot;Cambria Math&quot;/&gt;&lt;wx:font wx:val=&quot;Cambria Math&quot;/&gt;&lt;w:i/&gt;&lt;w:sz w:val=&quot;36&quot;/&gt;&lt;w:sz-cs w:val=&quot;36&quot;/&gt;&lt;w:lang w:val=&quot;RU&quot; w:fareast=&quot;RU&quot;/&gt;&lt;/w:rPr&gt;&lt;m:t&gt;2015&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23" o:title="" chromakey="white"/>
          </v:shape>
        </w:pict>
      </w:r>
      <w:r w:rsidRPr="00310EAF">
        <w:fldChar w:fldCharType="end"/>
      </w:r>
      <w:r w:rsidRPr="00310EAF">
        <w:t> – объем фина</w:t>
      </w:r>
      <w:r>
        <w:t>нсового обеспечения выполнения муниципаль</w:t>
      </w:r>
      <w:r w:rsidRPr="00310EAF">
        <w:t>ного задания в 2015 году;</w:t>
      </w:r>
    </w:p>
    <w:p w:rsidR="00BC69E3" w:rsidRPr="00310EAF" w:rsidRDefault="00BC69E3" w:rsidP="00283276">
      <w:pPr>
        <w:autoSpaceDE w:val="0"/>
        <w:autoSpaceDN w:val="0"/>
        <w:adjustRightInd w:val="0"/>
        <w:ind w:firstLine="709"/>
        <w:jc w:val="both"/>
      </w:pPr>
      <w:r w:rsidRPr="00310EAF">
        <w:fldChar w:fldCharType="begin"/>
      </w:r>
      <w:r w:rsidRPr="00310EAF">
        <w:instrText xml:space="preserve"> QUOTE </w:instrText>
      </w:r>
      <w:r w:rsidRPr="00385FD5">
        <w:rPr>
          <w:position w:val="-9"/>
        </w:rPr>
        <w:pict>
          <v:shape id="_x0000_i1039" type="#_x0000_t75" style="width:33pt;height:21pt" equationxml="&lt;?xml version=&quot;1.0&quot; encoding=&quot;UTF-8&quot; standalone=&quot;yes&quot;?&gt;&#10;&#10;&#10;&#10;&#10;&#10;&#10;&#10;&lt;?mso-application progid=&quot;Word.Document&quot;?&gt;&#10;&#10;&#10;&#10;&#10;&#10;&#10;&#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10&quot;/&gt;&lt;w:doNotEmbedSystemFonts/&gt;&lt;w:stylePaneFormatFilter w:val=&quot;3F01&quot;/&gt;&lt;w:defaultTabStop w:val=&quot;708&quot;/&gt;&lt;w:drawingGridHorizontalSpacing w:val=&quot;12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6F745C&quot;/&gt;&lt;wsp:rsid wsp:val=&quot;00002445&quot;/&gt;&lt;wsp:rsid wsp:val=&quot;00003981&quot;/&gt;&lt;wsp:rsid wsp:val=&quot;00010A50&quot;/&gt;&lt;wsp:rsid wsp:val=&quot;00015F88&quot;/&gt;&lt;wsp:rsid wsp:val=&quot;000174AE&quot;/&gt;&lt;wsp:rsid wsp:val=&quot;00021434&quot;/&gt;&lt;wsp:rsid wsp:val=&quot;000241DB&quot;/&gt;&lt;wsp:rsid wsp:val=&quot;00042CA6&quot;/&gt;&lt;wsp:rsid wsp:val=&quot;00045B1E&quot;/&gt;&lt;wsp:rsid wsp:val=&quot;00046532&quot;/&gt;&lt;wsp:rsid wsp:val=&quot;00046EC7&quot;/&gt;&lt;wsp:rsid wsp:val=&quot;00050814&quot;/&gt;&lt;wsp:rsid wsp:val=&quot;00052501&quot;/&gt;&lt;wsp:rsid wsp:val=&quot;000539B9&quot;/&gt;&lt;wsp:rsid wsp:val=&quot;00054E07&quot;/&gt;&lt;wsp:rsid wsp:val=&quot;00055793&quot;/&gt;&lt;wsp:rsid wsp:val=&quot;00055E6A&quot;/&gt;&lt;wsp:rsid wsp:val=&quot;0006209B&quot;/&gt;&lt;wsp:rsid wsp:val=&quot;0006363B&quot;/&gt;&lt;wsp:rsid wsp:val=&quot;00065CEC&quot;/&gt;&lt;wsp:rsid wsp:val=&quot;000673E6&quot;/&gt;&lt;wsp:rsid wsp:val=&quot;00073871&quot;/&gt;&lt;wsp:rsid wsp:val=&quot;00077DB3&quot;/&gt;&lt;wsp:rsid wsp:val=&quot;00084CA6&quot;/&gt;&lt;wsp:rsid wsp:val=&quot;00085F7D&quot;/&gt;&lt;wsp:rsid wsp:val=&quot;00096334&quot;/&gt;&lt;wsp:rsid wsp:val=&quot;00096D87&quot;/&gt;&lt;wsp:rsid wsp:val=&quot;000A134C&quot;/&gt;&lt;wsp:rsid wsp:val=&quot;000A1739&quot;/&gt;&lt;wsp:rsid wsp:val=&quot;000A6FC4&quot;/&gt;&lt;wsp:rsid wsp:val=&quot;000B0536&quot;/&gt;&lt;wsp:rsid wsp:val=&quot;000B13AD&quot;/&gt;&lt;wsp:rsid wsp:val=&quot;000B5578&quot;/&gt;&lt;wsp:rsid wsp:val=&quot;000B784D&quot;/&gt;&lt;wsp:rsid wsp:val=&quot;000C087B&quot;/&gt;&lt;wsp:rsid wsp:val=&quot;000C30C0&quot;/&gt;&lt;wsp:rsid wsp:val=&quot;000C398E&quot;/&gt;&lt;wsp:rsid wsp:val=&quot;000C44EB&quot;/&gt;&lt;wsp:rsid wsp:val=&quot;000C4755&quot;/&gt;&lt;wsp:rsid wsp:val=&quot;000C529B&quot;/&gt;&lt;wsp:rsid wsp:val=&quot;000C6FAA&quot;/&gt;&lt;wsp:rsid wsp:val=&quot;000D10ED&quot;/&gt;&lt;wsp:rsid wsp:val=&quot;000D22C1&quot;/&gt;&lt;wsp:rsid wsp:val=&quot;000E1DEB&quot;/&gt;&lt;wsp:rsid wsp:val=&quot;000E3DB4&quot;/&gt;&lt;wsp:rsid wsp:val=&quot;000E5D2D&quot;/&gt;&lt;wsp:rsid wsp:val=&quot;000E5E7C&quot;/&gt;&lt;wsp:rsid wsp:val=&quot;000F1DBB&quot;/&gt;&lt;wsp:rsid wsp:val=&quot;000F2B68&quot;/&gt;&lt;wsp:rsid wsp:val=&quot;000F4FE6&quot;/&gt;&lt;wsp:rsid wsp:val=&quot;000F54E1&quot;/&gt;&lt;wsp:rsid wsp:val=&quot;000F5AAE&quot;/&gt;&lt;wsp:rsid wsp:val=&quot;000F7C31&quot;/&gt;&lt;wsp:rsid wsp:val=&quot;00100459&quot;/&gt;&lt;wsp:rsid wsp:val=&quot;00102ED1&quot;/&gt;&lt;wsp:rsid wsp:val=&quot;001063FC&quot;/&gt;&lt;wsp:rsid wsp:val=&quot;00106580&quot;/&gt;&lt;wsp:rsid wsp:val=&quot;001070E3&quot;/&gt;&lt;wsp:rsid wsp:val=&quot;001111C4&quot;/&gt;&lt;wsp:rsid wsp:val=&quot;00111595&quot;/&gt;&lt;wsp:rsid wsp:val=&quot;00113C3B&quot;/&gt;&lt;wsp:rsid wsp:val=&quot;00121158&quot;/&gt;&lt;wsp:rsid wsp:val=&quot;00122012&quot;/&gt;&lt;wsp:rsid wsp:val=&quot;001235B7&quot;/&gt;&lt;wsp:rsid wsp:val=&quot;00131DE4&quot;/&gt;&lt;wsp:rsid wsp:val=&quot;00133BFE&quot;/&gt;&lt;wsp:rsid wsp:val=&quot;0013585D&quot;/&gt;&lt;wsp:rsid wsp:val=&quot;001358AA&quot;/&gt;&lt;wsp:rsid wsp:val=&quot;00141D30&quot;/&gt;&lt;wsp:rsid wsp:val=&quot;0014217B&quot;/&gt;&lt;wsp:rsid wsp:val=&quot;00144607&quot;/&gt;&lt;wsp:rsid wsp:val=&quot;00145F70&quot;/&gt;&lt;wsp:rsid wsp:val=&quot;00162ADB&quot;/&gt;&lt;wsp:rsid wsp:val=&quot;001639A6&quot;/&gt;&lt;wsp:rsid wsp:val=&quot;0016531E&quot;/&gt;&lt;wsp:rsid wsp:val=&quot;00165E83&quot;/&gt;&lt;wsp:rsid wsp:val=&quot;00173C1F&quot;/&gt;&lt;wsp:rsid wsp:val=&quot;00175FE3&quot;/&gt;&lt;wsp:rsid wsp:val=&quot;001814E0&quot;/&gt;&lt;wsp:rsid wsp:val=&quot;00182E9C&quot;/&gt;&lt;wsp:rsid wsp:val=&quot;001853CA&quot;/&gt;&lt;wsp:rsid wsp:val=&quot;001853CB&quot;/&gt;&lt;wsp:rsid wsp:val=&quot;00185A27&quot;/&gt;&lt;wsp:rsid wsp:val=&quot;00185BF9&quot;/&gt;&lt;wsp:rsid wsp:val=&quot;00190033&quot;/&gt;&lt;wsp:rsid wsp:val=&quot;001952A6&quot;/&gt;&lt;wsp:rsid wsp:val=&quot;00197486&quot;/&gt;&lt;wsp:rsid wsp:val=&quot;00197743&quot;/&gt;&lt;wsp:rsid wsp:val=&quot;001A04CE&quot;/&gt;&lt;wsp:rsid wsp:val=&quot;001A0833&quot;/&gt;&lt;wsp:rsid wsp:val=&quot;001A1E1B&quot;/&gt;&lt;wsp:rsid wsp:val=&quot;001A573B&quot;/&gt;&lt;wsp:rsid wsp:val=&quot;001A597D&quot;/&gt;&lt;wsp:rsid wsp:val=&quot;001A6BCF&quot;/&gt;&lt;wsp:rsid wsp:val=&quot;001B21FB&quot;/&gt;&lt;wsp:rsid wsp:val=&quot;001B26A6&quot;/&gt;&lt;wsp:rsid wsp:val=&quot;001B50F7&quot;/&gt;&lt;wsp:rsid wsp:val=&quot;001B5F74&quot;/&gt;&lt;wsp:rsid wsp:val=&quot;001B77A9&quot;/&gt;&lt;wsp:rsid wsp:val=&quot;001C23F9&quot;/&gt;&lt;wsp:rsid wsp:val=&quot;001C7B36&quot;/&gt;&lt;wsp:rsid wsp:val=&quot;001D199F&quot;/&gt;&lt;wsp:rsid wsp:val=&quot;001D1EAC&quot;/&gt;&lt;wsp:rsid wsp:val=&quot;001D5780&quot;/&gt;&lt;wsp:rsid wsp:val=&quot;001D64A8&quot;/&gt;&lt;wsp:rsid wsp:val=&quot;001E3138&quot;/&gt;&lt;wsp:rsid wsp:val=&quot;001E476D&quot;/&gt;&lt;wsp:rsid wsp:val=&quot;001F0346&quot;/&gt;&lt;wsp:rsid wsp:val=&quot;00202D2F&quot;/&gt;&lt;wsp:rsid wsp:val=&quot;00206AD1&quot;/&gt;&lt;wsp:rsid wsp:val=&quot;00206E63&quot;/&gt;&lt;wsp:rsid wsp:val=&quot;00211E26&quot;/&gt;&lt;wsp:rsid wsp:val=&quot;00212711&quot;/&gt;&lt;wsp:rsid wsp:val=&quot;0021315A&quot;/&gt;&lt;wsp:rsid wsp:val=&quot;002145C2&quot;/&gt;&lt;wsp:rsid wsp:val=&quot;00215E8C&quot;/&gt;&lt;wsp:rsid wsp:val=&quot;00220F2D&quot;/&gt;&lt;wsp:rsid wsp:val=&quot;002226FA&quot;/&gt;&lt;wsp:rsid wsp:val=&quot;00223506&quot;/&gt;&lt;wsp:rsid wsp:val=&quot;0022513A&quot;/&gt;&lt;wsp:rsid wsp:val=&quot;0022753E&quot;/&gt;&lt;wsp:rsid wsp:val=&quot;00241468&quot;/&gt;&lt;wsp:rsid wsp:val=&quot;0024231B&quot;/&gt;&lt;wsp:rsid wsp:val=&quot;00242E49&quot;/&gt;&lt;wsp:rsid wsp:val=&quot;0024600A&quot;/&gt;&lt;wsp:rsid wsp:val=&quot;0024704E&quot;/&gt;&lt;wsp:rsid wsp:val=&quot;00254EC4&quot;/&gt;&lt;wsp:rsid wsp:val=&quot;00263D3E&quot;/&gt;&lt;wsp:rsid wsp:val=&quot;002645ED&quot;/&gt;&lt;wsp:rsid wsp:val=&quot;0026489B&quot;/&gt;&lt;wsp:rsid wsp:val=&quot;00264DED&quot;/&gt;&lt;wsp:rsid wsp:val=&quot;0026522B&quot;/&gt;&lt;wsp:rsid wsp:val=&quot;0026597F&quot;/&gt;&lt;wsp:rsid wsp:val=&quot;00277C22&quot;/&gt;&lt;wsp:rsid wsp:val=&quot;00281B08&quot;/&gt;&lt;wsp:rsid wsp:val=&quot;00282627&quot;/&gt;&lt;wsp:rsid wsp:val=&quot;00287B3B&quot;/&gt;&lt;wsp:rsid wsp:val=&quot;00290A0E&quot;/&gt;&lt;wsp:rsid wsp:val=&quot;00290C9C&quot;/&gt;&lt;wsp:rsid wsp:val=&quot;00295965&quot;/&gt;&lt;wsp:rsid wsp:val=&quot;0029605E&quot;/&gt;&lt;wsp:rsid wsp:val=&quot;002A111C&quot;/&gt;&lt;wsp:rsid wsp:val=&quot;002A1FB3&quot;/&gt;&lt;wsp:rsid wsp:val=&quot;002A4A35&quot;/&gt;&lt;wsp:rsid wsp:val=&quot;002A6132&quot;/&gt;&lt;wsp:rsid wsp:val=&quot;002A7622&quot;/&gt;&lt;wsp:rsid wsp:val=&quot;002B07D4&quot;/&gt;&lt;wsp:rsid wsp:val=&quot;002B42FE&quot;/&gt;&lt;wsp:rsid wsp:val=&quot;002B44A2&quot;/&gt;&lt;wsp:rsid wsp:val=&quot;002B7525&quot;/&gt;&lt;wsp:rsid wsp:val=&quot;002C1A6C&quot;/&gt;&lt;wsp:rsid wsp:val=&quot;002C48A1&quot;/&gt;&lt;wsp:rsid wsp:val=&quot;002C4AD8&quot;/&gt;&lt;wsp:rsid wsp:val=&quot;002C5B86&quot;/&gt;&lt;wsp:rsid wsp:val=&quot;002D0F56&quot;/&gt;&lt;wsp:rsid wsp:val=&quot;002D4124&quot;/&gt;&lt;wsp:rsid wsp:val=&quot;002D4ADE&quot;/&gt;&lt;wsp:rsid wsp:val=&quot;002D6899&quot;/&gt;&lt;wsp:rsid wsp:val=&quot;002E0FD0&quot;/&gt;&lt;wsp:rsid wsp:val=&quot;002E1548&quot;/&gt;&lt;wsp:rsid wsp:val=&quot;002E229B&quot;/&gt;&lt;wsp:rsid wsp:val=&quot;002E3509&quot;/&gt;&lt;wsp:rsid wsp:val=&quot;002E53F1&quot;/&gt;&lt;wsp:rsid wsp:val=&quot;002E6D96&quot;/&gt;&lt;wsp:rsid wsp:val=&quot;002F10A0&quot;/&gt;&lt;wsp:rsid wsp:val=&quot;002F11B3&quot;/&gt;&lt;wsp:rsid wsp:val=&quot;002F6DCA&quot;/&gt;&lt;wsp:rsid wsp:val=&quot;002F70E5&quot;/&gt;&lt;wsp:rsid wsp:val=&quot;003001D2&quot;/&gt;&lt;wsp:rsid wsp:val=&quot;00300979&quot;/&gt;&lt;wsp:rsid wsp:val=&quot;003067A4&quot;/&gt;&lt;wsp:rsid wsp:val=&quot;00306D50&quot;/&gt;&lt;wsp:rsid wsp:val=&quot;003109D5&quot;/&gt;&lt;wsp:rsid wsp:val=&quot;00311B3A&quot;/&gt;&lt;wsp:rsid wsp:val=&quot;003137CB&quot;/&gt;&lt;wsp:rsid wsp:val=&quot;00321410&quot;/&gt;&lt;wsp:rsid wsp:val=&quot;00321679&quot;/&gt;&lt;wsp:rsid wsp:val=&quot;003240B7&quot;/&gt;&lt;wsp:rsid wsp:val=&quot;0032483F&quot;/&gt;&lt;wsp:rsid wsp:val=&quot;00327A11&quot;/&gt;&lt;wsp:rsid wsp:val=&quot;003316AF&quot;/&gt;&lt;wsp:rsid wsp:val=&quot;003321A8&quot;/&gt;&lt;wsp:rsid wsp:val=&quot;00336212&quot;/&gt;&lt;wsp:rsid wsp:val=&quot;00344BD3&quot;/&gt;&lt;wsp:rsid wsp:val=&quot;00347648&quot;/&gt;&lt;wsp:rsid wsp:val=&quot;0035061F&quot;/&gt;&lt;wsp:rsid wsp:val=&quot;00353D64&quot;/&gt;&lt;wsp:rsid wsp:val=&quot;00355C39&quot;/&gt;&lt;wsp:rsid wsp:val=&quot;00355C45&quot;/&gt;&lt;wsp:rsid wsp:val=&quot;00362410&quot;/&gt;&lt;wsp:rsid wsp:val=&quot;00365180&quot;/&gt;&lt;wsp:rsid wsp:val=&quot;00367A6C&quot;/&gt;&lt;wsp:rsid wsp:val=&quot;00370116&quot;/&gt;&lt;wsp:rsid wsp:val=&quot;00371E7D&quot;/&gt;&lt;wsp:rsid wsp:val=&quot;003725AC&quot;/&gt;&lt;wsp:rsid wsp:val=&quot;003747A6&quot;/&gt;&lt;wsp:rsid wsp:val=&quot;00377C65&quot;/&gt;&lt;wsp:rsid wsp:val=&quot;003854B5&quot;/&gt;&lt;wsp:rsid wsp:val=&quot;00391F97&quot;/&gt;&lt;wsp:rsid wsp:val=&quot;00394C79&quot;/&gt;&lt;wsp:rsid wsp:val=&quot;00395007&quot;/&gt;&lt;wsp:rsid wsp:val=&quot;00396589&quot;/&gt;&lt;wsp:rsid wsp:val=&quot;00396B57&quot;/&gt;&lt;wsp:rsid wsp:val=&quot;003A0BCE&quot;/&gt;&lt;wsp:rsid wsp:val=&quot;003A1CE3&quot;/&gt;&lt;wsp:rsid wsp:val=&quot;003A2684&quot;/&gt;&lt;wsp:rsid wsp:val=&quot;003A7A91&quot;/&gt;&lt;wsp:rsid wsp:val=&quot;003B3453&quot;/&gt;&lt;wsp:rsid wsp:val=&quot;003C1F0E&quot;/&gt;&lt;wsp:rsid wsp:val=&quot;003C3471&quot;/&gt;&lt;wsp:rsid wsp:val=&quot;003C3B95&quot;/&gt;&lt;wsp:rsid wsp:val=&quot;003C3F95&quot;/&gt;&lt;wsp:rsid wsp:val=&quot;003C68FF&quot;/&gt;&lt;wsp:rsid wsp:val=&quot;003D65A7&quot;/&gt;&lt;wsp:rsid wsp:val=&quot;003E05C2&quot;/&gt;&lt;wsp:rsid wsp:val=&quot;003E2162&quot;/&gt;&lt;wsp:rsid wsp:val=&quot;003E4B8D&quot;/&gt;&lt;wsp:rsid wsp:val=&quot;003E57DE&quot;/&gt;&lt;wsp:rsid wsp:val=&quot;003E6D2D&quot;/&gt;&lt;wsp:rsid wsp:val=&quot;003F0560&quot;/&gt;&lt;wsp:rsid wsp:val=&quot;003F0FE4&quot;/&gt;&lt;wsp:rsid wsp:val=&quot;003F41E3&quot;/&gt;&lt;wsp:rsid wsp:val=&quot;003F4B26&quot;/&gt;&lt;wsp:rsid wsp:val=&quot;003F590F&quot;/&gt;&lt;wsp:rsid wsp:val=&quot;003F6B4B&quot;/&gt;&lt;wsp:rsid wsp:val=&quot;00400E04&quot;/&gt;&lt;wsp:rsid wsp:val=&quot;004013BB&quot;/&gt;&lt;wsp:rsid wsp:val=&quot;00402B2E&quot;/&gt;&lt;wsp:rsid wsp:val=&quot;00403CFE&quot;/&gt;&lt;wsp:rsid wsp:val=&quot;00403E4B&quot;/&gt;&lt;wsp:rsid wsp:val=&quot;00404F0E&quot;/&gt;&lt;wsp:rsid wsp:val=&quot;00405056&quot;/&gt;&lt;wsp:rsid wsp:val=&quot;00405492&quot;/&gt;&lt;wsp:rsid wsp:val=&quot;00405E33&quot;/&gt;&lt;wsp:rsid wsp:val=&quot;00406EEC&quot;/&gt;&lt;wsp:rsid wsp:val=&quot;0041268D&quot;/&gt;&lt;wsp:rsid wsp:val=&quot;00412699&quot;/&gt;&lt;wsp:rsid wsp:val=&quot;00412982&quot;/&gt;&lt;wsp:rsid wsp:val=&quot;004151B4&quot;/&gt;&lt;wsp:rsid wsp:val=&quot;004169E3&quot;/&gt;&lt;wsp:rsid wsp:val=&quot;00424568&quot;/&gt;&lt;wsp:rsid wsp:val=&quot;00424641&quot;/&gt;&lt;wsp:rsid wsp:val=&quot;00426073&quot;/&gt;&lt;wsp:rsid wsp:val=&quot;0043024B&quot;/&gt;&lt;wsp:rsid wsp:val=&quot;00430C75&quot;/&gt;&lt;wsp:rsid wsp:val=&quot;00433AB3&quot;/&gt;&lt;wsp:rsid wsp:val=&quot;00433F8E&quot;/&gt;&lt;wsp:rsid wsp:val=&quot;0043507F&quot;/&gt;&lt;wsp:rsid wsp:val=&quot;00436581&quot;/&gt;&lt;wsp:rsid wsp:val=&quot;00436BF5&quot;/&gt;&lt;wsp:rsid wsp:val=&quot;00436E20&quot;/&gt;&lt;wsp:rsid wsp:val=&quot;00436EDD&quot;/&gt;&lt;wsp:rsid wsp:val=&quot;0044209F&quot;/&gt;&lt;wsp:rsid wsp:val=&quot;004432DA&quot;/&gt;&lt;wsp:rsid wsp:val=&quot;00446BED&quot;/&gt;&lt;wsp:rsid wsp:val=&quot;004470AC&quot;/&gt;&lt;wsp:rsid wsp:val=&quot;00447BB8&quot;/&gt;&lt;wsp:rsid wsp:val=&quot;0045274A&quot;/&gt;&lt;wsp:rsid wsp:val=&quot;00452896&quot;/&gt;&lt;wsp:rsid wsp:val=&quot;0045754E&quot;/&gt;&lt;wsp:rsid wsp:val=&quot;00461D1D&quot;/&gt;&lt;wsp:rsid wsp:val=&quot;00462471&quot;/&gt;&lt;wsp:rsid wsp:val=&quot;00462897&quot;/&gt;&lt;wsp:rsid wsp:val=&quot;00463969&quot;/&gt;&lt;wsp:rsid wsp:val=&quot;00470578&quot;/&gt;&lt;wsp:rsid wsp:val=&quot;00472941&quot;/&gt;&lt;wsp:rsid wsp:val=&quot;00474C35&quot;/&gt;&lt;wsp:rsid wsp:val=&quot;0047647E&quot;/&gt;&lt;wsp:rsid wsp:val=&quot;004770F2&quot;/&gt;&lt;wsp:rsid wsp:val=&quot;0047745F&quot;/&gt;&lt;wsp:rsid wsp:val=&quot;00477744&quot;/&gt;&lt;wsp:rsid wsp:val=&quot;0048032B&quot;/&gt;&lt;wsp:rsid wsp:val=&quot;00484885&quot;/&gt;&lt;wsp:rsid wsp:val=&quot;0048581D&quot;/&gt;&lt;wsp:rsid wsp:val=&quot;00485BDF&quot;/&gt;&lt;wsp:rsid wsp:val=&quot;00485CA2&quot;/&gt;&lt;wsp:rsid wsp:val=&quot;00491084&quot;/&gt;&lt;wsp:rsid wsp:val=&quot;00492930&quot;/&gt;&lt;wsp:rsid wsp:val=&quot;00493B36&quot;/&gt;&lt;wsp:rsid wsp:val=&quot;004A45C2&quot;/&gt;&lt;wsp:rsid wsp:val=&quot;004B2DEE&quot;/&gt;&lt;wsp:rsid wsp:val=&quot;004B48ED&quot;/&gt;&lt;wsp:rsid wsp:val=&quot;004B58AB&quot;/&gt;&lt;wsp:rsid wsp:val=&quot;004C3730&quot;/&gt;&lt;wsp:rsid wsp:val=&quot;004C3789&quot;/&gt;&lt;wsp:rsid wsp:val=&quot;004C6508&quot;/&gt;&lt;wsp:rsid wsp:val=&quot;004D0E5F&quot;/&gt;&lt;wsp:rsid wsp:val=&quot;004D4191&quot;/&gt;&lt;wsp:rsid wsp:val=&quot;004D7DD2&quot;/&gt;&lt;wsp:rsid wsp:val=&quot;004E428A&quot;/&gt;&lt;wsp:rsid wsp:val=&quot;004E5788&quot;/&gt;&lt;wsp:rsid wsp:val=&quot;004E66ED&quot;/&gt;&lt;wsp:rsid wsp:val=&quot;004E70B0&quot;/&gt;&lt;wsp:rsid wsp:val=&quot;004E75DE&quot;/&gt;&lt;wsp:rsid wsp:val=&quot;004F3CD4&quot;/&gt;&lt;wsp:rsid wsp:val=&quot;004F4C6B&quot;/&gt;&lt;wsp:rsid wsp:val=&quot;004F7A8C&quot;/&gt;&lt;wsp:rsid wsp:val=&quot;0050036C&quot;/&gt;&lt;wsp:rsid wsp:val=&quot;00506FCF&quot;/&gt;&lt;wsp:rsid wsp:val=&quot;00507749&quot;/&gt;&lt;wsp:rsid wsp:val=&quot;00507FE1&quot;/&gt;&lt;wsp:rsid wsp:val=&quot;00510ECC&quot;/&gt;&lt;wsp:rsid wsp:val=&quot;00511FB5&quot;/&gt;&lt;wsp:rsid wsp:val=&quot;005124B6&quot;/&gt;&lt;wsp:rsid wsp:val=&quot;00521234&quot;/&gt;&lt;wsp:rsid wsp:val=&quot;00521AF0&quot;/&gt;&lt;wsp:rsid wsp:val=&quot;00526751&quot;/&gt;&lt;wsp:rsid wsp:val=&quot;00526DDC&quot;/&gt;&lt;wsp:rsid wsp:val=&quot;00532DE5&quot;/&gt;&lt;wsp:rsid wsp:val=&quot;00534507&quot;/&gt;&lt;wsp:rsid wsp:val=&quot;0053466F&quot;/&gt;&lt;wsp:rsid wsp:val=&quot;00536004&quot;/&gt;&lt;wsp:rsid wsp:val=&quot;00540337&quot;/&gt;&lt;wsp:rsid wsp:val=&quot;005460F4&quot;/&gt;&lt;wsp:rsid wsp:val=&quot;00553E48&quot;/&gt;&lt;wsp:rsid wsp:val=&quot;0055475A&quot;/&gt;&lt;wsp:rsid wsp:val=&quot;00555566&quot;/&gt;&lt;wsp:rsid wsp:val=&quot;005624D2&quot;/&gt;&lt;wsp:rsid wsp:val=&quot;00562623&quot;/&gt;&lt;wsp:rsid wsp:val=&quot;00563BDA&quot;/&gt;&lt;wsp:rsid wsp:val=&quot;00564194&quot;/&gt;&lt;wsp:rsid wsp:val=&quot;0056437A&quot;/&gt;&lt;wsp:rsid wsp:val=&quot;005707A8&quot;/&gt;&lt;wsp:rsid wsp:val=&quot;005709B7&quot;/&gt;&lt;wsp:rsid wsp:val=&quot;00571F87&quot;/&gt;&lt;wsp:rsid wsp:val=&quot;00572310&quot;/&gt;&lt;wsp:rsid wsp:val=&quot;005767A1&quot;/&gt;&lt;wsp:rsid wsp:val=&quot;00577CE0&quot;/&gt;&lt;wsp:rsid wsp:val=&quot;0058285C&quot;/&gt;&lt;wsp:rsid wsp:val=&quot;00584CCB&quot;/&gt;&lt;wsp:rsid wsp:val=&quot;00590BE3&quot;/&gt;&lt;wsp:rsid wsp:val=&quot;005920FA&quot;/&gt;&lt;wsp:rsid wsp:val=&quot;00593932&quot;/&gt;&lt;wsp:rsid wsp:val=&quot;005A0E21&quot;/&gt;&lt;wsp:rsid wsp:val=&quot;005A281F&quot;/&gt;&lt;wsp:rsid wsp:val=&quot;005A29EC&quot;/&gt;&lt;wsp:rsid wsp:val=&quot;005A4859&quot;/&gt;&lt;wsp:rsid wsp:val=&quot;005B25D3&quot;/&gt;&lt;wsp:rsid wsp:val=&quot;005B3622&quot;/&gt;&lt;wsp:rsid wsp:val=&quot;005B384B&quot;/&gt;&lt;wsp:rsid wsp:val=&quot;005B41E4&quot;/&gt;&lt;wsp:rsid wsp:val=&quot;005B4D76&quot;/&gt;&lt;wsp:rsid wsp:val=&quot;005B5625&quot;/&gt;&lt;wsp:rsid wsp:val=&quot;005B7564&quot;/&gt;&lt;wsp:rsid wsp:val=&quot;005C164D&quot;/&gt;&lt;wsp:rsid wsp:val=&quot;005C2BC0&quot;/&gt;&lt;wsp:rsid wsp:val=&quot;005C5B4E&quot;/&gt;&lt;wsp:rsid wsp:val=&quot;005C7B5D&quot;/&gt;&lt;wsp:rsid wsp:val=&quot;005C7C1B&quot;/&gt;&lt;wsp:rsid wsp:val=&quot;005D1EF1&quot;/&gt;&lt;wsp:rsid wsp:val=&quot;005D27A2&quot;/&gt;&lt;wsp:rsid wsp:val=&quot;005D39CC&quot;/&gt;&lt;wsp:rsid wsp:val=&quot;005D5822&quot;/&gt;&lt;wsp:rsid wsp:val=&quot;005E0506&quot;/&gt;&lt;wsp:rsid wsp:val=&quot;005E28F6&quot;/&gt;&lt;wsp:rsid wsp:val=&quot;005E5C06&quot;/&gt;&lt;wsp:rsid wsp:val=&quot;005E6AF1&quot;/&gt;&lt;wsp:rsid wsp:val=&quot;005F4136&quot;/&gt;&lt;wsp:rsid wsp:val=&quot;005F5C9F&quot;/&gt;&lt;wsp:rsid wsp:val=&quot;005F5D5A&quot;/&gt;&lt;wsp:rsid wsp:val=&quot;00600008&quot;/&gt;&lt;wsp:rsid wsp:val=&quot;0060444E&quot;/&gt;&lt;wsp:rsid wsp:val=&quot;00614CC9&quot;/&gt;&lt;wsp:rsid wsp:val=&quot;0062618C&quot;/&gt;&lt;wsp:rsid wsp:val=&quot;006314A2&quot;/&gt;&lt;wsp:rsid wsp:val=&quot;00631EDA&quot;/&gt;&lt;wsp:rsid wsp:val=&quot;00634BD5&quot;/&gt;&lt;wsp:rsid wsp:val=&quot;00634F81&quot;/&gt;&lt;wsp:rsid wsp:val=&quot;00636E31&quot;/&gt;&lt;wsp:rsid wsp:val=&quot;006436AA&quot;/&gt;&lt;wsp:rsid wsp:val=&quot;006445C7&quot;/&gt;&lt;wsp:rsid wsp:val=&quot;00651091&quot;/&gt;&lt;wsp:rsid wsp:val=&quot;006512AE&quot;/&gt;&lt;wsp:rsid wsp:val=&quot;006533EF&quot;/&gt;&lt;wsp:rsid wsp:val=&quot;00653B94&quot;/&gt;&lt;wsp:rsid wsp:val=&quot;006558FA&quot;/&gt;&lt;wsp:rsid wsp:val=&quot;00660460&quot;/&gt;&lt;wsp:rsid wsp:val=&quot;00662F25&quot;/&gt;&lt;wsp:rsid wsp:val=&quot;006637EE&quot;/&gt;&lt;wsp:rsid wsp:val=&quot;00664291&quot;/&gt;&lt;wsp:rsid wsp:val=&quot;00667FA3&quot;/&gt;&lt;wsp:rsid wsp:val=&quot;00670FC3&quot;/&gt;&lt;wsp:rsid wsp:val=&quot;00671D12&quot;/&gt;&lt;wsp:rsid wsp:val=&quot;00674CE6&quot;/&gt;&lt;wsp:rsid wsp:val=&quot;00677E8E&quot;/&gt;&lt;wsp:rsid wsp:val=&quot;00681322&quot;/&gt;&lt;wsp:rsid wsp:val=&quot;006822F3&quot;/&gt;&lt;wsp:rsid wsp:val=&quot;00683089&quot;/&gt;&lt;wsp:rsid wsp:val=&quot;006842FA&quot;/&gt;&lt;wsp:rsid wsp:val=&quot;00686BB6&quot;/&gt;&lt;wsp:rsid wsp:val=&quot;00687D48&quot;/&gt;&lt;wsp:rsid wsp:val=&quot;00692590&quot;/&gt;&lt;wsp:rsid wsp:val=&quot;0069732A&quot;/&gt;&lt;wsp:rsid wsp:val=&quot;006A0217&quot;/&gt;&lt;wsp:rsid wsp:val=&quot;006A1607&quot;/&gt;&lt;wsp:rsid wsp:val=&quot;006A2254&quot;/&gt;&lt;wsp:rsid wsp:val=&quot;006A542D&quot;/&gt;&lt;wsp:rsid wsp:val=&quot;006B259D&quot;/&gt;&lt;wsp:rsid wsp:val=&quot;006B411D&quot;/&gt;&lt;wsp:rsid wsp:val=&quot;006B458E&quot;/&gt;&lt;wsp:rsid wsp:val=&quot;006B6BB6&quot;/&gt;&lt;wsp:rsid wsp:val=&quot;006C00ED&quot;/&gt;&lt;wsp:rsid wsp:val=&quot;006C0975&quot;/&gt;&lt;wsp:rsid wsp:val=&quot;006C54CC&quot;/&gt;&lt;wsp:rsid wsp:val=&quot;006C59BA&quot;/&gt;&lt;wsp:rsid wsp:val=&quot;006D2423&quot;/&gt;&lt;wsp:rsid wsp:val=&quot;006D55AE&quot;/&gt;&lt;wsp:rsid wsp:val=&quot;006D6132&quot;/&gt;&lt;wsp:rsid wsp:val=&quot;006E37DC&quot;/&gt;&lt;wsp:rsid wsp:val=&quot;006E65D7&quot;/&gt;&lt;wsp:rsid wsp:val=&quot;006F007C&quot;/&gt;&lt;wsp:rsid wsp:val=&quot;006F3CD4&quot;/&gt;&lt;wsp:rsid wsp:val=&quot;006F719A&quot;/&gt;&lt;wsp:rsid wsp:val=&quot;006F745C&quot;/&gt;&lt;wsp:rsid wsp:val=&quot;0070125F&quot;/&gt;&lt;wsp:rsid wsp:val=&quot;00702C69&quot;/&gt;&lt;wsp:rsid wsp:val=&quot;00704804&quot;/&gt;&lt;wsp:rsid wsp:val=&quot;007056F5&quot;/&gt;&lt;wsp:rsid wsp:val=&quot;00707A79&quot;/&gt;&lt;wsp:rsid wsp:val=&quot;00707EBB&quot;/&gt;&lt;wsp:rsid wsp:val=&quot;0071036C&quot;/&gt;&lt;wsp:rsid wsp:val=&quot;00710DAD&quot;/&gt;&lt;wsp:rsid wsp:val=&quot;0071114C&quot;/&gt;&lt;wsp:rsid wsp:val=&quot;007112C7&quot;/&gt;&lt;wsp:rsid wsp:val=&quot;00712DB6&quot;/&gt;&lt;wsp:rsid wsp:val=&quot;00715764&quot;/&gt;&lt;wsp:rsid wsp:val=&quot;00721D57&quot;/&gt;&lt;wsp:rsid wsp:val=&quot;00732D86&quot;/&gt;&lt;wsp:rsid wsp:val=&quot;00733B6A&quot;/&gt;&lt;wsp:rsid wsp:val=&quot;00734281&quot;/&gt;&lt;wsp:rsid wsp:val=&quot;00734EC9&quot;/&gt;&lt;wsp:rsid wsp:val=&quot;007352F1&quot;/&gt;&lt;wsp:rsid wsp:val=&quot;00735C1E&quot;/&gt;&lt;wsp:rsid wsp:val=&quot;00736578&quot;/&gt;&lt;wsp:rsid wsp:val=&quot;0073692A&quot;/&gt;&lt;wsp:rsid wsp:val=&quot;007434FB&quot;/&gt;&lt;wsp:rsid wsp:val=&quot;00745A7E&quot;/&gt;&lt;wsp:rsid wsp:val=&quot;007523CA&quot;/&gt;&lt;wsp:rsid wsp:val=&quot;007561C4&quot;/&gt;&lt;wsp:rsid wsp:val=&quot;00756B6C&quot;/&gt;&lt;wsp:rsid wsp:val=&quot;00761917&quot;/&gt;&lt;wsp:rsid wsp:val=&quot;00762033&quot;/&gt;&lt;wsp:rsid wsp:val=&quot;00762536&quot;/&gt;&lt;wsp:rsid wsp:val=&quot;007649C2&quot;/&gt;&lt;wsp:rsid wsp:val=&quot;007673BD&quot;/&gt;&lt;wsp:rsid wsp:val=&quot;007673F8&quot;/&gt;&lt;wsp:rsid wsp:val=&quot;00771A46&quot;/&gt;&lt;wsp:rsid wsp:val=&quot;00772D14&quot;/&gt;&lt;wsp:rsid wsp:val=&quot;00773701&quot;/&gt;&lt;wsp:rsid wsp:val=&quot;007812CF&quot;/&gt;&lt;wsp:rsid wsp:val=&quot;0079413C&quot;/&gt;&lt;wsp:rsid wsp:val=&quot;007975FF&quot;/&gt;&lt;wsp:rsid wsp:val=&quot;00797719&quot;/&gt;&lt;wsp:rsid wsp:val=&quot;00797E75&quot;/&gt;&lt;wsp:rsid wsp:val=&quot;007A02F9&quot;/&gt;&lt;wsp:rsid wsp:val=&quot;007A069B&quot;/&gt;&lt;wsp:rsid wsp:val=&quot;007A22F4&quot;/&gt;&lt;wsp:rsid wsp:val=&quot;007A32C0&quot;/&gt;&lt;wsp:rsid wsp:val=&quot;007A7412&quot;/&gt;&lt;wsp:rsid wsp:val=&quot;007B496B&quot;/&gt;&lt;wsp:rsid wsp:val=&quot;007B7D04&quot;/&gt;&lt;wsp:rsid wsp:val=&quot;007C2F31&quot;/&gt;&lt;wsp:rsid wsp:val=&quot;007C36B5&quot;/&gt;&lt;wsp:rsid wsp:val=&quot;007C3877&quot;/&gt;&lt;wsp:rsid wsp:val=&quot;007C4A2C&quot;/&gt;&lt;wsp:rsid wsp:val=&quot;007C4C89&quot;/&gt;&lt;wsp:rsid wsp:val=&quot;007C64B8&quot;/&gt;&lt;wsp:rsid wsp:val=&quot;007C6B4C&quot;/&gt;&lt;wsp:rsid wsp:val=&quot;007C7292&quot;/&gt;&lt;wsp:rsid wsp:val=&quot;007D0CCB&quot;/&gt;&lt;wsp:rsid wsp:val=&quot;007D262A&quot;/&gt;&lt;wsp:rsid wsp:val=&quot;007E0303&quot;/&gt;&lt;wsp:rsid wsp:val=&quot;007E1BF1&quot;/&gt;&lt;wsp:rsid wsp:val=&quot;007E1DF0&quot;/&gt;&lt;wsp:rsid wsp:val=&quot;007F1EA3&quot;/&gt;&lt;wsp:rsid wsp:val=&quot;007F272F&quot;/&gt;&lt;wsp:rsid wsp:val=&quot;007F4159&quot;/&gt;&lt;wsp:rsid wsp:val=&quot;008039AB&quot;/&gt;&lt;wsp:rsid wsp:val=&quot;0080592E&quot;/&gt;&lt;wsp:rsid wsp:val=&quot;0080686A&quot;/&gt;&lt;wsp:rsid wsp:val=&quot;008068CF&quot;/&gt;&lt;wsp:rsid wsp:val=&quot;00806D73&quot;/&gt;&lt;wsp:rsid wsp:val=&quot;00810D0F&quot;/&gt;&lt;wsp:rsid wsp:val=&quot;00812235&quot;/&gt;&lt;wsp:rsid wsp:val=&quot;0081374C&quot;/&gt;&lt;wsp:rsid wsp:val=&quot;00813900&quot;/&gt;&lt;wsp:rsid wsp:val=&quot;00813F95&quot;/&gt;&lt;wsp:rsid wsp:val=&quot;0081659E&quot;/&gt;&lt;wsp:rsid wsp:val=&quot;0081695A&quot;/&gt;&lt;wsp:rsid wsp:val=&quot;00816D58&quot;/&gt;&lt;wsp:rsid wsp:val=&quot;008237D9&quot;/&gt;&lt;wsp:rsid wsp:val=&quot;00825E2A&quot;/&gt;&lt;wsp:rsid wsp:val=&quot;00831036&quot;/&gt;&lt;wsp:rsid wsp:val=&quot;00831643&quot;/&gt;&lt;wsp:rsid wsp:val=&quot;008341F0&quot;/&gt;&lt;wsp:rsid wsp:val=&quot;00836336&quot;/&gt;&lt;wsp:rsid wsp:val=&quot;00836347&quot;/&gt;&lt;wsp:rsid wsp:val=&quot;008411F1&quot;/&gt;&lt;wsp:rsid wsp:val=&quot;00841522&quot;/&gt;&lt;wsp:rsid wsp:val=&quot;008417FB&quot;/&gt;&lt;wsp:rsid wsp:val=&quot;00844F7E&quot;/&gt;&lt;wsp:rsid wsp:val=&quot;0084541B&quot;/&gt;&lt;wsp:rsid wsp:val=&quot;008456C3&quot;/&gt;&lt;wsp:rsid wsp:val=&quot;00852BDE&quot;/&gt;&lt;wsp:rsid wsp:val=&quot;00864B0C&quot;/&gt;&lt;wsp:rsid wsp:val=&quot;00864FEF&quot;/&gt;&lt;wsp:rsid wsp:val=&quot;00870668&quot;/&gt;&lt;wsp:rsid wsp:val=&quot;00872D8A&quot;/&gt;&lt;wsp:rsid wsp:val=&quot;00875DD6&quot;/&gt;&lt;wsp:rsid wsp:val=&quot;00877803&quot;/&gt;&lt;wsp:rsid wsp:val=&quot;0087791A&quot;/&gt;&lt;wsp:rsid wsp:val=&quot;0088100B&quot;/&gt;&lt;wsp:rsid wsp:val=&quot;00884248&quot;/&gt;&lt;wsp:rsid wsp:val=&quot;00886A61&quot;/&gt;&lt;wsp:rsid wsp:val=&quot;00891F61&quot;/&gt;&lt;wsp:rsid wsp:val=&quot;00895E63&quot;/&gt;&lt;wsp:rsid wsp:val=&quot;0089688D&quot;/&gt;&lt;wsp:rsid wsp:val=&quot;008A0699&quot;/&gt;&lt;wsp:rsid wsp:val=&quot;008A09D8&quot;/&gt;&lt;wsp:rsid wsp:val=&quot;008A6EDD&quot;/&gt;&lt;wsp:rsid wsp:val=&quot;008A78EC&quot;/&gt;&lt;wsp:rsid wsp:val=&quot;008B2278&quot;/&gt;&lt;wsp:rsid wsp:val=&quot;008B55D7&quot;/&gt;&lt;wsp:rsid wsp:val=&quot;008C3C97&quot;/&gt;&lt;wsp:rsid wsp:val=&quot;008C7D8F&quot;/&gt;&lt;wsp:rsid wsp:val=&quot;008D026B&quot;/&gt;&lt;wsp:rsid wsp:val=&quot;008D07B1&quot;/&gt;&lt;wsp:rsid wsp:val=&quot;008D09C2&quot;/&gt;&lt;wsp:rsid wsp:val=&quot;008D0F9E&quot;/&gt;&lt;wsp:rsid wsp:val=&quot;008D3A1F&quot;/&gt;&lt;wsp:rsid wsp:val=&quot;008E1E09&quot;/&gt;&lt;wsp:rsid wsp:val=&quot;008E35C8&quot;/&gt;&lt;wsp:rsid wsp:val=&quot;008E51B5&quot;/&gt;&lt;wsp:rsid wsp:val=&quot;008E6D1E&quot;/&gt;&lt;wsp:rsid wsp:val=&quot;008F25E3&quot;/&gt;&lt;wsp:rsid wsp:val=&quot;008F4428&quot;/&gt;&lt;wsp:rsid wsp:val=&quot;00900A7D&quot;/&gt;&lt;wsp:rsid wsp:val=&quot;0090169C&quot;/&gt;&lt;wsp:rsid wsp:val=&quot;00903073&quot;/&gt;&lt;wsp:rsid wsp:val=&quot;00905A19&quot;/&gt;&lt;wsp:rsid wsp:val=&quot;00907ED1&quot;/&gt;&lt;wsp:rsid wsp:val=&quot;009137C1&quot;/&gt;&lt;wsp:rsid wsp:val=&quot;009142BA&quot;/&gt;&lt;wsp:rsid wsp:val=&quot;00915FDA&quot;/&gt;&lt;wsp:rsid wsp:val=&quot;009163DD&quot;/&gt;&lt;wsp:rsid wsp:val=&quot;00917092&quot;/&gt;&lt;wsp:rsid wsp:val=&quot;0091759B&quot;/&gt;&lt;wsp:rsid wsp:val=&quot;00920DEF&quot;/&gt;&lt;wsp:rsid wsp:val=&quot;00921E1F&quot;/&gt;&lt;wsp:rsid wsp:val=&quot;00922422&quot;/&gt;&lt;wsp:rsid wsp:val=&quot;00930C5D&quot;/&gt;&lt;wsp:rsid wsp:val=&quot;009310E9&quot;/&gt;&lt;wsp:rsid wsp:val=&quot;0093269F&quot;/&gt;&lt;wsp:rsid wsp:val=&quot;00932FD0&quot;/&gt;&lt;wsp:rsid wsp:val=&quot;00934016&quot;/&gt;&lt;wsp:rsid wsp:val=&quot;009347EA&quot;/&gt;&lt;wsp:rsid wsp:val=&quot;00942243&quot;/&gt;&lt;wsp:rsid wsp:val=&quot;009431A4&quot;/&gt;&lt;wsp:rsid wsp:val=&quot;00943EFF&quot;/&gt;&lt;wsp:rsid wsp:val=&quot;00952031&quot;/&gt;&lt;wsp:rsid wsp:val=&quot;00957BEF&quot;/&gt;&lt;wsp:rsid wsp:val=&quot;009623C6&quot;/&gt;&lt;wsp:rsid wsp:val=&quot;00963F02&quot;/&gt;&lt;wsp:rsid wsp:val=&quot;00964D7E&quot;/&gt;&lt;wsp:rsid wsp:val=&quot;009674A5&quot;/&gt;&lt;wsp:rsid wsp:val=&quot;00970151&quot;/&gt;&lt;wsp:rsid wsp:val=&quot;00970F4C&quot;/&gt;&lt;wsp:rsid wsp:val=&quot;0097256D&quot;/&gt;&lt;wsp:rsid wsp:val=&quot;00974108&quot;/&gt;&lt;wsp:rsid wsp:val=&quot;00974D15&quot;/&gt;&lt;wsp:rsid wsp:val=&quot;009766BE&quot;/&gt;&lt;wsp:rsid wsp:val=&quot;009775CC&quot;/&gt;&lt;wsp:rsid wsp:val=&quot;00977DAD&quot;/&gt;&lt;wsp:rsid wsp:val=&quot;0098176A&quot;/&gt;&lt;wsp:rsid wsp:val=&quot;00983407&quot;/&gt;&lt;wsp:rsid wsp:val=&quot;009841DF&quot;/&gt;&lt;wsp:rsid wsp:val=&quot;0098465B&quot;/&gt;&lt;wsp:rsid wsp:val=&quot;009866A1&quot;/&gt;&lt;wsp:rsid wsp:val=&quot;0099571E&quot;/&gt;&lt;wsp:rsid wsp:val=&quot;00996A13&quot;/&gt;&lt;wsp:rsid wsp:val=&quot;009A0B02&quot;/&gt;&lt;wsp:rsid wsp:val=&quot;009A1BE1&quot;/&gt;&lt;wsp:rsid wsp:val=&quot;009A3807&quot;/&gt;&lt;wsp:rsid wsp:val=&quot;009A5FEF&quot;/&gt;&lt;wsp:rsid wsp:val=&quot;009A6F35&quot;/&gt;&lt;wsp:rsid wsp:val=&quot;009A7589&quot;/&gt;&lt;wsp:rsid wsp:val=&quot;009B00BB&quot;/&gt;&lt;wsp:rsid wsp:val=&quot;009B0D4F&quot;/&gt;&lt;wsp:rsid wsp:val=&quot;009B1E4E&quot;/&gt;&lt;wsp:rsid wsp:val=&quot;009B1F47&quot;/&gt;&lt;wsp:rsid wsp:val=&quot;009B5088&quot;/&gt;&lt;wsp:rsid wsp:val=&quot;009B5DED&quot;/&gt;&lt;wsp:rsid wsp:val=&quot;009C0DDA&quot;/&gt;&lt;wsp:rsid wsp:val=&quot;009C390F&quot;/&gt;&lt;wsp:rsid wsp:val=&quot;009C3F7B&quot;/&gt;&lt;wsp:rsid wsp:val=&quot;009C556F&quot;/&gt;&lt;wsp:rsid wsp:val=&quot;009D14EE&quot;/&gt;&lt;wsp:rsid wsp:val=&quot;009D1725&quot;/&gt;&lt;wsp:rsid wsp:val=&quot;009E0030&quot;/&gt;&lt;wsp:rsid wsp:val=&quot;009E0468&quot;/&gt;&lt;wsp:rsid wsp:val=&quot;009E29E8&quot;/&gt;&lt;wsp:rsid wsp:val=&quot;009E2EBB&quot;/&gt;&lt;wsp:rsid wsp:val=&quot;009E3C86&quot;/&gt;&lt;wsp:rsid wsp:val=&quot;009E4234&quot;/&gt;&lt;wsp:rsid wsp:val=&quot;009E5709&quot;/&gt;&lt;wsp:rsid wsp:val=&quot;009F22CD&quot;/&gt;&lt;wsp:rsid wsp:val=&quot;009F3BAA&quot;/&gt;&lt;wsp:rsid wsp:val=&quot;009F5A3D&quot;/&gt;&lt;wsp:rsid wsp:val=&quot;009F5A4E&quot;/&gt;&lt;wsp:rsid wsp:val=&quot;009F6A80&quot;/&gt;&lt;wsp:rsid wsp:val=&quot;00A100BB&quot;/&gt;&lt;wsp:rsid wsp:val=&quot;00A13000&quot;/&gt;&lt;wsp:rsid wsp:val=&quot;00A16CFA&quot;/&gt;&lt;wsp:rsid wsp:val=&quot;00A2392A&quot;/&gt;&lt;wsp:rsid wsp:val=&quot;00A25443&quot;/&gt;&lt;wsp:rsid wsp:val=&quot;00A30199&quot;/&gt;&lt;wsp:rsid wsp:val=&quot;00A30A17&quot;/&gt;&lt;wsp:rsid wsp:val=&quot;00A30A20&quot;/&gt;&lt;wsp:rsid wsp:val=&quot;00A30D35&quot;/&gt;&lt;wsp:rsid wsp:val=&quot;00A30DBC&quot;/&gt;&lt;wsp:rsid wsp:val=&quot;00A3257D&quot;/&gt;&lt;wsp:rsid wsp:val=&quot;00A40839&quot;/&gt;&lt;wsp:rsid wsp:val=&quot;00A4197B&quot;/&gt;&lt;wsp:rsid wsp:val=&quot;00A467E1&quot;/&gt;&lt;wsp:rsid wsp:val=&quot;00A54DF6&quot;/&gt;&lt;wsp:rsid wsp:val=&quot;00A550A9&quot;/&gt;&lt;wsp:rsid wsp:val=&quot;00A5526D&quot;/&gt;&lt;wsp:rsid wsp:val=&quot;00A553F8&quot;/&gt;&lt;wsp:rsid wsp:val=&quot;00A57D1E&quot;/&gt;&lt;wsp:rsid wsp:val=&quot;00A6023F&quot;/&gt;&lt;wsp:rsid wsp:val=&quot;00A65847&quot;/&gt;&lt;wsp:rsid wsp:val=&quot;00A667D1&quot;/&gt;&lt;wsp:rsid wsp:val=&quot;00A66B38&quot;/&gt;&lt;wsp:rsid wsp:val=&quot;00A715AC&quot;/&gt;&lt;wsp:rsid wsp:val=&quot;00A715D5&quot;/&gt;&lt;wsp:rsid wsp:val=&quot;00A74339&quot;/&gt;&lt;wsp:rsid wsp:val=&quot;00A7620D&quot;/&gt;&lt;wsp:rsid wsp:val=&quot;00A76B95&quot;/&gt;&lt;wsp:rsid wsp:val=&quot;00A76FBC&quot;/&gt;&lt;wsp:rsid wsp:val=&quot;00A80058&quot;/&gt;&lt;wsp:rsid wsp:val=&quot;00A86695&quot;/&gt;&lt;wsp:rsid wsp:val=&quot;00A86E0C&quot;/&gt;&lt;wsp:rsid wsp:val=&quot;00A92AB8&quot;/&gt;&lt;wsp:rsid wsp:val=&quot;00A93E01&quot;/&gt;&lt;wsp:rsid wsp:val=&quot;00A955EB&quot;/&gt;&lt;wsp:rsid wsp:val=&quot;00A95664&quot;/&gt;&lt;wsp:rsid wsp:val=&quot;00AA2AB0&quot;/&gt;&lt;wsp:rsid wsp:val=&quot;00AA3090&quot;/&gt;&lt;wsp:rsid wsp:val=&quot;00AA3C2C&quot;/&gt;&lt;wsp:rsid wsp:val=&quot;00AA4C84&quot;/&gt;&lt;wsp:rsid wsp:val=&quot;00AA5C1D&quot;/&gt;&lt;wsp:rsid wsp:val=&quot;00AA6372&quot;/&gt;&lt;wsp:rsid wsp:val=&quot;00AA68C5&quot;/&gt;&lt;wsp:rsid wsp:val=&quot;00AA70C3&quot;/&gt;&lt;wsp:rsid wsp:val=&quot;00AB0D3E&quot;/&gt;&lt;wsp:rsid wsp:val=&quot;00AB0DC8&quot;/&gt;&lt;wsp:rsid wsp:val=&quot;00AB2431&quot;/&gt;&lt;wsp:rsid wsp:val=&quot;00AB26F2&quot;/&gt;&lt;wsp:rsid wsp:val=&quot;00AB2C15&quot;/&gt;&lt;wsp:rsid wsp:val=&quot;00AB4823&quot;/&gt;&lt;wsp:rsid wsp:val=&quot;00AC2A7D&quot;/&gt;&lt;wsp:rsid wsp:val=&quot;00AC355E&quot;/&gt;&lt;wsp:rsid wsp:val=&quot;00AC3AE9&quot;/&gt;&lt;wsp:rsid wsp:val=&quot;00AC7D70&quot;/&gt;&lt;wsp:rsid wsp:val=&quot;00AD03EC&quot;/&gt;&lt;wsp:rsid wsp:val=&quot;00AD1218&quot;/&gt;&lt;wsp:rsid wsp:val=&quot;00AD1A77&quot;/&gt;&lt;wsp:rsid wsp:val=&quot;00AD1DA5&quot;/&gt;&lt;wsp:rsid wsp:val=&quot;00AD4885&quot;/&gt;&lt;wsp:rsid wsp:val=&quot;00AD701B&quot;/&gt;&lt;wsp:rsid wsp:val=&quot;00AE3B8F&quot;/&gt;&lt;wsp:rsid wsp:val=&quot;00AE73D1&quot;/&gt;&lt;wsp:rsid wsp:val=&quot;00AF2C65&quot;/&gt;&lt;wsp:rsid wsp:val=&quot;00AF2E26&quot;/&gt;&lt;wsp:rsid wsp:val=&quot;00AF5711&quot;/&gt;&lt;wsp:rsid wsp:val=&quot;00B03453&quot;/&gt;&lt;wsp:rsid wsp:val=&quot;00B053FB&quot;/&gt;&lt;wsp:rsid wsp:val=&quot;00B1046D&quot;/&gt;&lt;wsp:rsid wsp:val=&quot;00B1143D&quot;/&gt;&lt;wsp:rsid wsp:val=&quot;00B11A50&quot;/&gt;&lt;wsp:rsid wsp:val=&quot;00B204B7&quot;/&gt;&lt;wsp:rsid wsp:val=&quot;00B21599&quot;/&gt;&lt;wsp:rsid wsp:val=&quot;00B253CA&quot;/&gt;&lt;wsp:rsid wsp:val=&quot;00B25622&quot;/&gt;&lt;wsp:rsid wsp:val=&quot;00B33B5C&quot;/&gt;&lt;wsp:rsid wsp:val=&quot;00B34A51&quot;/&gt;&lt;wsp:rsid wsp:val=&quot;00B35776&quot;/&gt;&lt;wsp:rsid wsp:val=&quot;00B37A43&quot;/&gt;&lt;wsp:rsid wsp:val=&quot;00B37A6E&quot;/&gt;&lt;wsp:rsid wsp:val=&quot;00B43CB4&quot;/&gt;&lt;wsp:rsid wsp:val=&quot;00B51928&quot;/&gt;&lt;wsp:rsid wsp:val=&quot;00B56C85&quot;/&gt;&lt;wsp:rsid wsp:val=&quot;00B74FBB&quot;/&gt;&lt;wsp:rsid wsp:val=&quot;00B76F17&quot;/&gt;&lt;wsp:rsid wsp:val=&quot;00B77EA4&quot;/&gt;&lt;wsp:rsid wsp:val=&quot;00B82342&quot;/&gt;&lt;wsp:rsid wsp:val=&quot;00B91D44&quot;/&gt;&lt;wsp:rsid wsp:val=&quot;00B93219&quot;/&gt;&lt;wsp:rsid wsp:val=&quot;00BA1C29&quot;/&gt;&lt;wsp:rsid wsp:val=&quot;00BA65C6&quot;/&gt;&lt;wsp:rsid wsp:val=&quot;00BA70AA&quot;/&gt;&lt;wsp:rsid wsp:val=&quot;00BB12ED&quot;/&gt;&lt;wsp:rsid wsp:val=&quot;00BB2C73&quot;/&gt;&lt;wsp:rsid wsp:val=&quot;00BB55CC&quot;/&gt;&lt;wsp:rsid wsp:val=&quot;00BB6623&quot;/&gt;&lt;wsp:rsid wsp:val=&quot;00BC00F9&quot;/&gt;&lt;wsp:rsid wsp:val=&quot;00BC0CCE&quot;/&gt;&lt;wsp:rsid wsp:val=&quot;00BC5295&quot;/&gt;&lt;wsp:rsid wsp:val=&quot;00BC606F&quot;/&gt;&lt;wsp:rsid wsp:val=&quot;00BC61FA&quot;/&gt;&lt;wsp:rsid wsp:val=&quot;00BC712F&quot;/&gt;&lt;wsp:rsid wsp:val=&quot;00BD57FD&quot;/&gt;&lt;wsp:rsid wsp:val=&quot;00BD5F22&quot;/&gt;&lt;wsp:rsid wsp:val=&quot;00BD7C19&quot;/&gt;&lt;wsp:rsid wsp:val=&quot;00BE03DA&quot;/&gt;&lt;wsp:rsid wsp:val=&quot;00BE559F&quot;/&gt;&lt;wsp:rsid wsp:val=&quot;00BE5B20&quot;/&gt;&lt;wsp:rsid wsp:val=&quot;00BF249C&quot;/&gt;&lt;wsp:rsid wsp:val=&quot;00C0385D&quot;/&gt;&lt;wsp:rsid wsp:val=&quot;00C04349&quot;/&gt;&lt;wsp:rsid wsp:val=&quot;00C072B2&quot;/&gt;&lt;wsp:rsid wsp:val=&quot;00C11025&quot;/&gt;&lt;wsp:rsid wsp:val=&quot;00C11781&quot;/&gt;&lt;wsp:rsid wsp:val=&quot;00C133D5&quot;/&gt;&lt;wsp:rsid wsp:val=&quot;00C20111&quot;/&gt;&lt;wsp:rsid wsp:val=&quot;00C20BD6&quot;/&gt;&lt;wsp:rsid wsp:val=&quot;00C227D2&quot;/&gt;&lt;wsp:rsid wsp:val=&quot;00C23191&quot;/&gt;&lt;wsp:rsid wsp:val=&quot;00C23650&quot;/&gt;&lt;wsp:rsid wsp:val=&quot;00C23DA7&quot;/&gt;&lt;wsp:rsid wsp:val=&quot;00C2438E&quot;/&gt;&lt;wsp:rsid wsp:val=&quot;00C24E07&quot;/&gt;&lt;wsp:rsid wsp:val=&quot;00C25583&quot;/&gt;&lt;wsp:rsid wsp:val=&quot;00C31971&quot;/&gt;&lt;wsp:rsid wsp:val=&quot;00C326E7&quot;/&gt;&lt;wsp:rsid wsp:val=&quot;00C34F0F&quot;/&gt;&lt;wsp:rsid wsp:val=&quot;00C361F1&quot;/&gt;&lt;wsp:rsid wsp:val=&quot;00C363FB&quot;/&gt;&lt;wsp:rsid wsp:val=&quot;00C3658D&quot;/&gt;&lt;wsp:rsid wsp:val=&quot;00C36FA3&quot;/&gt;&lt;wsp:rsid wsp:val=&quot;00C4187E&quot;/&gt;&lt;wsp:rsid wsp:val=&quot;00C44BBA&quot;/&gt;&lt;wsp:rsid wsp:val=&quot;00C464C2&quot;/&gt;&lt;wsp:rsid wsp:val=&quot;00C5309F&quot;/&gt;&lt;wsp:rsid wsp:val=&quot;00C531C7&quot;/&gt;&lt;wsp:rsid wsp:val=&quot;00C54265&quot;/&gt;&lt;wsp:rsid wsp:val=&quot;00C556A7&quot;/&gt;&lt;wsp:rsid wsp:val=&quot;00C566EC&quot;/&gt;&lt;wsp:rsid wsp:val=&quot;00C61EA9&quot;/&gt;&lt;wsp:rsid wsp:val=&quot;00C63636&quot;/&gt;&lt;wsp:rsid wsp:val=&quot;00C655F7&quot;/&gt;&lt;wsp:rsid wsp:val=&quot;00C73C10&quot;/&gt;&lt;wsp:rsid wsp:val=&quot;00C86064&quot;/&gt;&lt;wsp:rsid wsp:val=&quot;00C87BEA&quot;/&gt;&lt;wsp:rsid wsp:val=&quot;00C92D8D&quot;/&gt;&lt;wsp:rsid wsp:val=&quot;00C9344C&quot;/&gt;&lt;wsp:rsid wsp:val=&quot;00C94D22&quot;/&gt;&lt;wsp:rsid wsp:val=&quot;00C9677E&quot;/&gt;&lt;wsp:rsid wsp:val=&quot;00CA435B&quot;/&gt;&lt;wsp:rsid wsp:val=&quot;00CB0063&quot;/&gt;&lt;wsp:rsid wsp:val=&quot;00CB1F98&quot;/&gt;&lt;wsp:rsid wsp:val=&quot;00CB2CDD&quot;/&gt;&lt;wsp:rsid wsp:val=&quot;00CB6C16&quot;/&gt;&lt;wsp:rsid wsp:val=&quot;00CC093E&quot;/&gt;&lt;wsp:rsid wsp:val=&quot;00CC549E&quot;/&gt;&lt;wsp:rsid wsp:val=&quot;00CD25DC&quot;/&gt;&lt;wsp:rsid wsp:val=&quot;00CD4092&quot;/&gt;&lt;wsp:rsid wsp:val=&quot;00CD5F03&quot;/&gt;&lt;wsp:rsid wsp:val=&quot;00CD6B00&quot;/&gt;&lt;wsp:rsid wsp:val=&quot;00CD72FB&quot;/&gt;&lt;wsp:rsid wsp:val=&quot;00CE1A4F&quot;/&gt;&lt;wsp:rsid wsp:val=&quot;00CE2E89&quot;/&gt;&lt;wsp:rsid wsp:val=&quot;00CF3216&quot;/&gt;&lt;wsp:rsid wsp:val=&quot;00CF4DD8&quot;/&gt;&lt;wsp:rsid wsp:val=&quot;00CF5791&quot;/&gt;&lt;wsp:rsid wsp:val=&quot;00D0456E&quot;/&gt;&lt;wsp:rsid wsp:val=&quot;00D0509C&quot;/&gt;&lt;wsp:rsid wsp:val=&quot;00D100A0&quot;/&gt;&lt;wsp:rsid wsp:val=&quot;00D12CB7&quot;/&gt;&lt;wsp:rsid wsp:val=&quot;00D13B01&quot;/&gt;&lt;wsp:rsid wsp:val=&quot;00D14C0D&quot;/&gt;&lt;wsp:rsid wsp:val=&quot;00D153CF&quot;/&gt;&lt;wsp:rsid wsp:val=&quot;00D159B0&quot;/&gt;&lt;wsp:rsid wsp:val=&quot;00D16639&quot;/&gt;&lt;wsp:rsid wsp:val=&quot;00D16C18&quot;/&gt;&lt;wsp:rsid wsp:val=&quot;00D208CD&quot;/&gt;&lt;wsp:rsid wsp:val=&quot;00D218B8&quot;/&gt;&lt;wsp:rsid wsp:val=&quot;00D2232B&quot;/&gt;&lt;wsp:rsid wsp:val=&quot;00D22E62&quot;/&gt;&lt;wsp:rsid wsp:val=&quot;00D23716&quot;/&gt;&lt;wsp:rsid wsp:val=&quot;00D26FAC&quot;/&gt;&lt;wsp:rsid wsp:val=&quot;00D27D48&quot;/&gt;&lt;wsp:rsid wsp:val=&quot;00D313D8&quot;/&gt;&lt;wsp:rsid wsp:val=&quot;00D33922&quot;/&gt;&lt;wsp:rsid wsp:val=&quot;00D348F0&quot;/&gt;&lt;wsp:rsid wsp:val=&quot;00D408CB&quot;/&gt;&lt;wsp:rsid wsp:val=&quot;00D41B48&quot;/&gt;&lt;wsp:rsid wsp:val=&quot;00D4460F&quot;/&gt;&lt;wsp:rsid wsp:val=&quot;00D4591F&quot;/&gt;&lt;wsp:rsid wsp:val=&quot;00D477C0&quot;/&gt;&lt;wsp:rsid wsp:val=&quot;00D47AFD&quot;/&gt;&lt;wsp:rsid wsp:val=&quot;00D5534B&quot;/&gt;&lt;wsp:rsid wsp:val=&quot;00D60A15&quot;/&gt;&lt;wsp:rsid wsp:val=&quot;00D630E7&quot;/&gt;&lt;wsp:rsid wsp:val=&quot;00D652AC&quot;/&gt;&lt;wsp:rsid wsp:val=&quot;00D65AF5&quot;/&gt;&lt;wsp:rsid wsp:val=&quot;00D66739&quot;/&gt;&lt;wsp:rsid wsp:val=&quot;00D6740D&quot;/&gt;&lt;wsp:rsid wsp:val=&quot;00D84338&quot;/&gt;&lt;wsp:rsid wsp:val=&quot;00D84701&quot;/&gt;&lt;wsp:rsid wsp:val=&quot;00D84AB8&quot;/&gt;&lt;wsp:rsid wsp:val=&quot;00D86D64&quot;/&gt;&lt;wsp:rsid wsp:val=&quot;00D95C47&quot;/&gt;&lt;wsp:rsid wsp:val=&quot;00DA1390&quot;/&gt;&lt;wsp:rsid wsp:val=&quot;00DA15E9&quot;/&gt;&lt;wsp:rsid wsp:val=&quot;00DA1EFE&quot;/&gt;&lt;wsp:rsid wsp:val=&quot;00DA2EAB&quot;/&gt;&lt;wsp:rsid wsp:val=&quot;00DA57C2&quot;/&gt;&lt;wsp:rsid wsp:val=&quot;00DB0936&quot;/&gt;&lt;wsp:rsid wsp:val=&quot;00DB471E&quot;/&gt;&lt;wsp:rsid wsp:val=&quot;00DB5610&quot;/&gt;&lt;wsp:rsid wsp:val=&quot;00DC0B9B&quot;/&gt;&lt;wsp:rsid wsp:val=&quot;00DC253C&quot;/&gt;&lt;wsp:rsid wsp:val=&quot;00DC26D2&quot;/&gt;&lt;wsp:rsid wsp:val=&quot;00DC34E8&quot;/&gt;&lt;wsp:rsid wsp:val=&quot;00DC49DB&quot;/&gt;&lt;wsp:rsid wsp:val=&quot;00DC6EEF&quot;/&gt;&lt;wsp:rsid wsp:val=&quot;00DD2276&quot;/&gt;&lt;wsp:rsid wsp:val=&quot;00DD231B&quot;/&gt;&lt;wsp:rsid wsp:val=&quot;00DD2DE6&quot;/&gt;&lt;wsp:rsid wsp:val=&quot;00DD333E&quot;/&gt;&lt;wsp:rsid wsp:val=&quot;00DD341E&quot;/&gt;&lt;wsp:rsid wsp:val=&quot;00DD3B11&quot;/&gt;&lt;wsp:rsid wsp:val=&quot;00DD7677&quot;/&gt;&lt;wsp:rsid wsp:val=&quot;00DE0B96&quot;/&gt;&lt;wsp:rsid wsp:val=&quot;00DE2039&quot;/&gt;&lt;wsp:rsid wsp:val=&quot;00DE340F&quot;/&gt;&lt;wsp:rsid wsp:val=&quot;00DE62B4&quot;/&gt;&lt;wsp:rsid wsp:val=&quot;00DE632E&quot;/&gt;&lt;wsp:rsid wsp:val=&quot;00DE68E5&quot;/&gt;&lt;wsp:rsid wsp:val=&quot;00DE7918&quot;/&gt;&lt;wsp:rsid wsp:val=&quot;00DF0A4E&quot;/&gt;&lt;wsp:rsid wsp:val=&quot;00DF1E27&quot;/&gt;&lt;wsp:rsid wsp:val=&quot;00DF22FF&quot;/&gt;&lt;wsp:rsid wsp:val=&quot;00DF31D7&quot;/&gt;&lt;wsp:rsid wsp:val=&quot;00DF4257&quot;/&gt;&lt;wsp:rsid wsp:val=&quot;00DF6221&quot;/&gt;&lt;wsp:rsid wsp:val=&quot;00E00B68&quot;/&gt;&lt;wsp:rsid wsp:val=&quot;00E01757&quot;/&gt;&lt;wsp:rsid wsp:val=&quot;00E02361&quot;/&gt;&lt;wsp:rsid wsp:val=&quot;00E03BE0&quot;/&gt;&lt;wsp:rsid wsp:val=&quot;00E05125&quot;/&gt;&lt;wsp:rsid wsp:val=&quot;00E05E2E&quot;/&gt;&lt;wsp:rsid wsp:val=&quot;00E05F88&quot;/&gt;&lt;wsp:rsid wsp:val=&quot;00E11D77&quot;/&gt;&lt;wsp:rsid wsp:val=&quot;00E12BF8&quot;/&gt;&lt;wsp:rsid wsp:val=&quot;00E1318E&quot;/&gt;&lt;wsp:rsid wsp:val=&quot;00E133BD&quot;/&gt;&lt;wsp:rsid wsp:val=&quot;00E15384&quot;/&gt;&lt;wsp:rsid wsp:val=&quot;00E1575C&quot;/&gt;&lt;wsp:rsid wsp:val=&quot;00E158DB&quot;/&gt;&lt;wsp:rsid wsp:val=&quot;00E15D30&quot;/&gt;&lt;wsp:rsid wsp:val=&quot;00E244DF&quot;/&gt;&lt;wsp:rsid wsp:val=&quot;00E25186&quot;/&gt;&lt;wsp:rsid wsp:val=&quot;00E266C2&quot;/&gt;&lt;wsp:rsid wsp:val=&quot;00E26C84&quot;/&gt;&lt;wsp:rsid wsp:val=&quot;00E26F59&quot;/&gt;&lt;wsp:rsid wsp:val=&quot;00E277F4&quot;/&gt;&lt;wsp:rsid wsp:val=&quot;00E31B12&quot;/&gt;&lt;wsp:rsid wsp:val=&quot;00E35382&quot;/&gt;&lt;wsp:rsid wsp:val=&quot;00E4068D&quot;/&gt;&lt;wsp:rsid wsp:val=&quot;00E41B8A&quot;/&gt;&lt;wsp:rsid wsp:val=&quot;00E45182&quot;/&gt;&lt;wsp:rsid wsp:val=&quot;00E4544C&quot;/&gt;&lt;wsp:rsid wsp:val=&quot;00E45D43&quot;/&gt;&lt;wsp:rsid wsp:val=&quot;00E47BB7&quot;/&gt;&lt;wsp:rsid wsp:val=&quot;00E52A92&quot;/&gt;&lt;wsp:rsid wsp:val=&quot;00E5437A&quot;/&gt;&lt;wsp:rsid wsp:val=&quot;00E54693&quot;/&gt;&lt;wsp:rsid wsp:val=&quot;00E55A3C&quot;/&gt;&lt;wsp:rsid wsp:val=&quot;00E57E17&quot;/&gt;&lt;wsp:rsid wsp:val=&quot;00E633E6&quot;/&gt;&lt;wsp:rsid wsp:val=&quot;00E636EA&quot;/&gt;&lt;wsp:rsid wsp:val=&quot;00E64ECE&quot;/&gt;&lt;wsp:rsid wsp:val=&quot;00E652E5&quot;/&gt;&lt;wsp:rsid wsp:val=&quot;00E66286&quot;/&gt;&lt;wsp:rsid wsp:val=&quot;00E73A80&quot;/&gt;&lt;wsp:rsid wsp:val=&quot;00E7666D&quot;/&gt;&lt;wsp:rsid wsp:val=&quot;00E80ECF&quot;/&gt;&lt;wsp:rsid wsp:val=&quot;00E81B02&quot;/&gt;&lt;wsp:rsid wsp:val=&quot;00E828CA&quot;/&gt;&lt;wsp:rsid wsp:val=&quot;00E869EC&quot;/&gt;&lt;wsp:rsid wsp:val=&quot;00E87C7D&quot;/&gt;&lt;wsp:rsid wsp:val=&quot;00E9141E&quot;/&gt;&lt;wsp:rsid wsp:val=&quot;00E9270D&quot;/&gt;&lt;wsp:rsid wsp:val=&quot;00E94129&quot;/&gt;&lt;wsp:rsid wsp:val=&quot;00EA1C82&quot;/&gt;&lt;wsp:rsid wsp:val=&quot;00EA380C&quot;/&gt;&lt;wsp:rsid wsp:val=&quot;00EA591A&quot;/&gt;&lt;wsp:rsid wsp:val=&quot;00EA64A1&quot;/&gt;&lt;wsp:rsid wsp:val=&quot;00EB1FEA&quot;/&gt;&lt;wsp:rsid wsp:val=&quot;00EB23C0&quot;/&gt;&lt;wsp:rsid wsp:val=&quot;00EB33A2&quot;/&gt;&lt;wsp:rsid wsp:val=&quot;00EB3F00&quot;/&gt;&lt;wsp:rsid wsp:val=&quot;00EC0DC2&quot;/&gt;&lt;wsp:rsid wsp:val=&quot;00EC346D&quot;/&gt;&lt;wsp:rsid wsp:val=&quot;00EC50FD&quot;/&gt;&lt;wsp:rsid wsp:val=&quot;00EC62E6&quot;/&gt;&lt;wsp:rsid wsp:val=&quot;00ED1FF2&quot;/&gt;&lt;wsp:rsid wsp:val=&quot;00ED35C8&quot;/&gt;&lt;wsp:rsid wsp:val=&quot;00ED54F1&quot;/&gt;&lt;wsp:rsid wsp:val=&quot;00ED7033&quot;/&gt;&lt;wsp:rsid wsp:val=&quot;00EE1339&quot;/&gt;&lt;wsp:rsid wsp:val=&quot;00EE180B&quot;/&gt;&lt;wsp:rsid wsp:val=&quot;00EE7F57&quot;/&gt;&lt;wsp:rsid wsp:val=&quot;00EF140E&quot;/&gt;&lt;wsp:rsid wsp:val=&quot;00EF30A0&quot;/&gt;&lt;wsp:rsid wsp:val=&quot;00F00339&quot;/&gt;&lt;wsp:rsid wsp:val=&quot;00F0098F&quot;/&gt;&lt;wsp:rsid wsp:val=&quot;00F04C1D&quot;/&gt;&lt;wsp:rsid wsp:val=&quot;00F13D21&quot;/&gt;&lt;wsp:rsid wsp:val=&quot;00F1432C&quot;/&gt;&lt;wsp:rsid wsp:val=&quot;00F14648&quot;/&gt;&lt;wsp:rsid wsp:val=&quot;00F147CF&quot;/&gt;&lt;wsp:rsid wsp:val=&quot;00F1612B&quot;/&gt;&lt;wsp:rsid wsp:val=&quot;00F164C6&quot;/&gt;&lt;wsp:rsid wsp:val=&quot;00F17952&quot;/&gt;&lt;wsp:rsid wsp:val=&quot;00F201CC&quot;/&gt;&lt;wsp:rsid wsp:val=&quot;00F20554&quot;/&gt;&lt;wsp:rsid wsp:val=&quot;00F206B8&quot;/&gt;&lt;wsp:rsid wsp:val=&quot;00F20E57&quot;/&gt;&lt;wsp:rsid wsp:val=&quot;00F22F82&quot;/&gt;&lt;wsp:rsid wsp:val=&quot;00F346A3&quot;/&gt;&lt;wsp:rsid wsp:val=&quot;00F3668C&quot;/&gt;&lt;wsp:rsid wsp:val=&quot;00F46205&quot;/&gt;&lt;wsp:rsid wsp:val=&quot;00F506FB&quot;/&gt;&lt;wsp:rsid wsp:val=&quot;00F633EF&quot;/&gt;&lt;wsp:rsid wsp:val=&quot;00F6578F&quot;/&gt;&lt;wsp:rsid wsp:val=&quot;00F658F0&quot;/&gt;&lt;wsp:rsid wsp:val=&quot;00F66ADE&quot;/&gt;&lt;wsp:rsid wsp:val=&quot;00F677CE&quot;/&gt;&lt;wsp:rsid wsp:val=&quot;00F728E4&quot;/&gt;&lt;wsp:rsid wsp:val=&quot;00F7303B&quot;/&gt;&lt;wsp:rsid wsp:val=&quot;00F74E4B&quot;/&gt;&lt;wsp:rsid wsp:val=&quot;00F753BD&quot;/&gt;&lt;wsp:rsid wsp:val=&quot;00F82848&quot;/&gt;&lt;wsp:rsid wsp:val=&quot;00F8368F&quot;/&gt;&lt;wsp:rsid wsp:val=&quot;00F8533C&quot;/&gt;&lt;wsp:rsid wsp:val=&quot;00F85645&quot;/&gt;&lt;wsp:rsid wsp:val=&quot;00F906A2&quot;/&gt;&lt;wsp:rsid wsp:val=&quot;00F90BEA&quot;/&gt;&lt;wsp:rsid wsp:val=&quot;00F9277E&quot;/&gt;&lt;wsp:rsid wsp:val=&quot;00F95DA0&quot;/&gt;&lt;wsp:rsid wsp:val=&quot;00F9695E&quot;/&gt;&lt;wsp:rsid wsp:val=&quot;00FA3488&quot;/&gt;&lt;wsp:rsid wsp:val=&quot;00FA5E10&quot;/&gt;&lt;wsp:rsid wsp:val=&quot;00FA64FA&quot;/&gt;&lt;wsp:rsid wsp:val=&quot;00FA75B6&quot;/&gt;&lt;wsp:rsid wsp:val=&quot;00FB1A69&quot;/&gt;&lt;wsp:rsid wsp:val=&quot;00FB1E90&quot;/&gt;&lt;wsp:rsid wsp:val=&quot;00FB3AEA&quot;/&gt;&lt;wsp:rsid wsp:val=&quot;00FB45E2&quot;/&gt;&lt;wsp:rsid wsp:val=&quot;00FB6614&quot;/&gt;&lt;wsp:rsid wsp:val=&quot;00FC00B1&quot;/&gt;&lt;wsp:rsid wsp:val=&quot;00FC1D39&quot;/&gt;&lt;wsp:rsid wsp:val=&quot;00FC5C2A&quot;/&gt;&lt;wsp:rsid wsp:val=&quot;00FD0023&quot;/&gt;&lt;wsp:rsid wsp:val=&quot;00FD21E7&quot;/&gt;&lt;wsp:rsid wsp:val=&quot;00FE03BA&quot;/&gt;&lt;wsp:rsid wsp:val=&quot;00FE2E8C&quot;/&gt;&lt;wsp:rsid wsp:val=&quot;00FE32CF&quot;/&gt;&lt;wsp:rsid wsp:val=&quot;00FE543C&quot;/&gt;&lt;wsp:rsid wsp:val=&quot;00FE67C1&quot;/&gt;&lt;wsp:rsid wsp:val=&quot;00FF07B6&quot;/&gt;&lt;wsp:rsid wsp:val=&quot;00FF1C46&quot;/&gt;&lt;wsp:rsid wsp:val=&quot;00FF2602&quot;/&gt;&lt;wsp:rsid wsp:val=&quot;00FF32E4&quot;/&gt;&lt;wsp:rsid wsp:val=&quot;00FF375E&quot;/&gt;&lt;wsp:rsid wsp:val=&quot;00FF409B&quot;/&gt;&lt;wsp:rsid wsp:val=&quot;00FF4F82&quot;/&gt;&lt;/wsp:rsids&gt;&lt;/w:docPr&gt;&lt;w:body&gt;&lt;wx:sect&gt;&lt;w:p wsp:rsidR=&quot;00000000&quot; wsp:rsidRDefault=&quot;00052501&quot; wsp:rsidP=&quot;00052501&quot;&gt;&lt;m:oMathPara&gt;&lt;m:oMath&gt;&lt;m:sSub&gt;&lt;m:sSubPr&gt;&lt;m:ctrlPr&gt;&lt;w:rPr&gt;&lt;w:rFonts w:ascii=&quot;Cambria Math&quot; w:h-ansi=&quot;Cambria Math&quot;/&gt;&lt;wx:font wx:val=&quot;Cambria Math&quot;/&gt;&lt;w:i/&gt;&lt;w:sz w:val=&quot;36&quot;/&gt;&lt;w:sz-cs w:val=&quot;36&quot;/&gt;&lt;w:lang w:val=&quot;RU&quot; w:fareast=&quot;RU&quot;/&gt;&lt;/w:rPr&gt;&lt;/m:ctrlPr&gt;&lt;/m:sSubPr&gt;&lt;m:e&gt;&lt;m:r&gt;&lt;w:rPr&gt;&lt;w:rFonts w:ascii=&quot;Cambria Math&quot; w:h-ansi=&quot;Cambria Math&quot;/&gt;&lt;wx:font wx:val=&quot;Cambria Math&quot;/&gt;&lt;w:i/&gt;&lt;w:sz w:val=&quot;36&quot;/&gt;&lt;w:sz-cs w:val=&quot;36&quot;/&gt;&lt;w:lang w:fareast=&quot;RU&quot;/&gt;&lt;/w:rPr&gt;&lt;m:t&gt;V&lt;/m:t&gt;&lt;/m:r&gt;&lt;/m:e&gt;&lt;m:sub&gt;&lt;m:r&gt;&lt;w:rPr&gt;&lt;w:rFonts w:ascii=&quot;Cambria Math&quot; w:h-ansi=&quot;Cambria Math&quot;/&gt;&lt;wx:font wx:val=&quot;Cambria Math&quot;/&gt;&lt;w:i/&gt;&lt;w:sz w:val=&quot;36&quot;/&gt;&lt;w:sz-cs w:val=&quot;36&quot;/&gt;&lt;w:lang w:fareast=&quot;RU&quot;/&gt;&lt;/w:rPr&gt;&lt;m:t&gt;i&lt;/m:t&gt;&lt;/m:r&gt;&lt;m:r&gt;&lt;w:rPr&gt;&lt;w:rFonts w:ascii=&quot;Cambria Math&quot; w:h-ansi=&quot;Cambria Math&quot;/&gt;&lt;wx:font wx:val=&quot;Cambria Math&quot;/&gt;&lt;w:i/&gt;&lt;w:sz w:val=&quot;36&quot;/&gt;&lt;w:sz-cs w:val=&quot;36&quot;/&gt;&lt;w:lang w:val=&quot;RU&quot; w:fareast=&quot;RU&quot;/&gt;&lt;/w:rPr&gt;&lt;m:t&gt;Р¤Рћ&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24" o:title="" chromakey="white"/>
          </v:shape>
        </w:pict>
      </w:r>
      <w:r w:rsidRPr="00310EAF">
        <w:instrText xml:space="preserve"> </w:instrText>
      </w:r>
      <w:r w:rsidRPr="00310EAF">
        <w:fldChar w:fldCharType="separate"/>
      </w:r>
      <w:r w:rsidRPr="00385FD5">
        <w:rPr>
          <w:position w:val="-9"/>
        </w:rPr>
        <w:pict>
          <v:shape id="_x0000_i1040" type="#_x0000_t75" style="width:33pt;height:21pt" equationxml="&lt;?xml version=&quot;1.0&quot; encoding=&quot;UTF-8&quot; standalone=&quot;yes&quot;?&gt;&#10;&#10;&#10;&#10;&#10;&#10;&#10;&#10;&lt;?mso-application progid=&quot;Word.Document&quot;?&gt;&#10;&#10;&#10;&#10;&#10;&#10;&#10;&#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10&quot;/&gt;&lt;w:doNotEmbedSystemFonts/&gt;&lt;w:stylePaneFormatFilter w:val=&quot;3F01&quot;/&gt;&lt;w:defaultTabStop w:val=&quot;708&quot;/&gt;&lt;w:drawingGridHorizontalSpacing w:val=&quot;12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6F745C&quot;/&gt;&lt;wsp:rsid wsp:val=&quot;00002445&quot;/&gt;&lt;wsp:rsid wsp:val=&quot;00003981&quot;/&gt;&lt;wsp:rsid wsp:val=&quot;00010A50&quot;/&gt;&lt;wsp:rsid wsp:val=&quot;00015F88&quot;/&gt;&lt;wsp:rsid wsp:val=&quot;000174AE&quot;/&gt;&lt;wsp:rsid wsp:val=&quot;00021434&quot;/&gt;&lt;wsp:rsid wsp:val=&quot;000241DB&quot;/&gt;&lt;wsp:rsid wsp:val=&quot;00042CA6&quot;/&gt;&lt;wsp:rsid wsp:val=&quot;00045B1E&quot;/&gt;&lt;wsp:rsid wsp:val=&quot;00046532&quot;/&gt;&lt;wsp:rsid wsp:val=&quot;00046EC7&quot;/&gt;&lt;wsp:rsid wsp:val=&quot;00050814&quot;/&gt;&lt;wsp:rsid wsp:val=&quot;00052501&quot;/&gt;&lt;wsp:rsid wsp:val=&quot;000539B9&quot;/&gt;&lt;wsp:rsid wsp:val=&quot;00054E07&quot;/&gt;&lt;wsp:rsid wsp:val=&quot;00055793&quot;/&gt;&lt;wsp:rsid wsp:val=&quot;00055E6A&quot;/&gt;&lt;wsp:rsid wsp:val=&quot;0006209B&quot;/&gt;&lt;wsp:rsid wsp:val=&quot;0006363B&quot;/&gt;&lt;wsp:rsid wsp:val=&quot;00065CEC&quot;/&gt;&lt;wsp:rsid wsp:val=&quot;000673E6&quot;/&gt;&lt;wsp:rsid wsp:val=&quot;00073871&quot;/&gt;&lt;wsp:rsid wsp:val=&quot;00077DB3&quot;/&gt;&lt;wsp:rsid wsp:val=&quot;00084CA6&quot;/&gt;&lt;wsp:rsid wsp:val=&quot;00085F7D&quot;/&gt;&lt;wsp:rsid wsp:val=&quot;00096334&quot;/&gt;&lt;wsp:rsid wsp:val=&quot;00096D87&quot;/&gt;&lt;wsp:rsid wsp:val=&quot;000A134C&quot;/&gt;&lt;wsp:rsid wsp:val=&quot;000A1739&quot;/&gt;&lt;wsp:rsid wsp:val=&quot;000A6FC4&quot;/&gt;&lt;wsp:rsid wsp:val=&quot;000B0536&quot;/&gt;&lt;wsp:rsid wsp:val=&quot;000B13AD&quot;/&gt;&lt;wsp:rsid wsp:val=&quot;000B5578&quot;/&gt;&lt;wsp:rsid wsp:val=&quot;000B784D&quot;/&gt;&lt;wsp:rsid wsp:val=&quot;000C087B&quot;/&gt;&lt;wsp:rsid wsp:val=&quot;000C30C0&quot;/&gt;&lt;wsp:rsid wsp:val=&quot;000C398E&quot;/&gt;&lt;wsp:rsid wsp:val=&quot;000C44EB&quot;/&gt;&lt;wsp:rsid wsp:val=&quot;000C4755&quot;/&gt;&lt;wsp:rsid wsp:val=&quot;000C529B&quot;/&gt;&lt;wsp:rsid wsp:val=&quot;000C6FAA&quot;/&gt;&lt;wsp:rsid wsp:val=&quot;000D10ED&quot;/&gt;&lt;wsp:rsid wsp:val=&quot;000D22C1&quot;/&gt;&lt;wsp:rsid wsp:val=&quot;000E1DEB&quot;/&gt;&lt;wsp:rsid wsp:val=&quot;000E3DB4&quot;/&gt;&lt;wsp:rsid wsp:val=&quot;000E5D2D&quot;/&gt;&lt;wsp:rsid wsp:val=&quot;000E5E7C&quot;/&gt;&lt;wsp:rsid wsp:val=&quot;000F1DBB&quot;/&gt;&lt;wsp:rsid wsp:val=&quot;000F2B68&quot;/&gt;&lt;wsp:rsid wsp:val=&quot;000F4FE6&quot;/&gt;&lt;wsp:rsid wsp:val=&quot;000F54E1&quot;/&gt;&lt;wsp:rsid wsp:val=&quot;000F5AAE&quot;/&gt;&lt;wsp:rsid wsp:val=&quot;000F7C31&quot;/&gt;&lt;wsp:rsid wsp:val=&quot;00100459&quot;/&gt;&lt;wsp:rsid wsp:val=&quot;00102ED1&quot;/&gt;&lt;wsp:rsid wsp:val=&quot;001063FC&quot;/&gt;&lt;wsp:rsid wsp:val=&quot;00106580&quot;/&gt;&lt;wsp:rsid wsp:val=&quot;001070E3&quot;/&gt;&lt;wsp:rsid wsp:val=&quot;001111C4&quot;/&gt;&lt;wsp:rsid wsp:val=&quot;00111595&quot;/&gt;&lt;wsp:rsid wsp:val=&quot;00113C3B&quot;/&gt;&lt;wsp:rsid wsp:val=&quot;00121158&quot;/&gt;&lt;wsp:rsid wsp:val=&quot;00122012&quot;/&gt;&lt;wsp:rsid wsp:val=&quot;001235B7&quot;/&gt;&lt;wsp:rsid wsp:val=&quot;00131DE4&quot;/&gt;&lt;wsp:rsid wsp:val=&quot;00133BFE&quot;/&gt;&lt;wsp:rsid wsp:val=&quot;0013585D&quot;/&gt;&lt;wsp:rsid wsp:val=&quot;001358AA&quot;/&gt;&lt;wsp:rsid wsp:val=&quot;00141D30&quot;/&gt;&lt;wsp:rsid wsp:val=&quot;0014217B&quot;/&gt;&lt;wsp:rsid wsp:val=&quot;00144607&quot;/&gt;&lt;wsp:rsid wsp:val=&quot;00145F70&quot;/&gt;&lt;wsp:rsid wsp:val=&quot;00162ADB&quot;/&gt;&lt;wsp:rsid wsp:val=&quot;001639A6&quot;/&gt;&lt;wsp:rsid wsp:val=&quot;0016531E&quot;/&gt;&lt;wsp:rsid wsp:val=&quot;00165E83&quot;/&gt;&lt;wsp:rsid wsp:val=&quot;00173C1F&quot;/&gt;&lt;wsp:rsid wsp:val=&quot;00175FE3&quot;/&gt;&lt;wsp:rsid wsp:val=&quot;001814E0&quot;/&gt;&lt;wsp:rsid wsp:val=&quot;00182E9C&quot;/&gt;&lt;wsp:rsid wsp:val=&quot;001853CA&quot;/&gt;&lt;wsp:rsid wsp:val=&quot;001853CB&quot;/&gt;&lt;wsp:rsid wsp:val=&quot;00185A27&quot;/&gt;&lt;wsp:rsid wsp:val=&quot;00185BF9&quot;/&gt;&lt;wsp:rsid wsp:val=&quot;00190033&quot;/&gt;&lt;wsp:rsid wsp:val=&quot;001952A6&quot;/&gt;&lt;wsp:rsid wsp:val=&quot;00197486&quot;/&gt;&lt;wsp:rsid wsp:val=&quot;00197743&quot;/&gt;&lt;wsp:rsid wsp:val=&quot;001A04CE&quot;/&gt;&lt;wsp:rsid wsp:val=&quot;001A0833&quot;/&gt;&lt;wsp:rsid wsp:val=&quot;001A1E1B&quot;/&gt;&lt;wsp:rsid wsp:val=&quot;001A573B&quot;/&gt;&lt;wsp:rsid wsp:val=&quot;001A597D&quot;/&gt;&lt;wsp:rsid wsp:val=&quot;001A6BCF&quot;/&gt;&lt;wsp:rsid wsp:val=&quot;001B21FB&quot;/&gt;&lt;wsp:rsid wsp:val=&quot;001B26A6&quot;/&gt;&lt;wsp:rsid wsp:val=&quot;001B50F7&quot;/&gt;&lt;wsp:rsid wsp:val=&quot;001B5F74&quot;/&gt;&lt;wsp:rsid wsp:val=&quot;001B77A9&quot;/&gt;&lt;wsp:rsid wsp:val=&quot;001C23F9&quot;/&gt;&lt;wsp:rsid wsp:val=&quot;001C7B36&quot;/&gt;&lt;wsp:rsid wsp:val=&quot;001D199F&quot;/&gt;&lt;wsp:rsid wsp:val=&quot;001D1EAC&quot;/&gt;&lt;wsp:rsid wsp:val=&quot;001D5780&quot;/&gt;&lt;wsp:rsid wsp:val=&quot;001D64A8&quot;/&gt;&lt;wsp:rsid wsp:val=&quot;001E3138&quot;/&gt;&lt;wsp:rsid wsp:val=&quot;001E476D&quot;/&gt;&lt;wsp:rsid wsp:val=&quot;001F0346&quot;/&gt;&lt;wsp:rsid wsp:val=&quot;00202D2F&quot;/&gt;&lt;wsp:rsid wsp:val=&quot;00206AD1&quot;/&gt;&lt;wsp:rsid wsp:val=&quot;00206E63&quot;/&gt;&lt;wsp:rsid wsp:val=&quot;00211E26&quot;/&gt;&lt;wsp:rsid wsp:val=&quot;00212711&quot;/&gt;&lt;wsp:rsid wsp:val=&quot;0021315A&quot;/&gt;&lt;wsp:rsid wsp:val=&quot;002145C2&quot;/&gt;&lt;wsp:rsid wsp:val=&quot;00215E8C&quot;/&gt;&lt;wsp:rsid wsp:val=&quot;00220F2D&quot;/&gt;&lt;wsp:rsid wsp:val=&quot;002226FA&quot;/&gt;&lt;wsp:rsid wsp:val=&quot;00223506&quot;/&gt;&lt;wsp:rsid wsp:val=&quot;0022513A&quot;/&gt;&lt;wsp:rsid wsp:val=&quot;0022753E&quot;/&gt;&lt;wsp:rsid wsp:val=&quot;00241468&quot;/&gt;&lt;wsp:rsid wsp:val=&quot;0024231B&quot;/&gt;&lt;wsp:rsid wsp:val=&quot;00242E49&quot;/&gt;&lt;wsp:rsid wsp:val=&quot;0024600A&quot;/&gt;&lt;wsp:rsid wsp:val=&quot;0024704E&quot;/&gt;&lt;wsp:rsid wsp:val=&quot;00254EC4&quot;/&gt;&lt;wsp:rsid wsp:val=&quot;00263D3E&quot;/&gt;&lt;wsp:rsid wsp:val=&quot;002645ED&quot;/&gt;&lt;wsp:rsid wsp:val=&quot;0026489B&quot;/&gt;&lt;wsp:rsid wsp:val=&quot;00264DED&quot;/&gt;&lt;wsp:rsid wsp:val=&quot;0026522B&quot;/&gt;&lt;wsp:rsid wsp:val=&quot;0026597F&quot;/&gt;&lt;wsp:rsid wsp:val=&quot;00277C22&quot;/&gt;&lt;wsp:rsid wsp:val=&quot;00281B08&quot;/&gt;&lt;wsp:rsid wsp:val=&quot;00282627&quot;/&gt;&lt;wsp:rsid wsp:val=&quot;00287B3B&quot;/&gt;&lt;wsp:rsid wsp:val=&quot;00290A0E&quot;/&gt;&lt;wsp:rsid wsp:val=&quot;00290C9C&quot;/&gt;&lt;wsp:rsid wsp:val=&quot;00295965&quot;/&gt;&lt;wsp:rsid wsp:val=&quot;0029605E&quot;/&gt;&lt;wsp:rsid wsp:val=&quot;002A111C&quot;/&gt;&lt;wsp:rsid wsp:val=&quot;002A1FB3&quot;/&gt;&lt;wsp:rsid wsp:val=&quot;002A4A35&quot;/&gt;&lt;wsp:rsid wsp:val=&quot;002A6132&quot;/&gt;&lt;wsp:rsid wsp:val=&quot;002A7622&quot;/&gt;&lt;wsp:rsid wsp:val=&quot;002B07D4&quot;/&gt;&lt;wsp:rsid wsp:val=&quot;002B42FE&quot;/&gt;&lt;wsp:rsid wsp:val=&quot;002B44A2&quot;/&gt;&lt;wsp:rsid wsp:val=&quot;002B7525&quot;/&gt;&lt;wsp:rsid wsp:val=&quot;002C1A6C&quot;/&gt;&lt;wsp:rsid wsp:val=&quot;002C48A1&quot;/&gt;&lt;wsp:rsid wsp:val=&quot;002C4AD8&quot;/&gt;&lt;wsp:rsid wsp:val=&quot;002C5B86&quot;/&gt;&lt;wsp:rsid wsp:val=&quot;002D0F56&quot;/&gt;&lt;wsp:rsid wsp:val=&quot;002D4124&quot;/&gt;&lt;wsp:rsid wsp:val=&quot;002D4ADE&quot;/&gt;&lt;wsp:rsid wsp:val=&quot;002D6899&quot;/&gt;&lt;wsp:rsid wsp:val=&quot;002E0FD0&quot;/&gt;&lt;wsp:rsid wsp:val=&quot;002E1548&quot;/&gt;&lt;wsp:rsid wsp:val=&quot;002E229B&quot;/&gt;&lt;wsp:rsid wsp:val=&quot;002E3509&quot;/&gt;&lt;wsp:rsid wsp:val=&quot;002E53F1&quot;/&gt;&lt;wsp:rsid wsp:val=&quot;002E6D96&quot;/&gt;&lt;wsp:rsid wsp:val=&quot;002F10A0&quot;/&gt;&lt;wsp:rsid wsp:val=&quot;002F11B3&quot;/&gt;&lt;wsp:rsid wsp:val=&quot;002F6DCA&quot;/&gt;&lt;wsp:rsid wsp:val=&quot;002F70E5&quot;/&gt;&lt;wsp:rsid wsp:val=&quot;003001D2&quot;/&gt;&lt;wsp:rsid wsp:val=&quot;00300979&quot;/&gt;&lt;wsp:rsid wsp:val=&quot;003067A4&quot;/&gt;&lt;wsp:rsid wsp:val=&quot;00306D50&quot;/&gt;&lt;wsp:rsid wsp:val=&quot;003109D5&quot;/&gt;&lt;wsp:rsid wsp:val=&quot;00311B3A&quot;/&gt;&lt;wsp:rsid wsp:val=&quot;003137CB&quot;/&gt;&lt;wsp:rsid wsp:val=&quot;00321410&quot;/&gt;&lt;wsp:rsid wsp:val=&quot;00321679&quot;/&gt;&lt;wsp:rsid wsp:val=&quot;003240B7&quot;/&gt;&lt;wsp:rsid wsp:val=&quot;0032483F&quot;/&gt;&lt;wsp:rsid wsp:val=&quot;00327A11&quot;/&gt;&lt;wsp:rsid wsp:val=&quot;003316AF&quot;/&gt;&lt;wsp:rsid wsp:val=&quot;003321A8&quot;/&gt;&lt;wsp:rsid wsp:val=&quot;00336212&quot;/&gt;&lt;wsp:rsid wsp:val=&quot;00344BD3&quot;/&gt;&lt;wsp:rsid wsp:val=&quot;00347648&quot;/&gt;&lt;wsp:rsid wsp:val=&quot;0035061F&quot;/&gt;&lt;wsp:rsid wsp:val=&quot;00353D64&quot;/&gt;&lt;wsp:rsid wsp:val=&quot;00355C39&quot;/&gt;&lt;wsp:rsid wsp:val=&quot;00355C45&quot;/&gt;&lt;wsp:rsid wsp:val=&quot;00362410&quot;/&gt;&lt;wsp:rsid wsp:val=&quot;00365180&quot;/&gt;&lt;wsp:rsid wsp:val=&quot;00367A6C&quot;/&gt;&lt;wsp:rsid wsp:val=&quot;00370116&quot;/&gt;&lt;wsp:rsid wsp:val=&quot;00371E7D&quot;/&gt;&lt;wsp:rsid wsp:val=&quot;003725AC&quot;/&gt;&lt;wsp:rsid wsp:val=&quot;003747A6&quot;/&gt;&lt;wsp:rsid wsp:val=&quot;00377C65&quot;/&gt;&lt;wsp:rsid wsp:val=&quot;003854B5&quot;/&gt;&lt;wsp:rsid wsp:val=&quot;00391F97&quot;/&gt;&lt;wsp:rsid wsp:val=&quot;00394C79&quot;/&gt;&lt;wsp:rsid wsp:val=&quot;00395007&quot;/&gt;&lt;wsp:rsid wsp:val=&quot;00396589&quot;/&gt;&lt;wsp:rsid wsp:val=&quot;00396B57&quot;/&gt;&lt;wsp:rsid wsp:val=&quot;003A0BCE&quot;/&gt;&lt;wsp:rsid wsp:val=&quot;003A1CE3&quot;/&gt;&lt;wsp:rsid wsp:val=&quot;003A2684&quot;/&gt;&lt;wsp:rsid wsp:val=&quot;003A7A91&quot;/&gt;&lt;wsp:rsid wsp:val=&quot;003B3453&quot;/&gt;&lt;wsp:rsid wsp:val=&quot;003C1F0E&quot;/&gt;&lt;wsp:rsid wsp:val=&quot;003C3471&quot;/&gt;&lt;wsp:rsid wsp:val=&quot;003C3B95&quot;/&gt;&lt;wsp:rsid wsp:val=&quot;003C3F95&quot;/&gt;&lt;wsp:rsid wsp:val=&quot;003C68FF&quot;/&gt;&lt;wsp:rsid wsp:val=&quot;003D65A7&quot;/&gt;&lt;wsp:rsid wsp:val=&quot;003E05C2&quot;/&gt;&lt;wsp:rsid wsp:val=&quot;003E2162&quot;/&gt;&lt;wsp:rsid wsp:val=&quot;003E4B8D&quot;/&gt;&lt;wsp:rsid wsp:val=&quot;003E57DE&quot;/&gt;&lt;wsp:rsid wsp:val=&quot;003E6D2D&quot;/&gt;&lt;wsp:rsid wsp:val=&quot;003F0560&quot;/&gt;&lt;wsp:rsid wsp:val=&quot;003F0FE4&quot;/&gt;&lt;wsp:rsid wsp:val=&quot;003F41E3&quot;/&gt;&lt;wsp:rsid wsp:val=&quot;003F4B26&quot;/&gt;&lt;wsp:rsid wsp:val=&quot;003F590F&quot;/&gt;&lt;wsp:rsid wsp:val=&quot;003F6B4B&quot;/&gt;&lt;wsp:rsid wsp:val=&quot;00400E04&quot;/&gt;&lt;wsp:rsid wsp:val=&quot;004013BB&quot;/&gt;&lt;wsp:rsid wsp:val=&quot;00402B2E&quot;/&gt;&lt;wsp:rsid wsp:val=&quot;00403CFE&quot;/&gt;&lt;wsp:rsid wsp:val=&quot;00403E4B&quot;/&gt;&lt;wsp:rsid wsp:val=&quot;00404F0E&quot;/&gt;&lt;wsp:rsid wsp:val=&quot;00405056&quot;/&gt;&lt;wsp:rsid wsp:val=&quot;00405492&quot;/&gt;&lt;wsp:rsid wsp:val=&quot;00405E33&quot;/&gt;&lt;wsp:rsid wsp:val=&quot;00406EEC&quot;/&gt;&lt;wsp:rsid wsp:val=&quot;0041268D&quot;/&gt;&lt;wsp:rsid wsp:val=&quot;00412699&quot;/&gt;&lt;wsp:rsid wsp:val=&quot;00412982&quot;/&gt;&lt;wsp:rsid wsp:val=&quot;004151B4&quot;/&gt;&lt;wsp:rsid wsp:val=&quot;004169E3&quot;/&gt;&lt;wsp:rsid wsp:val=&quot;00424568&quot;/&gt;&lt;wsp:rsid wsp:val=&quot;00424641&quot;/&gt;&lt;wsp:rsid wsp:val=&quot;00426073&quot;/&gt;&lt;wsp:rsid wsp:val=&quot;0043024B&quot;/&gt;&lt;wsp:rsid wsp:val=&quot;00430C75&quot;/&gt;&lt;wsp:rsid wsp:val=&quot;00433AB3&quot;/&gt;&lt;wsp:rsid wsp:val=&quot;00433F8E&quot;/&gt;&lt;wsp:rsid wsp:val=&quot;0043507F&quot;/&gt;&lt;wsp:rsid wsp:val=&quot;00436581&quot;/&gt;&lt;wsp:rsid wsp:val=&quot;00436BF5&quot;/&gt;&lt;wsp:rsid wsp:val=&quot;00436E20&quot;/&gt;&lt;wsp:rsid wsp:val=&quot;00436EDD&quot;/&gt;&lt;wsp:rsid wsp:val=&quot;0044209F&quot;/&gt;&lt;wsp:rsid wsp:val=&quot;004432DA&quot;/&gt;&lt;wsp:rsid wsp:val=&quot;00446BED&quot;/&gt;&lt;wsp:rsid wsp:val=&quot;004470AC&quot;/&gt;&lt;wsp:rsid wsp:val=&quot;00447BB8&quot;/&gt;&lt;wsp:rsid wsp:val=&quot;0045274A&quot;/&gt;&lt;wsp:rsid wsp:val=&quot;00452896&quot;/&gt;&lt;wsp:rsid wsp:val=&quot;0045754E&quot;/&gt;&lt;wsp:rsid wsp:val=&quot;00461D1D&quot;/&gt;&lt;wsp:rsid wsp:val=&quot;00462471&quot;/&gt;&lt;wsp:rsid wsp:val=&quot;00462897&quot;/&gt;&lt;wsp:rsid wsp:val=&quot;00463969&quot;/&gt;&lt;wsp:rsid wsp:val=&quot;00470578&quot;/&gt;&lt;wsp:rsid wsp:val=&quot;00472941&quot;/&gt;&lt;wsp:rsid wsp:val=&quot;00474C35&quot;/&gt;&lt;wsp:rsid wsp:val=&quot;0047647E&quot;/&gt;&lt;wsp:rsid wsp:val=&quot;004770F2&quot;/&gt;&lt;wsp:rsid wsp:val=&quot;0047745F&quot;/&gt;&lt;wsp:rsid wsp:val=&quot;00477744&quot;/&gt;&lt;wsp:rsid wsp:val=&quot;0048032B&quot;/&gt;&lt;wsp:rsid wsp:val=&quot;00484885&quot;/&gt;&lt;wsp:rsid wsp:val=&quot;0048581D&quot;/&gt;&lt;wsp:rsid wsp:val=&quot;00485BDF&quot;/&gt;&lt;wsp:rsid wsp:val=&quot;00485CA2&quot;/&gt;&lt;wsp:rsid wsp:val=&quot;00491084&quot;/&gt;&lt;wsp:rsid wsp:val=&quot;00492930&quot;/&gt;&lt;wsp:rsid wsp:val=&quot;00493B36&quot;/&gt;&lt;wsp:rsid wsp:val=&quot;004A45C2&quot;/&gt;&lt;wsp:rsid wsp:val=&quot;004B2DEE&quot;/&gt;&lt;wsp:rsid wsp:val=&quot;004B48ED&quot;/&gt;&lt;wsp:rsid wsp:val=&quot;004B58AB&quot;/&gt;&lt;wsp:rsid wsp:val=&quot;004C3730&quot;/&gt;&lt;wsp:rsid wsp:val=&quot;004C3789&quot;/&gt;&lt;wsp:rsid wsp:val=&quot;004C6508&quot;/&gt;&lt;wsp:rsid wsp:val=&quot;004D0E5F&quot;/&gt;&lt;wsp:rsid wsp:val=&quot;004D4191&quot;/&gt;&lt;wsp:rsid wsp:val=&quot;004D7DD2&quot;/&gt;&lt;wsp:rsid wsp:val=&quot;004E428A&quot;/&gt;&lt;wsp:rsid wsp:val=&quot;004E5788&quot;/&gt;&lt;wsp:rsid wsp:val=&quot;004E66ED&quot;/&gt;&lt;wsp:rsid wsp:val=&quot;004E70B0&quot;/&gt;&lt;wsp:rsid wsp:val=&quot;004E75DE&quot;/&gt;&lt;wsp:rsid wsp:val=&quot;004F3CD4&quot;/&gt;&lt;wsp:rsid wsp:val=&quot;004F4C6B&quot;/&gt;&lt;wsp:rsid wsp:val=&quot;004F7A8C&quot;/&gt;&lt;wsp:rsid wsp:val=&quot;0050036C&quot;/&gt;&lt;wsp:rsid wsp:val=&quot;00506FCF&quot;/&gt;&lt;wsp:rsid wsp:val=&quot;00507749&quot;/&gt;&lt;wsp:rsid wsp:val=&quot;00507FE1&quot;/&gt;&lt;wsp:rsid wsp:val=&quot;00510ECC&quot;/&gt;&lt;wsp:rsid wsp:val=&quot;00511FB5&quot;/&gt;&lt;wsp:rsid wsp:val=&quot;005124B6&quot;/&gt;&lt;wsp:rsid wsp:val=&quot;00521234&quot;/&gt;&lt;wsp:rsid wsp:val=&quot;00521AF0&quot;/&gt;&lt;wsp:rsid wsp:val=&quot;00526751&quot;/&gt;&lt;wsp:rsid wsp:val=&quot;00526DDC&quot;/&gt;&lt;wsp:rsid wsp:val=&quot;00532DE5&quot;/&gt;&lt;wsp:rsid wsp:val=&quot;00534507&quot;/&gt;&lt;wsp:rsid wsp:val=&quot;0053466F&quot;/&gt;&lt;wsp:rsid wsp:val=&quot;00536004&quot;/&gt;&lt;wsp:rsid wsp:val=&quot;00540337&quot;/&gt;&lt;wsp:rsid wsp:val=&quot;005460F4&quot;/&gt;&lt;wsp:rsid wsp:val=&quot;00553E48&quot;/&gt;&lt;wsp:rsid wsp:val=&quot;0055475A&quot;/&gt;&lt;wsp:rsid wsp:val=&quot;00555566&quot;/&gt;&lt;wsp:rsid wsp:val=&quot;005624D2&quot;/&gt;&lt;wsp:rsid wsp:val=&quot;00562623&quot;/&gt;&lt;wsp:rsid wsp:val=&quot;00563BDA&quot;/&gt;&lt;wsp:rsid wsp:val=&quot;00564194&quot;/&gt;&lt;wsp:rsid wsp:val=&quot;0056437A&quot;/&gt;&lt;wsp:rsid wsp:val=&quot;005707A8&quot;/&gt;&lt;wsp:rsid wsp:val=&quot;005709B7&quot;/&gt;&lt;wsp:rsid wsp:val=&quot;00571F87&quot;/&gt;&lt;wsp:rsid wsp:val=&quot;00572310&quot;/&gt;&lt;wsp:rsid wsp:val=&quot;005767A1&quot;/&gt;&lt;wsp:rsid wsp:val=&quot;00577CE0&quot;/&gt;&lt;wsp:rsid wsp:val=&quot;0058285C&quot;/&gt;&lt;wsp:rsid wsp:val=&quot;00584CCB&quot;/&gt;&lt;wsp:rsid wsp:val=&quot;00590BE3&quot;/&gt;&lt;wsp:rsid wsp:val=&quot;005920FA&quot;/&gt;&lt;wsp:rsid wsp:val=&quot;00593932&quot;/&gt;&lt;wsp:rsid wsp:val=&quot;005A0E21&quot;/&gt;&lt;wsp:rsid wsp:val=&quot;005A281F&quot;/&gt;&lt;wsp:rsid wsp:val=&quot;005A29EC&quot;/&gt;&lt;wsp:rsid wsp:val=&quot;005A4859&quot;/&gt;&lt;wsp:rsid wsp:val=&quot;005B25D3&quot;/&gt;&lt;wsp:rsid wsp:val=&quot;005B3622&quot;/&gt;&lt;wsp:rsid wsp:val=&quot;005B384B&quot;/&gt;&lt;wsp:rsid wsp:val=&quot;005B41E4&quot;/&gt;&lt;wsp:rsid wsp:val=&quot;005B4D76&quot;/&gt;&lt;wsp:rsid wsp:val=&quot;005B5625&quot;/&gt;&lt;wsp:rsid wsp:val=&quot;005B7564&quot;/&gt;&lt;wsp:rsid wsp:val=&quot;005C164D&quot;/&gt;&lt;wsp:rsid wsp:val=&quot;005C2BC0&quot;/&gt;&lt;wsp:rsid wsp:val=&quot;005C5B4E&quot;/&gt;&lt;wsp:rsid wsp:val=&quot;005C7B5D&quot;/&gt;&lt;wsp:rsid wsp:val=&quot;005C7C1B&quot;/&gt;&lt;wsp:rsid wsp:val=&quot;005D1EF1&quot;/&gt;&lt;wsp:rsid wsp:val=&quot;005D27A2&quot;/&gt;&lt;wsp:rsid wsp:val=&quot;005D39CC&quot;/&gt;&lt;wsp:rsid wsp:val=&quot;005D5822&quot;/&gt;&lt;wsp:rsid wsp:val=&quot;005E0506&quot;/&gt;&lt;wsp:rsid wsp:val=&quot;005E28F6&quot;/&gt;&lt;wsp:rsid wsp:val=&quot;005E5C06&quot;/&gt;&lt;wsp:rsid wsp:val=&quot;005E6AF1&quot;/&gt;&lt;wsp:rsid wsp:val=&quot;005F4136&quot;/&gt;&lt;wsp:rsid wsp:val=&quot;005F5C9F&quot;/&gt;&lt;wsp:rsid wsp:val=&quot;005F5D5A&quot;/&gt;&lt;wsp:rsid wsp:val=&quot;00600008&quot;/&gt;&lt;wsp:rsid wsp:val=&quot;0060444E&quot;/&gt;&lt;wsp:rsid wsp:val=&quot;00614CC9&quot;/&gt;&lt;wsp:rsid wsp:val=&quot;0062618C&quot;/&gt;&lt;wsp:rsid wsp:val=&quot;006314A2&quot;/&gt;&lt;wsp:rsid wsp:val=&quot;00631EDA&quot;/&gt;&lt;wsp:rsid wsp:val=&quot;00634BD5&quot;/&gt;&lt;wsp:rsid wsp:val=&quot;00634F81&quot;/&gt;&lt;wsp:rsid wsp:val=&quot;00636E31&quot;/&gt;&lt;wsp:rsid wsp:val=&quot;006436AA&quot;/&gt;&lt;wsp:rsid wsp:val=&quot;006445C7&quot;/&gt;&lt;wsp:rsid wsp:val=&quot;00651091&quot;/&gt;&lt;wsp:rsid wsp:val=&quot;006512AE&quot;/&gt;&lt;wsp:rsid wsp:val=&quot;006533EF&quot;/&gt;&lt;wsp:rsid wsp:val=&quot;00653B94&quot;/&gt;&lt;wsp:rsid wsp:val=&quot;006558FA&quot;/&gt;&lt;wsp:rsid wsp:val=&quot;00660460&quot;/&gt;&lt;wsp:rsid wsp:val=&quot;00662F25&quot;/&gt;&lt;wsp:rsid wsp:val=&quot;006637EE&quot;/&gt;&lt;wsp:rsid wsp:val=&quot;00664291&quot;/&gt;&lt;wsp:rsid wsp:val=&quot;00667FA3&quot;/&gt;&lt;wsp:rsid wsp:val=&quot;00670FC3&quot;/&gt;&lt;wsp:rsid wsp:val=&quot;00671D12&quot;/&gt;&lt;wsp:rsid wsp:val=&quot;00674CE6&quot;/&gt;&lt;wsp:rsid wsp:val=&quot;00677E8E&quot;/&gt;&lt;wsp:rsid wsp:val=&quot;00681322&quot;/&gt;&lt;wsp:rsid wsp:val=&quot;006822F3&quot;/&gt;&lt;wsp:rsid wsp:val=&quot;00683089&quot;/&gt;&lt;wsp:rsid wsp:val=&quot;006842FA&quot;/&gt;&lt;wsp:rsid wsp:val=&quot;00686BB6&quot;/&gt;&lt;wsp:rsid wsp:val=&quot;00687D48&quot;/&gt;&lt;wsp:rsid wsp:val=&quot;00692590&quot;/&gt;&lt;wsp:rsid wsp:val=&quot;0069732A&quot;/&gt;&lt;wsp:rsid wsp:val=&quot;006A0217&quot;/&gt;&lt;wsp:rsid wsp:val=&quot;006A1607&quot;/&gt;&lt;wsp:rsid wsp:val=&quot;006A2254&quot;/&gt;&lt;wsp:rsid wsp:val=&quot;006A542D&quot;/&gt;&lt;wsp:rsid wsp:val=&quot;006B259D&quot;/&gt;&lt;wsp:rsid wsp:val=&quot;006B411D&quot;/&gt;&lt;wsp:rsid wsp:val=&quot;006B458E&quot;/&gt;&lt;wsp:rsid wsp:val=&quot;006B6BB6&quot;/&gt;&lt;wsp:rsid wsp:val=&quot;006C00ED&quot;/&gt;&lt;wsp:rsid wsp:val=&quot;006C0975&quot;/&gt;&lt;wsp:rsid wsp:val=&quot;006C54CC&quot;/&gt;&lt;wsp:rsid wsp:val=&quot;006C59BA&quot;/&gt;&lt;wsp:rsid wsp:val=&quot;006D2423&quot;/&gt;&lt;wsp:rsid wsp:val=&quot;006D55AE&quot;/&gt;&lt;wsp:rsid wsp:val=&quot;006D6132&quot;/&gt;&lt;wsp:rsid wsp:val=&quot;006E37DC&quot;/&gt;&lt;wsp:rsid wsp:val=&quot;006E65D7&quot;/&gt;&lt;wsp:rsid wsp:val=&quot;006F007C&quot;/&gt;&lt;wsp:rsid wsp:val=&quot;006F3CD4&quot;/&gt;&lt;wsp:rsid wsp:val=&quot;006F719A&quot;/&gt;&lt;wsp:rsid wsp:val=&quot;006F745C&quot;/&gt;&lt;wsp:rsid wsp:val=&quot;0070125F&quot;/&gt;&lt;wsp:rsid wsp:val=&quot;00702C69&quot;/&gt;&lt;wsp:rsid wsp:val=&quot;00704804&quot;/&gt;&lt;wsp:rsid wsp:val=&quot;007056F5&quot;/&gt;&lt;wsp:rsid wsp:val=&quot;00707A79&quot;/&gt;&lt;wsp:rsid wsp:val=&quot;00707EBB&quot;/&gt;&lt;wsp:rsid wsp:val=&quot;0071036C&quot;/&gt;&lt;wsp:rsid wsp:val=&quot;00710DAD&quot;/&gt;&lt;wsp:rsid wsp:val=&quot;0071114C&quot;/&gt;&lt;wsp:rsid wsp:val=&quot;007112C7&quot;/&gt;&lt;wsp:rsid wsp:val=&quot;00712DB6&quot;/&gt;&lt;wsp:rsid wsp:val=&quot;00715764&quot;/&gt;&lt;wsp:rsid wsp:val=&quot;00721D57&quot;/&gt;&lt;wsp:rsid wsp:val=&quot;00732D86&quot;/&gt;&lt;wsp:rsid wsp:val=&quot;00733B6A&quot;/&gt;&lt;wsp:rsid wsp:val=&quot;00734281&quot;/&gt;&lt;wsp:rsid wsp:val=&quot;00734EC9&quot;/&gt;&lt;wsp:rsid wsp:val=&quot;007352F1&quot;/&gt;&lt;wsp:rsid wsp:val=&quot;00735C1E&quot;/&gt;&lt;wsp:rsid wsp:val=&quot;00736578&quot;/&gt;&lt;wsp:rsid wsp:val=&quot;0073692A&quot;/&gt;&lt;wsp:rsid wsp:val=&quot;007434FB&quot;/&gt;&lt;wsp:rsid wsp:val=&quot;00745A7E&quot;/&gt;&lt;wsp:rsid wsp:val=&quot;007523CA&quot;/&gt;&lt;wsp:rsid wsp:val=&quot;007561C4&quot;/&gt;&lt;wsp:rsid wsp:val=&quot;00756B6C&quot;/&gt;&lt;wsp:rsid wsp:val=&quot;00761917&quot;/&gt;&lt;wsp:rsid wsp:val=&quot;00762033&quot;/&gt;&lt;wsp:rsid wsp:val=&quot;00762536&quot;/&gt;&lt;wsp:rsid wsp:val=&quot;007649C2&quot;/&gt;&lt;wsp:rsid wsp:val=&quot;007673BD&quot;/&gt;&lt;wsp:rsid wsp:val=&quot;007673F8&quot;/&gt;&lt;wsp:rsid wsp:val=&quot;00771A46&quot;/&gt;&lt;wsp:rsid wsp:val=&quot;00772D14&quot;/&gt;&lt;wsp:rsid wsp:val=&quot;00773701&quot;/&gt;&lt;wsp:rsid wsp:val=&quot;007812CF&quot;/&gt;&lt;wsp:rsid wsp:val=&quot;0079413C&quot;/&gt;&lt;wsp:rsid wsp:val=&quot;007975FF&quot;/&gt;&lt;wsp:rsid wsp:val=&quot;00797719&quot;/&gt;&lt;wsp:rsid wsp:val=&quot;00797E75&quot;/&gt;&lt;wsp:rsid wsp:val=&quot;007A02F9&quot;/&gt;&lt;wsp:rsid wsp:val=&quot;007A069B&quot;/&gt;&lt;wsp:rsid wsp:val=&quot;007A22F4&quot;/&gt;&lt;wsp:rsid wsp:val=&quot;007A32C0&quot;/&gt;&lt;wsp:rsid wsp:val=&quot;007A7412&quot;/&gt;&lt;wsp:rsid wsp:val=&quot;007B496B&quot;/&gt;&lt;wsp:rsid wsp:val=&quot;007B7D04&quot;/&gt;&lt;wsp:rsid wsp:val=&quot;007C2F31&quot;/&gt;&lt;wsp:rsid wsp:val=&quot;007C36B5&quot;/&gt;&lt;wsp:rsid wsp:val=&quot;007C3877&quot;/&gt;&lt;wsp:rsid wsp:val=&quot;007C4A2C&quot;/&gt;&lt;wsp:rsid wsp:val=&quot;007C4C89&quot;/&gt;&lt;wsp:rsid wsp:val=&quot;007C64B8&quot;/&gt;&lt;wsp:rsid wsp:val=&quot;007C6B4C&quot;/&gt;&lt;wsp:rsid wsp:val=&quot;007C7292&quot;/&gt;&lt;wsp:rsid wsp:val=&quot;007D0CCB&quot;/&gt;&lt;wsp:rsid wsp:val=&quot;007D262A&quot;/&gt;&lt;wsp:rsid wsp:val=&quot;007E0303&quot;/&gt;&lt;wsp:rsid wsp:val=&quot;007E1BF1&quot;/&gt;&lt;wsp:rsid wsp:val=&quot;007E1DF0&quot;/&gt;&lt;wsp:rsid wsp:val=&quot;007F1EA3&quot;/&gt;&lt;wsp:rsid wsp:val=&quot;007F272F&quot;/&gt;&lt;wsp:rsid wsp:val=&quot;007F4159&quot;/&gt;&lt;wsp:rsid wsp:val=&quot;008039AB&quot;/&gt;&lt;wsp:rsid wsp:val=&quot;0080592E&quot;/&gt;&lt;wsp:rsid wsp:val=&quot;0080686A&quot;/&gt;&lt;wsp:rsid wsp:val=&quot;008068CF&quot;/&gt;&lt;wsp:rsid wsp:val=&quot;00806D73&quot;/&gt;&lt;wsp:rsid wsp:val=&quot;00810D0F&quot;/&gt;&lt;wsp:rsid wsp:val=&quot;00812235&quot;/&gt;&lt;wsp:rsid wsp:val=&quot;0081374C&quot;/&gt;&lt;wsp:rsid wsp:val=&quot;00813900&quot;/&gt;&lt;wsp:rsid wsp:val=&quot;00813F95&quot;/&gt;&lt;wsp:rsid wsp:val=&quot;0081659E&quot;/&gt;&lt;wsp:rsid wsp:val=&quot;0081695A&quot;/&gt;&lt;wsp:rsid wsp:val=&quot;00816D58&quot;/&gt;&lt;wsp:rsid wsp:val=&quot;008237D9&quot;/&gt;&lt;wsp:rsid wsp:val=&quot;00825E2A&quot;/&gt;&lt;wsp:rsid wsp:val=&quot;00831036&quot;/&gt;&lt;wsp:rsid wsp:val=&quot;00831643&quot;/&gt;&lt;wsp:rsid wsp:val=&quot;008341F0&quot;/&gt;&lt;wsp:rsid wsp:val=&quot;00836336&quot;/&gt;&lt;wsp:rsid wsp:val=&quot;00836347&quot;/&gt;&lt;wsp:rsid wsp:val=&quot;008411F1&quot;/&gt;&lt;wsp:rsid wsp:val=&quot;00841522&quot;/&gt;&lt;wsp:rsid wsp:val=&quot;008417FB&quot;/&gt;&lt;wsp:rsid wsp:val=&quot;00844F7E&quot;/&gt;&lt;wsp:rsid wsp:val=&quot;0084541B&quot;/&gt;&lt;wsp:rsid wsp:val=&quot;008456C3&quot;/&gt;&lt;wsp:rsid wsp:val=&quot;00852BDE&quot;/&gt;&lt;wsp:rsid wsp:val=&quot;00864B0C&quot;/&gt;&lt;wsp:rsid wsp:val=&quot;00864FEF&quot;/&gt;&lt;wsp:rsid wsp:val=&quot;00870668&quot;/&gt;&lt;wsp:rsid wsp:val=&quot;00872D8A&quot;/&gt;&lt;wsp:rsid wsp:val=&quot;00875DD6&quot;/&gt;&lt;wsp:rsid wsp:val=&quot;00877803&quot;/&gt;&lt;wsp:rsid wsp:val=&quot;0087791A&quot;/&gt;&lt;wsp:rsid wsp:val=&quot;0088100B&quot;/&gt;&lt;wsp:rsid wsp:val=&quot;00884248&quot;/&gt;&lt;wsp:rsid wsp:val=&quot;00886A61&quot;/&gt;&lt;wsp:rsid wsp:val=&quot;00891F61&quot;/&gt;&lt;wsp:rsid wsp:val=&quot;00895E63&quot;/&gt;&lt;wsp:rsid wsp:val=&quot;0089688D&quot;/&gt;&lt;wsp:rsid wsp:val=&quot;008A0699&quot;/&gt;&lt;wsp:rsid wsp:val=&quot;008A09D8&quot;/&gt;&lt;wsp:rsid wsp:val=&quot;008A6EDD&quot;/&gt;&lt;wsp:rsid wsp:val=&quot;008A78EC&quot;/&gt;&lt;wsp:rsid wsp:val=&quot;008B2278&quot;/&gt;&lt;wsp:rsid wsp:val=&quot;008B55D7&quot;/&gt;&lt;wsp:rsid wsp:val=&quot;008C3C97&quot;/&gt;&lt;wsp:rsid wsp:val=&quot;008C7D8F&quot;/&gt;&lt;wsp:rsid wsp:val=&quot;008D026B&quot;/&gt;&lt;wsp:rsid wsp:val=&quot;008D07B1&quot;/&gt;&lt;wsp:rsid wsp:val=&quot;008D09C2&quot;/&gt;&lt;wsp:rsid wsp:val=&quot;008D0F9E&quot;/&gt;&lt;wsp:rsid wsp:val=&quot;008D3A1F&quot;/&gt;&lt;wsp:rsid wsp:val=&quot;008E1E09&quot;/&gt;&lt;wsp:rsid wsp:val=&quot;008E35C8&quot;/&gt;&lt;wsp:rsid wsp:val=&quot;008E51B5&quot;/&gt;&lt;wsp:rsid wsp:val=&quot;008E6D1E&quot;/&gt;&lt;wsp:rsid wsp:val=&quot;008F25E3&quot;/&gt;&lt;wsp:rsid wsp:val=&quot;008F4428&quot;/&gt;&lt;wsp:rsid wsp:val=&quot;00900A7D&quot;/&gt;&lt;wsp:rsid wsp:val=&quot;0090169C&quot;/&gt;&lt;wsp:rsid wsp:val=&quot;00903073&quot;/&gt;&lt;wsp:rsid wsp:val=&quot;00905A19&quot;/&gt;&lt;wsp:rsid wsp:val=&quot;00907ED1&quot;/&gt;&lt;wsp:rsid wsp:val=&quot;009137C1&quot;/&gt;&lt;wsp:rsid wsp:val=&quot;009142BA&quot;/&gt;&lt;wsp:rsid wsp:val=&quot;00915FDA&quot;/&gt;&lt;wsp:rsid wsp:val=&quot;009163DD&quot;/&gt;&lt;wsp:rsid wsp:val=&quot;00917092&quot;/&gt;&lt;wsp:rsid wsp:val=&quot;0091759B&quot;/&gt;&lt;wsp:rsid wsp:val=&quot;00920DEF&quot;/&gt;&lt;wsp:rsid wsp:val=&quot;00921E1F&quot;/&gt;&lt;wsp:rsid wsp:val=&quot;00922422&quot;/&gt;&lt;wsp:rsid wsp:val=&quot;00930C5D&quot;/&gt;&lt;wsp:rsid wsp:val=&quot;009310E9&quot;/&gt;&lt;wsp:rsid wsp:val=&quot;0093269F&quot;/&gt;&lt;wsp:rsid wsp:val=&quot;00932FD0&quot;/&gt;&lt;wsp:rsid wsp:val=&quot;00934016&quot;/&gt;&lt;wsp:rsid wsp:val=&quot;009347EA&quot;/&gt;&lt;wsp:rsid wsp:val=&quot;00942243&quot;/&gt;&lt;wsp:rsid wsp:val=&quot;009431A4&quot;/&gt;&lt;wsp:rsid wsp:val=&quot;00943EFF&quot;/&gt;&lt;wsp:rsid wsp:val=&quot;00952031&quot;/&gt;&lt;wsp:rsid wsp:val=&quot;00957BEF&quot;/&gt;&lt;wsp:rsid wsp:val=&quot;009623C6&quot;/&gt;&lt;wsp:rsid wsp:val=&quot;00963F02&quot;/&gt;&lt;wsp:rsid wsp:val=&quot;00964D7E&quot;/&gt;&lt;wsp:rsid wsp:val=&quot;009674A5&quot;/&gt;&lt;wsp:rsid wsp:val=&quot;00970151&quot;/&gt;&lt;wsp:rsid wsp:val=&quot;00970F4C&quot;/&gt;&lt;wsp:rsid wsp:val=&quot;0097256D&quot;/&gt;&lt;wsp:rsid wsp:val=&quot;00974108&quot;/&gt;&lt;wsp:rsid wsp:val=&quot;00974D15&quot;/&gt;&lt;wsp:rsid wsp:val=&quot;009766BE&quot;/&gt;&lt;wsp:rsid wsp:val=&quot;009775CC&quot;/&gt;&lt;wsp:rsid wsp:val=&quot;00977DAD&quot;/&gt;&lt;wsp:rsid wsp:val=&quot;0098176A&quot;/&gt;&lt;wsp:rsid wsp:val=&quot;00983407&quot;/&gt;&lt;wsp:rsid wsp:val=&quot;009841DF&quot;/&gt;&lt;wsp:rsid wsp:val=&quot;0098465B&quot;/&gt;&lt;wsp:rsid wsp:val=&quot;009866A1&quot;/&gt;&lt;wsp:rsid wsp:val=&quot;0099571E&quot;/&gt;&lt;wsp:rsid wsp:val=&quot;00996A13&quot;/&gt;&lt;wsp:rsid wsp:val=&quot;009A0B02&quot;/&gt;&lt;wsp:rsid wsp:val=&quot;009A1BE1&quot;/&gt;&lt;wsp:rsid wsp:val=&quot;009A3807&quot;/&gt;&lt;wsp:rsid wsp:val=&quot;009A5FEF&quot;/&gt;&lt;wsp:rsid wsp:val=&quot;009A6F35&quot;/&gt;&lt;wsp:rsid wsp:val=&quot;009A7589&quot;/&gt;&lt;wsp:rsid wsp:val=&quot;009B00BB&quot;/&gt;&lt;wsp:rsid wsp:val=&quot;009B0D4F&quot;/&gt;&lt;wsp:rsid wsp:val=&quot;009B1E4E&quot;/&gt;&lt;wsp:rsid wsp:val=&quot;009B1F47&quot;/&gt;&lt;wsp:rsid wsp:val=&quot;009B5088&quot;/&gt;&lt;wsp:rsid wsp:val=&quot;009B5DED&quot;/&gt;&lt;wsp:rsid wsp:val=&quot;009C0DDA&quot;/&gt;&lt;wsp:rsid wsp:val=&quot;009C390F&quot;/&gt;&lt;wsp:rsid wsp:val=&quot;009C3F7B&quot;/&gt;&lt;wsp:rsid wsp:val=&quot;009C556F&quot;/&gt;&lt;wsp:rsid wsp:val=&quot;009D14EE&quot;/&gt;&lt;wsp:rsid wsp:val=&quot;009D1725&quot;/&gt;&lt;wsp:rsid wsp:val=&quot;009E0030&quot;/&gt;&lt;wsp:rsid wsp:val=&quot;009E0468&quot;/&gt;&lt;wsp:rsid wsp:val=&quot;009E29E8&quot;/&gt;&lt;wsp:rsid wsp:val=&quot;009E2EBB&quot;/&gt;&lt;wsp:rsid wsp:val=&quot;009E3C86&quot;/&gt;&lt;wsp:rsid wsp:val=&quot;009E4234&quot;/&gt;&lt;wsp:rsid wsp:val=&quot;009E5709&quot;/&gt;&lt;wsp:rsid wsp:val=&quot;009F22CD&quot;/&gt;&lt;wsp:rsid wsp:val=&quot;009F3BAA&quot;/&gt;&lt;wsp:rsid wsp:val=&quot;009F5A3D&quot;/&gt;&lt;wsp:rsid wsp:val=&quot;009F5A4E&quot;/&gt;&lt;wsp:rsid wsp:val=&quot;009F6A80&quot;/&gt;&lt;wsp:rsid wsp:val=&quot;00A100BB&quot;/&gt;&lt;wsp:rsid wsp:val=&quot;00A13000&quot;/&gt;&lt;wsp:rsid wsp:val=&quot;00A16CFA&quot;/&gt;&lt;wsp:rsid wsp:val=&quot;00A2392A&quot;/&gt;&lt;wsp:rsid wsp:val=&quot;00A25443&quot;/&gt;&lt;wsp:rsid wsp:val=&quot;00A30199&quot;/&gt;&lt;wsp:rsid wsp:val=&quot;00A30A17&quot;/&gt;&lt;wsp:rsid wsp:val=&quot;00A30A20&quot;/&gt;&lt;wsp:rsid wsp:val=&quot;00A30D35&quot;/&gt;&lt;wsp:rsid wsp:val=&quot;00A30DBC&quot;/&gt;&lt;wsp:rsid wsp:val=&quot;00A3257D&quot;/&gt;&lt;wsp:rsid wsp:val=&quot;00A40839&quot;/&gt;&lt;wsp:rsid wsp:val=&quot;00A4197B&quot;/&gt;&lt;wsp:rsid wsp:val=&quot;00A467E1&quot;/&gt;&lt;wsp:rsid wsp:val=&quot;00A54DF6&quot;/&gt;&lt;wsp:rsid wsp:val=&quot;00A550A9&quot;/&gt;&lt;wsp:rsid wsp:val=&quot;00A5526D&quot;/&gt;&lt;wsp:rsid wsp:val=&quot;00A553F8&quot;/&gt;&lt;wsp:rsid wsp:val=&quot;00A57D1E&quot;/&gt;&lt;wsp:rsid wsp:val=&quot;00A6023F&quot;/&gt;&lt;wsp:rsid wsp:val=&quot;00A65847&quot;/&gt;&lt;wsp:rsid wsp:val=&quot;00A667D1&quot;/&gt;&lt;wsp:rsid wsp:val=&quot;00A66B38&quot;/&gt;&lt;wsp:rsid wsp:val=&quot;00A715AC&quot;/&gt;&lt;wsp:rsid wsp:val=&quot;00A715D5&quot;/&gt;&lt;wsp:rsid wsp:val=&quot;00A74339&quot;/&gt;&lt;wsp:rsid wsp:val=&quot;00A7620D&quot;/&gt;&lt;wsp:rsid wsp:val=&quot;00A76B95&quot;/&gt;&lt;wsp:rsid wsp:val=&quot;00A76FBC&quot;/&gt;&lt;wsp:rsid wsp:val=&quot;00A80058&quot;/&gt;&lt;wsp:rsid wsp:val=&quot;00A86695&quot;/&gt;&lt;wsp:rsid wsp:val=&quot;00A86E0C&quot;/&gt;&lt;wsp:rsid wsp:val=&quot;00A92AB8&quot;/&gt;&lt;wsp:rsid wsp:val=&quot;00A93E01&quot;/&gt;&lt;wsp:rsid wsp:val=&quot;00A955EB&quot;/&gt;&lt;wsp:rsid wsp:val=&quot;00A95664&quot;/&gt;&lt;wsp:rsid wsp:val=&quot;00AA2AB0&quot;/&gt;&lt;wsp:rsid wsp:val=&quot;00AA3090&quot;/&gt;&lt;wsp:rsid wsp:val=&quot;00AA3C2C&quot;/&gt;&lt;wsp:rsid wsp:val=&quot;00AA4C84&quot;/&gt;&lt;wsp:rsid wsp:val=&quot;00AA5C1D&quot;/&gt;&lt;wsp:rsid wsp:val=&quot;00AA6372&quot;/&gt;&lt;wsp:rsid wsp:val=&quot;00AA68C5&quot;/&gt;&lt;wsp:rsid wsp:val=&quot;00AA70C3&quot;/&gt;&lt;wsp:rsid wsp:val=&quot;00AB0D3E&quot;/&gt;&lt;wsp:rsid wsp:val=&quot;00AB0DC8&quot;/&gt;&lt;wsp:rsid wsp:val=&quot;00AB2431&quot;/&gt;&lt;wsp:rsid wsp:val=&quot;00AB26F2&quot;/&gt;&lt;wsp:rsid wsp:val=&quot;00AB2C15&quot;/&gt;&lt;wsp:rsid wsp:val=&quot;00AB4823&quot;/&gt;&lt;wsp:rsid wsp:val=&quot;00AC2A7D&quot;/&gt;&lt;wsp:rsid wsp:val=&quot;00AC355E&quot;/&gt;&lt;wsp:rsid wsp:val=&quot;00AC3AE9&quot;/&gt;&lt;wsp:rsid wsp:val=&quot;00AC7D70&quot;/&gt;&lt;wsp:rsid wsp:val=&quot;00AD03EC&quot;/&gt;&lt;wsp:rsid wsp:val=&quot;00AD1218&quot;/&gt;&lt;wsp:rsid wsp:val=&quot;00AD1A77&quot;/&gt;&lt;wsp:rsid wsp:val=&quot;00AD1DA5&quot;/&gt;&lt;wsp:rsid wsp:val=&quot;00AD4885&quot;/&gt;&lt;wsp:rsid wsp:val=&quot;00AD701B&quot;/&gt;&lt;wsp:rsid wsp:val=&quot;00AE3B8F&quot;/&gt;&lt;wsp:rsid wsp:val=&quot;00AE73D1&quot;/&gt;&lt;wsp:rsid wsp:val=&quot;00AF2C65&quot;/&gt;&lt;wsp:rsid wsp:val=&quot;00AF2E26&quot;/&gt;&lt;wsp:rsid wsp:val=&quot;00AF5711&quot;/&gt;&lt;wsp:rsid wsp:val=&quot;00B03453&quot;/&gt;&lt;wsp:rsid wsp:val=&quot;00B053FB&quot;/&gt;&lt;wsp:rsid wsp:val=&quot;00B1046D&quot;/&gt;&lt;wsp:rsid wsp:val=&quot;00B1143D&quot;/&gt;&lt;wsp:rsid wsp:val=&quot;00B11A50&quot;/&gt;&lt;wsp:rsid wsp:val=&quot;00B204B7&quot;/&gt;&lt;wsp:rsid wsp:val=&quot;00B21599&quot;/&gt;&lt;wsp:rsid wsp:val=&quot;00B253CA&quot;/&gt;&lt;wsp:rsid wsp:val=&quot;00B25622&quot;/&gt;&lt;wsp:rsid wsp:val=&quot;00B33B5C&quot;/&gt;&lt;wsp:rsid wsp:val=&quot;00B34A51&quot;/&gt;&lt;wsp:rsid wsp:val=&quot;00B35776&quot;/&gt;&lt;wsp:rsid wsp:val=&quot;00B37A43&quot;/&gt;&lt;wsp:rsid wsp:val=&quot;00B37A6E&quot;/&gt;&lt;wsp:rsid wsp:val=&quot;00B43CB4&quot;/&gt;&lt;wsp:rsid wsp:val=&quot;00B51928&quot;/&gt;&lt;wsp:rsid wsp:val=&quot;00B56C85&quot;/&gt;&lt;wsp:rsid wsp:val=&quot;00B74FBB&quot;/&gt;&lt;wsp:rsid wsp:val=&quot;00B76F17&quot;/&gt;&lt;wsp:rsid wsp:val=&quot;00B77EA4&quot;/&gt;&lt;wsp:rsid wsp:val=&quot;00B82342&quot;/&gt;&lt;wsp:rsid wsp:val=&quot;00B91D44&quot;/&gt;&lt;wsp:rsid wsp:val=&quot;00B93219&quot;/&gt;&lt;wsp:rsid wsp:val=&quot;00BA1C29&quot;/&gt;&lt;wsp:rsid wsp:val=&quot;00BA65C6&quot;/&gt;&lt;wsp:rsid wsp:val=&quot;00BA70AA&quot;/&gt;&lt;wsp:rsid wsp:val=&quot;00BB12ED&quot;/&gt;&lt;wsp:rsid wsp:val=&quot;00BB2C73&quot;/&gt;&lt;wsp:rsid wsp:val=&quot;00BB55CC&quot;/&gt;&lt;wsp:rsid wsp:val=&quot;00BB6623&quot;/&gt;&lt;wsp:rsid wsp:val=&quot;00BC00F9&quot;/&gt;&lt;wsp:rsid wsp:val=&quot;00BC0CCE&quot;/&gt;&lt;wsp:rsid wsp:val=&quot;00BC5295&quot;/&gt;&lt;wsp:rsid wsp:val=&quot;00BC606F&quot;/&gt;&lt;wsp:rsid wsp:val=&quot;00BC61FA&quot;/&gt;&lt;wsp:rsid wsp:val=&quot;00BC712F&quot;/&gt;&lt;wsp:rsid wsp:val=&quot;00BD57FD&quot;/&gt;&lt;wsp:rsid wsp:val=&quot;00BD5F22&quot;/&gt;&lt;wsp:rsid wsp:val=&quot;00BD7C19&quot;/&gt;&lt;wsp:rsid wsp:val=&quot;00BE03DA&quot;/&gt;&lt;wsp:rsid wsp:val=&quot;00BE559F&quot;/&gt;&lt;wsp:rsid wsp:val=&quot;00BE5B20&quot;/&gt;&lt;wsp:rsid wsp:val=&quot;00BF249C&quot;/&gt;&lt;wsp:rsid wsp:val=&quot;00C0385D&quot;/&gt;&lt;wsp:rsid wsp:val=&quot;00C04349&quot;/&gt;&lt;wsp:rsid wsp:val=&quot;00C072B2&quot;/&gt;&lt;wsp:rsid wsp:val=&quot;00C11025&quot;/&gt;&lt;wsp:rsid wsp:val=&quot;00C11781&quot;/&gt;&lt;wsp:rsid wsp:val=&quot;00C133D5&quot;/&gt;&lt;wsp:rsid wsp:val=&quot;00C20111&quot;/&gt;&lt;wsp:rsid wsp:val=&quot;00C20BD6&quot;/&gt;&lt;wsp:rsid wsp:val=&quot;00C227D2&quot;/&gt;&lt;wsp:rsid wsp:val=&quot;00C23191&quot;/&gt;&lt;wsp:rsid wsp:val=&quot;00C23650&quot;/&gt;&lt;wsp:rsid wsp:val=&quot;00C23DA7&quot;/&gt;&lt;wsp:rsid wsp:val=&quot;00C2438E&quot;/&gt;&lt;wsp:rsid wsp:val=&quot;00C24E07&quot;/&gt;&lt;wsp:rsid wsp:val=&quot;00C25583&quot;/&gt;&lt;wsp:rsid wsp:val=&quot;00C31971&quot;/&gt;&lt;wsp:rsid wsp:val=&quot;00C326E7&quot;/&gt;&lt;wsp:rsid wsp:val=&quot;00C34F0F&quot;/&gt;&lt;wsp:rsid wsp:val=&quot;00C361F1&quot;/&gt;&lt;wsp:rsid wsp:val=&quot;00C363FB&quot;/&gt;&lt;wsp:rsid wsp:val=&quot;00C3658D&quot;/&gt;&lt;wsp:rsid wsp:val=&quot;00C36FA3&quot;/&gt;&lt;wsp:rsid wsp:val=&quot;00C4187E&quot;/&gt;&lt;wsp:rsid wsp:val=&quot;00C44BBA&quot;/&gt;&lt;wsp:rsid wsp:val=&quot;00C464C2&quot;/&gt;&lt;wsp:rsid wsp:val=&quot;00C5309F&quot;/&gt;&lt;wsp:rsid wsp:val=&quot;00C531C7&quot;/&gt;&lt;wsp:rsid wsp:val=&quot;00C54265&quot;/&gt;&lt;wsp:rsid wsp:val=&quot;00C556A7&quot;/&gt;&lt;wsp:rsid wsp:val=&quot;00C566EC&quot;/&gt;&lt;wsp:rsid wsp:val=&quot;00C61EA9&quot;/&gt;&lt;wsp:rsid wsp:val=&quot;00C63636&quot;/&gt;&lt;wsp:rsid wsp:val=&quot;00C655F7&quot;/&gt;&lt;wsp:rsid wsp:val=&quot;00C73C10&quot;/&gt;&lt;wsp:rsid wsp:val=&quot;00C86064&quot;/&gt;&lt;wsp:rsid wsp:val=&quot;00C87BEA&quot;/&gt;&lt;wsp:rsid wsp:val=&quot;00C92D8D&quot;/&gt;&lt;wsp:rsid wsp:val=&quot;00C9344C&quot;/&gt;&lt;wsp:rsid wsp:val=&quot;00C94D22&quot;/&gt;&lt;wsp:rsid wsp:val=&quot;00C9677E&quot;/&gt;&lt;wsp:rsid wsp:val=&quot;00CA435B&quot;/&gt;&lt;wsp:rsid wsp:val=&quot;00CB0063&quot;/&gt;&lt;wsp:rsid wsp:val=&quot;00CB1F98&quot;/&gt;&lt;wsp:rsid wsp:val=&quot;00CB2CDD&quot;/&gt;&lt;wsp:rsid wsp:val=&quot;00CB6C16&quot;/&gt;&lt;wsp:rsid wsp:val=&quot;00CC093E&quot;/&gt;&lt;wsp:rsid wsp:val=&quot;00CC549E&quot;/&gt;&lt;wsp:rsid wsp:val=&quot;00CD25DC&quot;/&gt;&lt;wsp:rsid wsp:val=&quot;00CD4092&quot;/&gt;&lt;wsp:rsid wsp:val=&quot;00CD5F03&quot;/&gt;&lt;wsp:rsid wsp:val=&quot;00CD6B00&quot;/&gt;&lt;wsp:rsid wsp:val=&quot;00CD72FB&quot;/&gt;&lt;wsp:rsid wsp:val=&quot;00CE1A4F&quot;/&gt;&lt;wsp:rsid wsp:val=&quot;00CE2E89&quot;/&gt;&lt;wsp:rsid wsp:val=&quot;00CF3216&quot;/&gt;&lt;wsp:rsid wsp:val=&quot;00CF4DD8&quot;/&gt;&lt;wsp:rsid wsp:val=&quot;00CF5791&quot;/&gt;&lt;wsp:rsid wsp:val=&quot;00D0456E&quot;/&gt;&lt;wsp:rsid wsp:val=&quot;00D0509C&quot;/&gt;&lt;wsp:rsid wsp:val=&quot;00D100A0&quot;/&gt;&lt;wsp:rsid wsp:val=&quot;00D12CB7&quot;/&gt;&lt;wsp:rsid wsp:val=&quot;00D13B01&quot;/&gt;&lt;wsp:rsid wsp:val=&quot;00D14C0D&quot;/&gt;&lt;wsp:rsid wsp:val=&quot;00D153CF&quot;/&gt;&lt;wsp:rsid wsp:val=&quot;00D159B0&quot;/&gt;&lt;wsp:rsid wsp:val=&quot;00D16639&quot;/&gt;&lt;wsp:rsid wsp:val=&quot;00D16C18&quot;/&gt;&lt;wsp:rsid wsp:val=&quot;00D208CD&quot;/&gt;&lt;wsp:rsid wsp:val=&quot;00D218B8&quot;/&gt;&lt;wsp:rsid wsp:val=&quot;00D2232B&quot;/&gt;&lt;wsp:rsid wsp:val=&quot;00D22E62&quot;/&gt;&lt;wsp:rsid wsp:val=&quot;00D23716&quot;/&gt;&lt;wsp:rsid wsp:val=&quot;00D26FAC&quot;/&gt;&lt;wsp:rsid wsp:val=&quot;00D27D48&quot;/&gt;&lt;wsp:rsid wsp:val=&quot;00D313D8&quot;/&gt;&lt;wsp:rsid wsp:val=&quot;00D33922&quot;/&gt;&lt;wsp:rsid wsp:val=&quot;00D348F0&quot;/&gt;&lt;wsp:rsid wsp:val=&quot;00D408CB&quot;/&gt;&lt;wsp:rsid wsp:val=&quot;00D41B48&quot;/&gt;&lt;wsp:rsid wsp:val=&quot;00D4460F&quot;/&gt;&lt;wsp:rsid wsp:val=&quot;00D4591F&quot;/&gt;&lt;wsp:rsid wsp:val=&quot;00D477C0&quot;/&gt;&lt;wsp:rsid wsp:val=&quot;00D47AFD&quot;/&gt;&lt;wsp:rsid wsp:val=&quot;00D5534B&quot;/&gt;&lt;wsp:rsid wsp:val=&quot;00D60A15&quot;/&gt;&lt;wsp:rsid wsp:val=&quot;00D630E7&quot;/&gt;&lt;wsp:rsid wsp:val=&quot;00D652AC&quot;/&gt;&lt;wsp:rsid wsp:val=&quot;00D65AF5&quot;/&gt;&lt;wsp:rsid wsp:val=&quot;00D66739&quot;/&gt;&lt;wsp:rsid wsp:val=&quot;00D6740D&quot;/&gt;&lt;wsp:rsid wsp:val=&quot;00D84338&quot;/&gt;&lt;wsp:rsid wsp:val=&quot;00D84701&quot;/&gt;&lt;wsp:rsid wsp:val=&quot;00D84AB8&quot;/&gt;&lt;wsp:rsid wsp:val=&quot;00D86D64&quot;/&gt;&lt;wsp:rsid wsp:val=&quot;00D95C47&quot;/&gt;&lt;wsp:rsid wsp:val=&quot;00DA1390&quot;/&gt;&lt;wsp:rsid wsp:val=&quot;00DA15E9&quot;/&gt;&lt;wsp:rsid wsp:val=&quot;00DA1EFE&quot;/&gt;&lt;wsp:rsid wsp:val=&quot;00DA2EAB&quot;/&gt;&lt;wsp:rsid wsp:val=&quot;00DA57C2&quot;/&gt;&lt;wsp:rsid wsp:val=&quot;00DB0936&quot;/&gt;&lt;wsp:rsid wsp:val=&quot;00DB471E&quot;/&gt;&lt;wsp:rsid wsp:val=&quot;00DB5610&quot;/&gt;&lt;wsp:rsid wsp:val=&quot;00DC0B9B&quot;/&gt;&lt;wsp:rsid wsp:val=&quot;00DC253C&quot;/&gt;&lt;wsp:rsid wsp:val=&quot;00DC26D2&quot;/&gt;&lt;wsp:rsid wsp:val=&quot;00DC34E8&quot;/&gt;&lt;wsp:rsid wsp:val=&quot;00DC49DB&quot;/&gt;&lt;wsp:rsid wsp:val=&quot;00DC6EEF&quot;/&gt;&lt;wsp:rsid wsp:val=&quot;00DD2276&quot;/&gt;&lt;wsp:rsid wsp:val=&quot;00DD231B&quot;/&gt;&lt;wsp:rsid wsp:val=&quot;00DD2DE6&quot;/&gt;&lt;wsp:rsid wsp:val=&quot;00DD333E&quot;/&gt;&lt;wsp:rsid wsp:val=&quot;00DD341E&quot;/&gt;&lt;wsp:rsid wsp:val=&quot;00DD3B11&quot;/&gt;&lt;wsp:rsid wsp:val=&quot;00DD7677&quot;/&gt;&lt;wsp:rsid wsp:val=&quot;00DE0B96&quot;/&gt;&lt;wsp:rsid wsp:val=&quot;00DE2039&quot;/&gt;&lt;wsp:rsid wsp:val=&quot;00DE340F&quot;/&gt;&lt;wsp:rsid wsp:val=&quot;00DE62B4&quot;/&gt;&lt;wsp:rsid wsp:val=&quot;00DE632E&quot;/&gt;&lt;wsp:rsid wsp:val=&quot;00DE68E5&quot;/&gt;&lt;wsp:rsid wsp:val=&quot;00DE7918&quot;/&gt;&lt;wsp:rsid wsp:val=&quot;00DF0A4E&quot;/&gt;&lt;wsp:rsid wsp:val=&quot;00DF1E27&quot;/&gt;&lt;wsp:rsid wsp:val=&quot;00DF22FF&quot;/&gt;&lt;wsp:rsid wsp:val=&quot;00DF31D7&quot;/&gt;&lt;wsp:rsid wsp:val=&quot;00DF4257&quot;/&gt;&lt;wsp:rsid wsp:val=&quot;00DF6221&quot;/&gt;&lt;wsp:rsid wsp:val=&quot;00E00B68&quot;/&gt;&lt;wsp:rsid wsp:val=&quot;00E01757&quot;/&gt;&lt;wsp:rsid wsp:val=&quot;00E02361&quot;/&gt;&lt;wsp:rsid wsp:val=&quot;00E03BE0&quot;/&gt;&lt;wsp:rsid wsp:val=&quot;00E05125&quot;/&gt;&lt;wsp:rsid wsp:val=&quot;00E05E2E&quot;/&gt;&lt;wsp:rsid wsp:val=&quot;00E05F88&quot;/&gt;&lt;wsp:rsid wsp:val=&quot;00E11D77&quot;/&gt;&lt;wsp:rsid wsp:val=&quot;00E12BF8&quot;/&gt;&lt;wsp:rsid wsp:val=&quot;00E1318E&quot;/&gt;&lt;wsp:rsid wsp:val=&quot;00E133BD&quot;/&gt;&lt;wsp:rsid wsp:val=&quot;00E15384&quot;/&gt;&lt;wsp:rsid wsp:val=&quot;00E1575C&quot;/&gt;&lt;wsp:rsid wsp:val=&quot;00E158DB&quot;/&gt;&lt;wsp:rsid wsp:val=&quot;00E15D30&quot;/&gt;&lt;wsp:rsid wsp:val=&quot;00E244DF&quot;/&gt;&lt;wsp:rsid wsp:val=&quot;00E25186&quot;/&gt;&lt;wsp:rsid wsp:val=&quot;00E266C2&quot;/&gt;&lt;wsp:rsid wsp:val=&quot;00E26C84&quot;/&gt;&lt;wsp:rsid wsp:val=&quot;00E26F59&quot;/&gt;&lt;wsp:rsid wsp:val=&quot;00E277F4&quot;/&gt;&lt;wsp:rsid wsp:val=&quot;00E31B12&quot;/&gt;&lt;wsp:rsid wsp:val=&quot;00E35382&quot;/&gt;&lt;wsp:rsid wsp:val=&quot;00E4068D&quot;/&gt;&lt;wsp:rsid wsp:val=&quot;00E41B8A&quot;/&gt;&lt;wsp:rsid wsp:val=&quot;00E45182&quot;/&gt;&lt;wsp:rsid wsp:val=&quot;00E4544C&quot;/&gt;&lt;wsp:rsid wsp:val=&quot;00E45D43&quot;/&gt;&lt;wsp:rsid wsp:val=&quot;00E47BB7&quot;/&gt;&lt;wsp:rsid wsp:val=&quot;00E52A92&quot;/&gt;&lt;wsp:rsid wsp:val=&quot;00E5437A&quot;/&gt;&lt;wsp:rsid wsp:val=&quot;00E54693&quot;/&gt;&lt;wsp:rsid wsp:val=&quot;00E55A3C&quot;/&gt;&lt;wsp:rsid wsp:val=&quot;00E57E17&quot;/&gt;&lt;wsp:rsid wsp:val=&quot;00E633E6&quot;/&gt;&lt;wsp:rsid wsp:val=&quot;00E636EA&quot;/&gt;&lt;wsp:rsid wsp:val=&quot;00E64ECE&quot;/&gt;&lt;wsp:rsid wsp:val=&quot;00E652E5&quot;/&gt;&lt;wsp:rsid wsp:val=&quot;00E66286&quot;/&gt;&lt;wsp:rsid wsp:val=&quot;00E73A80&quot;/&gt;&lt;wsp:rsid wsp:val=&quot;00E7666D&quot;/&gt;&lt;wsp:rsid wsp:val=&quot;00E80ECF&quot;/&gt;&lt;wsp:rsid wsp:val=&quot;00E81B02&quot;/&gt;&lt;wsp:rsid wsp:val=&quot;00E828CA&quot;/&gt;&lt;wsp:rsid wsp:val=&quot;00E869EC&quot;/&gt;&lt;wsp:rsid wsp:val=&quot;00E87C7D&quot;/&gt;&lt;wsp:rsid wsp:val=&quot;00E9141E&quot;/&gt;&lt;wsp:rsid wsp:val=&quot;00E9270D&quot;/&gt;&lt;wsp:rsid wsp:val=&quot;00E94129&quot;/&gt;&lt;wsp:rsid wsp:val=&quot;00EA1C82&quot;/&gt;&lt;wsp:rsid wsp:val=&quot;00EA380C&quot;/&gt;&lt;wsp:rsid wsp:val=&quot;00EA591A&quot;/&gt;&lt;wsp:rsid wsp:val=&quot;00EA64A1&quot;/&gt;&lt;wsp:rsid wsp:val=&quot;00EB1FEA&quot;/&gt;&lt;wsp:rsid wsp:val=&quot;00EB23C0&quot;/&gt;&lt;wsp:rsid wsp:val=&quot;00EB33A2&quot;/&gt;&lt;wsp:rsid wsp:val=&quot;00EB3F00&quot;/&gt;&lt;wsp:rsid wsp:val=&quot;00EC0DC2&quot;/&gt;&lt;wsp:rsid wsp:val=&quot;00EC346D&quot;/&gt;&lt;wsp:rsid wsp:val=&quot;00EC50FD&quot;/&gt;&lt;wsp:rsid wsp:val=&quot;00EC62E6&quot;/&gt;&lt;wsp:rsid wsp:val=&quot;00ED1FF2&quot;/&gt;&lt;wsp:rsid wsp:val=&quot;00ED35C8&quot;/&gt;&lt;wsp:rsid wsp:val=&quot;00ED54F1&quot;/&gt;&lt;wsp:rsid wsp:val=&quot;00ED7033&quot;/&gt;&lt;wsp:rsid wsp:val=&quot;00EE1339&quot;/&gt;&lt;wsp:rsid wsp:val=&quot;00EE180B&quot;/&gt;&lt;wsp:rsid wsp:val=&quot;00EE7F57&quot;/&gt;&lt;wsp:rsid wsp:val=&quot;00EF140E&quot;/&gt;&lt;wsp:rsid wsp:val=&quot;00EF30A0&quot;/&gt;&lt;wsp:rsid wsp:val=&quot;00F00339&quot;/&gt;&lt;wsp:rsid wsp:val=&quot;00F0098F&quot;/&gt;&lt;wsp:rsid wsp:val=&quot;00F04C1D&quot;/&gt;&lt;wsp:rsid wsp:val=&quot;00F13D21&quot;/&gt;&lt;wsp:rsid wsp:val=&quot;00F1432C&quot;/&gt;&lt;wsp:rsid wsp:val=&quot;00F14648&quot;/&gt;&lt;wsp:rsid wsp:val=&quot;00F147CF&quot;/&gt;&lt;wsp:rsid wsp:val=&quot;00F1612B&quot;/&gt;&lt;wsp:rsid wsp:val=&quot;00F164C6&quot;/&gt;&lt;wsp:rsid wsp:val=&quot;00F17952&quot;/&gt;&lt;wsp:rsid wsp:val=&quot;00F201CC&quot;/&gt;&lt;wsp:rsid wsp:val=&quot;00F20554&quot;/&gt;&lt;wsp:rsid wsp:val=&quot;00F206B8&quot;/&gt;&lt;wsp:rsid wsp:val=&quot;00F20E57&quot;/&gt;&lt;wsp:rsid wsp:val=&quot;00F22F82&quot;/&gt;&lt;wsp:rsid wsp:val=&quot;00F346A3&quot;/&gt;&lt;wsp:rsid wsp:val=&quot;00F3668C&quot;/&gt;&lt;wsp:rsid wsp:val=&quot;00F46205&quot;/&gt;&lt;wsp:rsid wsp:val=&quot;00F506FB&quot;/&gt;&lt;wsp:rsid wsp:val=&quot;00F633EF&quot;/&gt;&lt;wsp:rsid wsp:val=&quot;00F6578F&quot;/&gt;&lt;wsp:rsid wsp:val=&quot;00F658F0&quot;/&gt;&lt;wsp:rsid wsp:val=&quot;00F66ADE&quot;/&gt;&lt;wsp:rsid wsp:val=&quot;00F677CE&quot;/&gt;&lt;wsp:rsid wsp:val=&quot;00F728E4&quot;/&gt;&lt;wsp:rsid wsp:val=&quot;00F7303B&quot;/&gt;&lt;wsp:rsid wsp:val=&quot;00F74E4B&quot;/&gt;&lt;wsp:rsid wsp:val=&quot;00F753BD&quot;/&gt;&lt;wsp:rsid wsp:val=&quot;00F82848&quot;/&gt;&lt;wsp:rsid wsp:val=&quot;00F8368F&quot;/&gt;&lt;wsp:rsid wsp:val=&quot;00F8533C&quot;/&gt;&lt;wsp:rsid wsp:val=&quot;00F85645&quot;/&gt;&lt;wsp:rsid wsp:val=&quot;00F906A2&quot;/&gt;&lt;wsp:rsid wsp:val=&quot;00F90BEA&quot;/&gt;&lt;wsp:rsid wsp:val=&quot;00F9277E&quot;/&gt;&lt;wsp:rsid wsp:val=&quot;00F95DA0&quot;/&gt;&lt;wsp:rsid wsp:val=&quot;00F9695E&quot;/&gt;&lt;wsp:rsid wsp:val=&quot;00FA3488&quot;/&gt;&lt;wsp:rsid wsp:val=&quot;00FA5E10&quot;/&gt;&lt;wsp:rsid wsp:val=&quot;00FA64FA&quot;/&gt;&lt;wsp:rsid wsp:val=&quot;00FA75B6&quot;/&gt;&lt;wsp:rsid wsp:val=&quot;00FB1A69&quot;/&gt;&lt;wsp:rsid wsp:val=&quot;00FB1E90&quot;/&gt;&lt;wsp:rsid wsp:val=&quot;00FB3AEA&quot;/&gt;&lt;wsp:rsid wsp:val=&quot;00FB45E2&quot;/&gt;&lt;wsp:rsid wsp:val=&quot;00FB6614&quot;/&gt;&lt;wsp:rsid wsp:val=&quot;00FC00B1&quot;/&gt;&lt;wsp:rsid wsp:val=&quot;00FC1D39&quot;/&gt;&lt;wsp:rsid wsp:val=&quot;00FC5C2A&quot;/&gt;&lt;wsp:rsid wsp:val=&quot;00FD0023&quot;/&gt;&lt;wsp:rsid wsp:val=&quot;00FD21E7&quot;/&gt;&lt;wsp:rsid wsp:val=&quot;00FE03BA&quot;/&gt;&lt;wsp:rsid wsp:val=&quot;00FE2E8C&quot;/&gt;&lt;wsp:rsid wsp:val=&quot;00FE32CF&quot;/&gt;&lt;wsp:rsid wsp:val=&quot;00FE543C&quot;/&gt;&lt;wsp:rsid wsp:val=&quot;00FE67C1&quot;/&gt;&lt;wsp:rsid wsp:val=&quot;00FF07B6&quot;/&gt;&lt;wsp:rsid wsp:val=&quot;00FF1C46&quot;/&gt;&lt;wsp:rsid wsp:val=&quot;00FF2602&quot;/&gt;&lt;wsp:rsid wsp:val=&quot;00FF32E4&quot;/&gt;&lt;wsp:rsid wsp:val=&quot;00FF375E&quot;/&gt;&lt;wsp:rsid wsp:val=&quot;00FF409B&quot;/&gt;&lt;wsp:rsid wsp:val=&quot;00FF4F82&quot;/&gt;&lt;/wsp:rsids&gt;&lt;/w:docPr&gt;&lt;w:body&gt;&lt;wx:sect&gt;&lt;w:p wsp:rsidR=&quot;00000000&quot; wsp:rsidRDefault=&quot;00052501&quot; wsp:rsidP=&quot;00052501&quot;&gt;&lt;m:oMathPara&gt;&lt;m:oMath&gt;&lt;m:sSub&gt;&lt;m:sSubPr&gt;&lt;m:ctrlPr&gt;&lt;w:rPr&gt;&lt;w:rFonts w:ascii=&quot;Cambria Math&quot; w:h-ansi=&quot;Cambria Math&quot;/&gt;&lt;wx:font wx:val=&quot;Cambria Math&quot;/&gt;&lt;w:i/&gt;&lt;w:sz w:val=&quot;36&quot;/&gt;&lt;w:sz-cs w:val=&quot;36&quot;/&gt;&lt;w:lang w:val=&quot;RU&quot; w:fareast=&quot;RU&quot;/&gt;&lt;/w:rPr&gt;&lt;/m:ctrlPr&gt;&lt;/m:sSubPr&gt;&lt;m:e&gt;&lt;m:r&gt;&lt;w:rPr&gt;&lt;w:rFonts w:ascii=&quot;Cambria Math&quot; w:h-ansi=&quot;Cambria Math&quot;/&gt;&lt;wx:font wx:val=&quot;Cambria Math&quot;/&gt;&lt;w:i/&gt;&lt;w:sz w:val=&quot;36&quot;/&gt;&lt;w:sz-cs w:val=&quot;36&quot;/&gt;&lt;w:lang w:fareast=&quot;RU&quot;/&gt;&lt;/w:rPr&gt;&lt;m:t&gt;V&lt;/m:t&gt;&lt;/m:r&gt;&lt;/m:e&gt;&lt;m:sub&gt;&lt;m:r&gt;&lt;w:rPr&gt;&lt;w:rFonts w:ascii=&quot;Cambria Math&quot; w:h-ansi=&quot;Cambria Math&quot;/&gt;&lt;wx:font wx:val=&quot;Cambria Math&quot;/&gt;&lt;w:i/&gt;&lt;w:sz w:val=&quot;36&quot;/&gt;&lt;w:sz-cs w:val=&quot;36&quot;/&gt;&lt;w:lang w:fareast=&quot;RU&quot;/&gt;&lt;/w:rPr&gt;&lt;m:t&gt;i&lt;/m:t&gt;&lt;/m:r&gt;&lt;m:r&gt;&lt;w:rPr&gt;&lt;w:rFonts w:ascii=&quot;Cambria Math&quot; w:h-ansi=&quot;Cambria Math&quot;/&gt;&lt;wx:font wx:val=&quot;Cambria Math&quot;/&gt;&lt;w:i/&gt;&lt;w:sz w:val=&quot;36&quot;/&gt;&lt;w:sz-cs w:val=&quot;36&quot;/&gt;&lt;w:lang w:val=&quot;RU&quot; w:fareast=&quot;RU&quot;/&gt;&lt;/w:rPr&gt;&lt;m:t&gt;Р¤Рћ&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24" o:title="" chromakey="white"/>
          </v:shape>
        </w:pict>
      </w:r>
      <w:r w:rsidRPr="00310EAF">
        <w:fldChar w:fldCharType="end"/>
      </w:r>
      <w:r w:rsidRPr="00310EAF">
        <w:t xml:space="preserve"> – объем финансового обеспечения выполнения </w:t>
      </w:r>
      <w:r>
        <w:t>муниципаль</w:t>
      </w:r>
      <w:r w:rsidRPr="00310EAF">
        <w:t>ного задания в i-м финансовом году.</w:t>
      </w:r>
    </w:p>
    <w:p w:rsidR="00BC69E3" w:rsidRPr="00310EAF" w:rsidRDefault="00BC69E3" w:rsidP="00F63747">
      <w:pPr>
        <w:autoSpaceDE w:val="0"/>
        <w:autoSpaceDN w:val="0"/>
        <w:adjustRightInd w:val="0"/>
        <w:ind w:firstLine="709"/>
        <w:jc w:val="both"/>
      </w:pPr>
      <w:r w:rsidRPr="00310EAF">
        <w:t>9. Нормативные затраты на оказание муниципальной услуги рассчитываются на единицу показателя объёма оказания услуги, установленного в муниципальном задании, на основе определяемых в соответствии с Порядком базового норматива затрат и корректирующих коэффициентов к базовым нормативам затрат (далее – корректирующие коэффициенты), с соблюдением общих требований к определению нормативных затрат на оказание государственных (муниципальных) услуг, применяемых при расчёте объёма финансового обеспечения выполнения государственного (муниципального) задания на оказание государственных (муниципальных) услуг (выполнение работ) государственным (муниципальным) учреждением в соответствующих сферах деятельности (далее </w:t>
      </w:r>
      <w:r w:rsidRPr="00310EAF">
        <w:rPr>
          <w:color w:val="000000"/>
        </w:rPr>
        <w:t>–</w:t>
      </w:r>
      <w:r w:rsidRPr="00310EAF">
        <w:t> общие требования), утверждаемых федеральными органами исполнительной власти, осуществляющими функции по выработке государственной политики и нормативно-правовому регулированию в установленной сфере деятельности.</w:t>
      </w:r>
    </w:p>
    <w:p w:rsidR="00BC69E3" w:rsidRPr="00310EAF" w:rsidRDefault="00BC69E3" w:rsidP="00F63747">
      <w:pPr>
        <w:autoSpaceDE w:val="0"/>
        <w:autoSpaceDN w:val="0"/>
        <w:adjustRightInd w:val="0"/>
        <w:ind w:firstLine="709"/>
        <w:jc w:val="both"/>
      </w:pPr>
      <w:r w:rsidRPr="00310EAF">
        <w:t>Нормативные затраты на оказание (выполнение) муниципальной услуги (работы), рассчитанные с соблюдением положений Порядка, не могут приводить к превышению объёма бюджетных ассигнований, предусмотренных решением о местном бюджете на очередной финансовый год и плановый период на финансовое обеспечение выполнения муниципального задания.</w:t>
      </w:r>
    </w:p>
    <w:p w:rsidR="00BC69E3" w:rsidRPr="00310EAF" w:rsidRDefault="00BC69E3" w:rsidP="00F63747">
      <w:pPr>
        <w:autoSpaceDE w:val="0"/>
        <w:autoSpaceDN w:val="0"/>
        <w:adjustRightInd w:val="0"/>
        <w:ind w:firstLine="709"/>
        <w:jc w:val="both"/>
      </w:pPr>
      <w:r w:rsidRPr="00310EAF">
        <w:t xml:space="preserve">10. Значения нормативных затрат на оказание муниципальной услуги утверждаются в отношении муниципальных бюджетных учреждений </w:t>
      </w:r>
      <w:r w:rsidRPr="00310EAF">
        <w:rPr>
          <w:color w:val="000000"/>
        </w:rPr>
        <w:t>–А</w:t>
      </w:r>
      <w:r w:rsidRPr="00310EAF">
        <w:t>дминистрацией, осуществляющей функции и полномочия учредителя бюджетного учреждения.</w:t>
      </w:r>
    </w:p>
    <w:p w:rsidR="00BC69E3" w:rsidRPr="00310EAF" w:rsidRDefault="00BC69E3" w:rsidP="00F63747">
      <w:pPr>
        <w:autoSpaceDE w:val="0"/>
        <w:autoSpaceDN w:val="0"/>
        <w:adjustRightInd w:val="0"/>
        <w:ind w:firstLine="709"/>
        <w:jc w:val="both"/>
      </w:pPr>
      <w:r w:rsidRPr="00310EAF">
        <w:t>11. Базовый норматив затрат на оказание муниципальной услуги состоит из:</w:t>
      </w:r>
    </w:p>
    <w:p w:rsidR="00BC69E3" w:rsidRPr="00310EAF" w:rsidRDefault="00BC69E3" w:rsidP="00F63747">
      <w:pPr>
        <w:autoSpaceDE w:val="0"/>
        <w:autoSpaceDN w:val="0"/>
        <w:adjustRightInd w:val="0"/>
        <w:ind w:firstLine="709"/>
        <w:jc w:val="both"/>
      </w:pPr>
      <w:r w:rsidRPr="00310EAF">
        <w:t>затрат, непосредственно связанных с оказанием муниципальной услуги;</w:t>
      </w:r>
    </w:p>
    <w:p w:rsidR="00BC69E3" w:rsidRPr="00310EAF" w:rsidRDefault="00BC69E3" w:rsidP="00F63747">
      <w:pPr>
        <w:autoSpaceDE w:val="0"/>
        <w:autoSpaceDN w:val="0"/>
        <w:adjustRightInd w:val="0"/>
        <w:ind w:firstLine="709"/>
        <w:jc w:val="both"/>
      </w:pPr>
      <w:r w:rsidRPr="00310EAF">
        <w:t>затрат на общехозяйственные нужды на оказание муниципальной услуги.</w:t>
      </w:r>
    </w:p>
    <w:p w:rsidR="00BC69E3" w:rsidRPr="00310EAF" w:rsidRDefault="00BC69E3" w:rsidP="00F63747">
      <w:pPr>
        <w:autoSpaceDE w:val="0"/>
        <w:autoSpaceDN w:val="0"/>
        <w:adjustRightInd w:val="0"/>
        <w:ind w:firstLine="709"/>
        <w:jc w:val="both"/>
      </w:pPr>
      <w:r w:rsidRPr="00310EAF">
        <w:t>12. Базовый норматив затрат рассчитывается исходя из затрат, необходимых для оказания муниципальной услуги, с соблюдением показателей качества оказания муниципальной услуги, а также показателей, отражающих отраслевую специфику муниципальной услуги (содержание, условия (формы) оказания муниципальной услуги), установленных в базовом (отраслевом) перечне, отраслевой корректирующий коэффициент при которых принимает значение, равное 1.</w:t>
      </w:r>
    </w:p>
    <w:p w:rsidR="00BC69E3" w:rsidRPr="00310EAF" w:rsidRDefault="00BC69E3" w:rsidP="00F63747">
      <w:pPr>
        <w:autoSpaceDE w:val="0"/>
        <w:autoSpaceDN w:val="0"/>
        <w:adjustRightInd w:val="0"/>
        <w:ind w:firstLine="709"/>
        <w:jc w:val="both"/>
      </w:pPr>
      <w:r w:rsidRPr="00310EAF">
        <w:t>13. При определении базового норматива на оказание муниципальной услуги применяются нормы, выраженные в натуральных показателях (рабочее время работников, материальные запасы, особо ценное движимое имущество, топливо, электроэнергия и другие ресурсы, используемые для оказания муниципальной услуги), определяемые на основе анализа и усреднения показателей деятельности муниципального учреждения, которое имеет минимальный объём затрат на оказание единицы муниципальной услуги (в соответствующей сфере деятельности) при выполнении требований к качеству оказания данной муниципальной услуге, отраженных в ведомственном перечне муниципальных услуг (работ) (далее – метод наиболее эффективного учреждения).</w:t>
      </w:r>
    </w:p>
    <w:p w:rsidR="00BC69E3" w:rsidRPr="00310EAF" w:rsidRDefault="00BC69E3" w:rsidP="00F63747">
      <w:pPr>
        <w:autoSpaceDE w:val="0"/>
        <w:autoSpaceDN w:val="0"/>
        <w:adjustRightInd w:val="0"/>
        <w:ind w:firstLine="709"/>
        <w:jc w:val="both"/>
      </w:pPr>
      <w:r w:rsidRPr="00310EAF">
        <w:t>Значения норм, выраженных в натуральных показателях, установленных методом наиболее эффективного учреждения, необходимых для определения базового норматива на оказание муниципальной услуги, утверждаются отдельно по каждой муниципальной услуге по форме, согласно приложению № 2 к Порядку.</w:t>
      </w:r>
    </w:p>
    <w:p w:rsidR="00BC69E3" w:rsidRPr="00310EAF" w:rsidRDefault="00BC69E3" w:rsidP="00F63747">
      <w:pPr>
        <w:autoSpaceDE w:val="0"/>
        <w:autoSpaceDN w:val="0"/>
        <w:adjustRightInd w:val="0"/>
        <w:ind w:firstLine="709"/>
        <w:jc w:val="both"/>
      </w:pPr>
      <w:r w:rsidRPr="00310EAF">
        <w:t>14. В базовый норматив затрат, непосредственно связанных с оказанием муниципальной услуги, включаются:</w:t>
      </w:r>
    </w:p>
    <w:p w:rsidR="00BC69E3" w:rsidRPr="00310EAF" w:rsidRDefault="00BC69E3" w:rsidP="00F63747">
      <w:pPr>
        <w:autoSpaceDE w:val="0"/>
        <w:autoSpaceDN w:val="0"/>
        <w:adjustRightInd w:val="0"/>
        <w:ind w:firstLine="709"/>
        <w:jc w:val="both"/>
      </w:pPr>
      <w:r w:rsidRPr="00310EAF">
        <w:t>затраты на оплату труда, в том числе начисления на выплаты по оплате труда работников, непосредственно связанных с оказанием муниципальной услуги, включая страховые взносы в Пенсионный фонд Российской Федерации, Фонд социального страхования Российской Федерации и Федеральный фонд обязательного медицинского страхования, страховые взносы на обязательное социальное страхование от несчастных случаев на производстве и профессиональных заболеваний в соответствии с трудовым законодательством и иными нормативными правовыми актами, содержащими нормы трудового права (далее – начисления на выплаты по оплате труда);</w:t>
      </w:r>
    </w:p>
    <w:p w:rsidR="00BC69E3" w:rsidRPr="00310EAF" w:rsidRDefault="00BC69E3" w:rsidP="00F63747">
      <w:pPr>
        <w:autoSpaceDE w:val="0"/>
        <w:autoSpaceDN w:val="0"/>
        <w:adjustRightInd w:val="0"/>
        <w:ind w:firstLine="709"/>
        <w:jc w:val="both"/>
      </w:pPr>
      <w:r w:rsidRPr="00310EAF">
        <w:t>затраты на приобретение материальных запасов и особо ценного движимого имущества, потребляемого (используемого) в процессе оказания муниципальной услуги с учетом срока полезного использования (в том числе затраты на арендные платежи);</w:t>
      </w:r>
    </w:p>
    <w:p w:rsidR="00BC69E3" w:rsidRPr="00310EAF" w:rsidRDefault="00BC69E3" w:rsidP="00F63747">
      <w:pPr>
        <w:autoSpaceDE w:val="0"/>
        <w:autoSpaceDN w:val="0"/>
        <w:adjustRightInd w:val="0"/>
        <w:ind w:firstLine="709"/>
        <w:jc w:val="both"/>
      </w:pPr>
      <w:r w:rsidRPr="00310EAF">
        <w:t>иные затраты, непосредственно связанные с оказанием муниципальной услуги.</w:t>
      </w:r>
    </w:p>
    <w:p w:rsidR="00BC69E3" w:rsidRPr="00310EAF" w:rsidRDefault="00BC69E3" w:rsidP="00F63747">
      <w:pPr>
        <w:autoSpaceDE w:val="0"/>
        <w:autoSpaceDN w:val="0"/>
        <w:adjustRightInd w:val="0"/>
        <w:ind w:firstLine="709"/>
        <w:jc w:val="both"/>
      </w:pPr>
      <w:r w:rsidRPr="00310EAF">
        <w:t>15. В базовый норматив затрат на общехозяйственные нужды на оказание муниципальной услуги включаются:</w:t>
      </w:r>
    </w:p>
    <w:p w:rsidR="00BC69E3" w:rsidRPr="00310EAF" w:rsidRDefault="00BC69E3" w:rsidP="00F63747">
      <w:pPr>
        <w:autoSpaceDE w:val="0"/>
        <w:autoSpaceDN w:val="0"/>
        <w:adjustRightInd w:val="0"/>
        <w:ind w:firstLine="709"/>
        <w:jc w:val="both"/>
      </w:pPr>
      <w:r w:rsidRPr="00310EAF">
        <w:t>затраты на коммунальные услуги;</w:t>
      </w:r>
    </w:p>
    <w:p w:rsidR="00BC69E3" w:rsidRPr="00310EAF" w:rsidRDefault="00BC69E3" w:rsidP="00F63747">
      <w:pPr>
        <w:autoSpaceDE w:val="0"/>
        <w:autoSpaceDN w:val="0"/>
        <w:adjustRightInd w:val="0"/>
        <w:ind w:firstLine="709"/>
        <w:jc w:val="both"/>
      </w:pPr>
      <w:r w:rsidRPr="00310EAF">
        <w:t>затраты на содержание объектов недвижимого имущества (в том числе затраты на арендные платежи);</w:t>
      </w:r>
    </w:p>
    <w:p w:rsidR="00BC69E3" w:rsidRPr="00310EAF" w:rsidRDefault="00BC69E3" w:rsidP="00F63747">
      <w:pPr>
        <w:autoSpaceDE w:val="0"/>
        <w:autoSpaceDN w:val="0"/>
        <w:adjustRightInd w:val="0"/>
        <w:ind w:firstLine="709"/>
        <w:jc w:val="both"/>
      </w:pPr>
      <w:r w:rsidRPr="00310EAF">
        <w:t>затраты на содержание объектов особо ценного движимого имущества;</w:t>
      </w:r>
    </w:p>
    <w:p w:rsidR="00BC69E3" w:rsidRPr="00310EAF" w:rsidRDefault="00BC69E3" w:rsidP="00F63747">
      <w:pPr>
        <w:autoSpaceDE w:val="0"/>
        <w:autoSpaceDN w:val="0"/>
        <w:adjustRightInd w:val="0"/>
        <w:ind w:firstLine="709"/>
        <w:jc w:val="both"/>
      </w:pPr>
      <w:r w:rsidRPr="00310EAF">
        <w:t>суммы резерва на полное восстановление состава объектов особо ценного движимого имущества, необходимого для общехозяйственных нужд, формируемого в установленном порядке в размере начисленной годовой суммы амортизации по указанному имуществу;</w:t>
      </w:r>
    </w:p>
    <w:p w:rsidR="00BC69E3" w:rsidRPr="00310EAF" w:rsidRDefault="00BC69E3" w:rsidP="00F63747">
      <w:pPr>
        <w:autoSpaceDE w:val="0"/>
        <w:autoSpaceDN w:val="0"/>
        <w:adjustRightInd w:val="0"/>
        <w:ind w:firstLine="709"/>
        <w:jc w:val="both"/>
      </w:pPr>
      <w:r w:rsidRPr="00310EAF">
        <w:t>затраты на приобретение услуг связи;</w:t>
      </w:r>
    </w:p>
    <w:p w:rsidR="00BC69E3" w:rsidRPr="00310EAF" w:rsidRDefault="00BC69E3" w:rsidP="00F63747">
      <w:pPr>
        <w:autoSpaceDE w:val="0"/>
        <w:autoSpaceDN w:val="0"/>
        <w:adjustRightInd w:val="0"/>
        <w:ind w:firstLine="709"/>
        <w:jc w:val="both"/>
      </w:pPr>
      <w:r w:rsidRPr="00310EAF">
        <w:t>затраты на приобретение транспортных услуг;</w:t>
      </w:r>
    </w:p>
    <w:p w:rsidR="00BC69E3" w:rsidRPr="00310EAF" w:rsidRDefault="00BC69E3" w:rsidP="00F63747">
      <w:pPr>
        <w:autoSpaceDE w:val="0"/>
        <w:autoSpaceDN w:val="0"/>
        <w:adjustRightInd w:val="0"/>
        <w:ind w:firstLine="709"/>
        <w:jc w:val="both"/>
      </w:pPr>
      <w:r w:rsidRPr="00310EAF">
        <w:t>затраты на оплату труда с начислениями на выплаты по оплате труда работников, которые не принимают непосредственного участия в оказании муниципальной услуги;</w:t>
      </w:r>
    </w:p>
    <w:p w:rsidR="00BC69E3" w:rsidRPr="00310EAF" w:rsidRDefault="00BC69E3" w:rsidP="00F63747">
      <w:pPr>
        <w:autoSpaceDE w:val="0"/>
        <w:autoSpaceDN w:val="0"/>
        <w:adjustRightInd w:val="0"/>
        <w:ind w:firstLine="709"/>
        <w:jc w:val="both"/>
      </w:pPr>
      <w:r w:rsidRPr="00310EAF">
        <w:t>затраты на прочие общехозяйственные нужды.</w:t>
      </w:r>
    </w:p>
    <w:p w:rsidR="00BC69E3" w:rsidRPr="00310EAF" w:rsidRDefault="00BC69E3" w:rsidP="00F63747">
      <w:pPr>
        <w:autoSpaceDE w:val="0"/>
        <w:autoSpaceDN w:val="0"/>
        <w:adjustRightInd w:val="0"/>
        <w:ind w:firstLine="709"/>
        <w:jc w:val="both"/>
      </w:pPr>
      <w:r w:rsidRPr="00310EAF">
        <w:t>16. В затраты, указанные в абзацах втором – четвертом пункта 15 Порядка, включаются затраты в отношении имущества учреждения, используемого для выполнения муниципального задания и общехозяйственных нужд, в том числе на основании договора аренды (финансовой аренды) или договора безвозмездного пользования (далее – имущество, необходимое для выполнения муниципального задания) на оказание муниципальной услуги.</w:t>
      </w:r>
    </w:p>
    <w:p w:rsidR="00BC69E3" w:rsidRPr="00310EAF" w:rsidRDefault="00BC69E3" w:rsidP="00F63747">
      <w:pPr>
        <w:autoSpaceDE w:val="0"/>
        <w:autoSpaceDN w:val="0"/>
        <w:adjustRightInd w:val="0"/>
        <w:ind w:firstLine="709"/>
        <w:jc w:val="both"/>
      </w:pPr>
      <w:r w:rsidRPr="00310EAF">
        <w:t>Порядок формирования и использования резерва, указанного в абзаце пятом пункта 15 Порядка, устанавливается Администрацией.</w:t>
      </w:r>
    </w:p>
    <w:p w:rsidR="00BC69E3" w:rsidRPr="00310EAF" w:rsidRDefault="00BC69E3" w:rsidP="00F63747">
      <w:pPr>
        <w:autoSpaceDE w:val="0"/>
        <w:autoSpaceDN w:val="0"/>
        <w:adjustRightInd w:val="0"/>
        <w:ind w:firstLine="709"/>
        <w:jc w:val="both"/>
      </w:pPr>
      <w:r w:rsidRPr="00310EAF">
        <w:t xml:space="preserve">17. Значение базового норматива затрат на оказание муниципальной услуги утверждается (уточняется при необходимости при формировании обоснований бюджетных ассигнований местного бюджета на очередной финансовый год и плановый период) в отношении муниципальных бюджетных учреждений </w:t>
      </w:r>
      <w:r w:rsidRPr="00310EAF">
        <w:rPr>
          <w:bCs/>
        </w:rPr>
        <w:t>–</w:t>
      </w:r>
      <w:r w:rsidRPr="00310EAF">
        <w:t xml:space="preserve"> Администрацией, осуществляющей функции и полномочия учредителя бюджетного учреждения.</w:t>
      </w:r>
    </w:p>
    <w:p w:rsidR="00BC69E3" w:rsidRPr="00310EAF" w:rsidRDefault="00BC69E3" w:rsidP="00F63747">
      <w:pPr>
        <w:autoSpaceDE w:val="0"/>
        <w:autoSpaceDN w:val="0"/>
        <w:adjustRightInd w:val="0"/>
        <w:ind w:firstLine="709"/>
        <w:jc w:val="both"/>
      </w:pPr>
      <w:r w:rsidRPr="00310EAF">
        <w:t>Значение базового норматива затрат на оказание муниципальной услуги утверждается (уточняется при необходимости при формировании обоснований бюджетных ассигнований местного бюджета на очередной финансовый год и плановый период), общей суммой, с выделением:</w:t>
      </w:r>
    </w:p>
    <w:p w:rsidR="00BC69E3" w:rsidRPr="00310EAF" w:rsidRDefault="00BC69E3" w:rsidP="00F63747">
      <w:pPr>
        <w:autoSpaceDE w:val="0"/>
        <w:autoSpaceDN w:val="0"/>
        <w:adjustRightInd w:val="0"/>
        <w:ind w:firstLine="709"/>
        <w:jc w:val="both"/>
      </w:pPr>
      <w:r w:rsidRPr="00310EAF">
        <w:t>суммы затрат на оплату труда с начислениями на выплаты по оплате труда работников, непосредственно связанных с оказанием муниципальной услуги;</w:t>
      </w:r>
    </w:p>
    <w:p w:rsidR="00BC69E3" w:rsidRPr="00310EAF" w:rsidRDefault="00BC69E3" w:rsidP="00F63747">
      <w:pPr>
        <w:autoSpaceDE w:val="0"/>
        <w:autoSpaceDN w:val="0"/>
        <w:adjustRightInd w:val="0"/>
        <w:ind w:firstLine="709"/>
        <w:jc w:val="both"/>
      </w:pPr>
      <w:r w:rsidRPr="00310EAF">
        <w:t>суммы затрат на коммунальные услуги и содержание недвижимого имущества, необходимого для выполнения муниципального задания на оказание муниципальной услуги.</w:t>
      </w:r>
    </w:p>
    <w:p w:rsidR="00BC69E3" w:rsidRPr="00310EAF" w:rsidRDefault="00BC69E3" w:rsidP="00871C47">
      <w:pPr>
        <w:autoSpaceDE w:val="0"/>
        <w:autoSpaceDN w:val="0"/>
        <w:adjustRightInd w:val="0"/>
        <w:ind w:firstLine="709"/>
        <w:jc w:val="both"/>
      </w:pPr>
      <w:r w:rsidRPr="00310EAF">
        <w:t xml:space="preserve">18. Значения корректирующих коэффициентов, применяемых при расчете нормативных затрат на оказание муниципальной услуги утверждаются (уточняются при необходимости при формировании обоснований бюджетных ассигнований местного бюджета на очередной финансовый год и плановый период) в отношении муниципальных бюджетных учреждений </w:t>
      </w:r>
      <w:r w:rsidRPr="00310EAF">
        <w:rPr>
          <w:bCs/>
        </w:rPr>
        <w:t>–</w:t>
      </w:r>
      <w:r w:rsidRPr="00310EAF">
        <w:t xml:space="preserve"> Администрацией, осуществляющей функции и полномочия учредителя бюджетного учреждения.</w:t>
      </w:r>
    </w:p>
    <w:p w:rsidR="00BC69E3" w:rsidRPr="00310EAF" w:rsidRDefault="00BC69E3" w:rsidP="00F63747">
      <w:pPr>
        <w:autoSpaceDE w:val="0"/>
        <w:autoSpaceDN w:val="0"/>
        <w:adjustRightInd w:val="0"/>
        <w:ind w:firstLine="709"/>
        <w:jc w:val="both"/>
      </w:pPr>
      <w:r w:rsidRPr="00310EAF">
        <w:t>19. Нормативные затраты на выполнение работы определяются при расчёте объёма финансового обеспечения выполнения муниципального задания в порядке, установленном Администрацией, осуществляющей функции и полномочия учредителя бюджетного учреждения.</w:t>
      </w:r>
    </w:p>
    <w:p w:rsidR="00BC69E3" w:rsidRPr="00310EAF" w:rsidRDefault="00BC69E3" w:rsidP="00F63747">
      <w:pPr>
        <w:autoSpaceDE w:val="0"/>
        <w:autoSpaceDN w:val="0"/>
        <w:adjustRightInd w:val="0"/>
        <w:ind w:firstLine="709"/>
        <w:jc w:val="both"/>
      </w:pPr>
      <w:r w:rsidRPr="00310EAF">
        <w:t>20. Нормативные затраты на выполнение работы рассчитываются на работу в целом или в случае установления в муниципальном задании показателей объёма выполнения работы – на единицу объёма работы. В нормативные затраты на выполнение работы включаются в том числе:</w:t>
      </w:r>
    </w:p>
    <w:p w:rsidR="00BC69E3" w:rsidRPr="00310EAF" w:rsidRDefault="00BC69E3" w:rsidP="00F63747">
      <w:pPr>
        <w:autoSpaceDE w:val="0"/>
        <w:autoSpaceDN w:val="0"/>
        <w:adjustRightInd w:val="0"/>
        <w:ind w:firstLine="709"/>
        <w:jc w:val="both"/>
      </w:pPr>
      <w:r w:rsidRPr="00310EAF">
        <w:t>затраты на оплату труда с начислениями на выплаты по оплате труда работников, непосредственно связанных с выполнением работы;</w:t>
      </w:r>
    </w:p>
    <w:p w:rsidR="00BC69E3" w:rsidRPr="00310EAF" w:rsidRDefault="00BC69E3" w:rsidP="00F63747">
      <w:pPr>
        <w:autoSpaceDE w:val="0"/>
        <w:autoSpaceDN w:val="0"/>
        <w:adjustRightInd w:val="0"/>
        <w:ind w:firstLine="709"/>
        <w:jc w:val="both"/>
      </w:pPr>
      <w:r w:rsidRPr="00310EAF">
        <w:t>затраты на приобретение материальных запасов и особо ценного движимого имущества, потребляемых (используемых) в процессе выполнения работы с учётом срока полезного использования (в том числе затраты на арендные платежи);</w:t>
      </w:r>
    </w:p>
    <w:p w:rsidR="00BC69E3" w:rsidRPr="00310EAF" w:rsidRDefault="00BC69E3" w:rsidP="00F63747">
      <w:pPr>
        <w:autoSpaceDE w:val="0"/>
        <w:autoSpaceDN w:val="0"/>
        <w:adjustRightInd w:val="0"/>
        <w:ind w:firstLine="709"/>
        <w:jc w:val="both"/>
      </w:pPr>
      <w:r w:rsidRPr="00310EAF">
        <w:t>затраты на иные расходы, непосредственно связанные с выполнением работы;</w:t>
      </w:r>
    </w:p>
    <w:p w:rsidR="00BC69E3" w:rsidRPr="00310EAF" w:rsidRDefault="00BC69E3" w:rsidP="00F63747">
      <w:pPr>
        <w:autoSpaceDE w:val="0"/>
        <w:autoSpaceDN w:val="0"/>
        <w:adjustRightInd w:val="0"/>
        <w:ind w:firstLine="709"/>
        <w:jc w:val="both"/>
      </w:pPr>
      <w:r w:rsidRPr="00310EAF">
        <w:t>затраты на оплату коммунальных услуг;</w:t>
      </w:r>
    </w:p>
    <w:p w:rsidR="00BC69E3" w:rsidRPr="00310EAF" w:rsidRDefault="00BC69E3" w:rsidP="00F63747">
      <w:pPr>
        <w:autoSpaceDE w:val="0"/>
        <w:autoSpaceDN w:val="0"/>
        <w:adjustRightInd w:val="0"/>
        <w:ind w:firstLine="709"/>
        <w:jc w:val="both"/>
      </w:pPr>
      <w:r w:rsidRPr="00310EAF">
        <w:t>затраты на содержание объектов недвижимого имущества, необходимого для выполнения муниципального задания (в том числе затраты на арендные платежи);</w:t>
      </w:r>
    </w:p>
    <w:p w:rsidR="00BC69E3" w:rsidRPr="00310EAF" w:rsidRDefault="00BC69E3" w:rsidP="00F63747">
      <w:pPr>
        <w:autoSpaceDE w:val="0"/>
        <w:autoSpaceDN w:val="0"/>
        <w:adjustRightInd w:val="0"/>
        <w:ind w:firstLine="709"/>
        <w:jc w:val="both"/>
      </w:pPr>
      <w:r w:rsidRPr="00310EAF">
        <w:t>затраты на содержание объектов особо ценного движимого имущества и имущества, необходимого для выполнения муниципального задания;</w:t>
      </w:r>
    </w:p>
    <w:p w:rsidR="00BC69E3" w:rsidRPr="00310EAF" w:rsidRDefault="00BC69E3" w:rsidP="00F63747">
      <w:pPr>
        <w:autoSpaceDE w:val="0"/>
        <w:autoSpaceDN w:val="0"/>
        <w:adjustRightInd w:val="0"/>
        <w:ind w:firstLine="709"/>
        <w:jc w:val="both"/>
      </w:pPr>
      <w:r w:rsidRPr="00310EAF">
        <w:t>суммы резерва на полное восстановление состава объектов особо ценного движимого имущества, необходимого для общехозяйственных нужд, формируемого в установленном порядке в размере начисленной годовой суммы амортизации по указанному имуществу;</w:t>
      </w:r>
    </w:p>
    <w:p w:rsidR="00BC69E3" w:rsidRPr="00310EAF" w:rsidRDefault="00BC69E3" w:rsidP="00F63747">
      <w:pPr>
        <w:autoSpaceDE w:val="0"/>
        <w:autoSpaceDN w:val="0"/>
        <w:adjustRightInd w:val="0"/>
        <w:ind w:firstLine="709"/>
        <w:jc w:val="both"/>
      </w:pPr>
      <w:r w:rsidRPr="00310EAF">
        <w:t>затраты на приобретение услуг связи;</w:t>
      </w:r>
    </w:p>
    <w:p w:rsidR="00BC69E3" w:rsidRPr="00310EAF" w:rsidRDefault="00BC69E3" w:rsidP="00F63747">
      <w:pPr>
        <w:autoSpaceDE w:val="0"/>
        <w:autoSpaceDN w:val="0"/>
        <w:adjustRightInd w:val="0"/>
        <w:ind w:firstLine="709"/>
        <w:jc w:val="both"/>
      </w:pPr>
      <w:r w:rsidRPr="00310EAF">
        <w:t>затраты на приобретение транспортных услуг;</w:t>
      </w:r>
    </w:p>
    <w:p w:rsidR="00BC69E3" w:rsidRPr="00310EAF" w:rsidRDefault="00BC69E3" w:rsidP="00F63747">
      <w:pPr>
        <w:autoSpaceDE w:val="0"/>
        <w:autoSpaceDN w:val="0"/>
        <w:adjustRightInd w:val="0"/>
        <w:ind w:firstLine="709"/>
        <w:jc w:val="both"/>
      </w:pPr>
      <w:r w:rsidRPr="00310EAF">
        <w:t>затраты на оплату труда с начислениями на выплаты по оплате труда работников, которые не принимают непосредственного участия в выполнении работы;</w:t>
      </w:r>
    </w:p>
    <w:p w:rsidR="00BC69E3" w:rsidRPr="00310EAF" w:rsidRDefault="00BC69E3" w:rsidP="00F63747">
      <w:pPr>
        <w:autoSpaceDE w:val="0"/>
        <w:autoSpaceDN w:val="0"/>
        <w:adjustRightInd w:val="0"/>
        <w:ind w:firstLine="709"/>
        <w:jc w:val="both"/>
      </w:pPr>
      <w:r w:rsidRPr="00310EAF">
        <w:t>затраты на прочие общехозяйственные нужды.</w:t>
      </w:r>
    </w:p>
    <w:p w:rsidR="00BC69E3" w:rsidRPr="00310EAF" w:rsidRDefault="00BC69E3" w:rsidP="00F63747">
      <w:pPr>
        <w:autoSpaceDE w:val="0"/>
        <w:autoSpaceDN w:val="0"/>
        <w:adjustRightInd w:val="0"/>
        <w:ind w:firstLine="709"/>
        <w:jc w:val="both"/>
      </w:pPr>
      <w:r w:rsidRPr="00310EAF">
        <w:t>Порядок формирования и использования резерва, указанного в абзаце восьмом настоящего пункта, устанавливается Администрацией.</w:t>
      </w:r>
    </w:p>
    <w:p w:rsidR="00BC69E3" w:rsidRPr="00310EAF" w:rsidRDefault="00BC69E3" w:rsidP="00F63747">
      <w:pPr>
        <w:autoSpaceDE w:val="0"/>
        <w:autoSpaceDN w:val="0"/>
        <w:adjustRightInd w:val="0"/>
        <w:ind w:firstLine="709"/>
        <w:jc w:val="both"/>
      </w:pPr>
      <w:r w:rsidRPr="00310EAF">
        <w:t>21. При определении нормативных затрат на выполнение работы применяются показатели материальных, технических и трудовых ресурсов, используемых для выполнения работы, установленные нормативными правовыми актами Российской Федерации, а также межгосударственными, национальными (государственными) стандартами Российской Федерации, строительными нормами и правилами, санитарными нормами и правилами, стандартами, порядками и регламентами выполнения работ в установленной сфере.</w:t>
      </w:r>
    </w:p>
    <w:p w:rsidR="00BC69E3" w:rsidRPr="00310EAF" w:rsidRDefault="00BC69E3" w:rsidP="00F63747">
      <w:pPr>
        <w:autoSpaceDE w:val="0"/>
        <w:autoSpaceDN w:val="0"/>
        <w:adjustRightInd w:val="0"/>
        <w:ind w:firstLine="709"/>
        <w:jc w:val="both"/>
      </w:pPr>
      <w:r w:rsidRPr="00310EAF">
        <w:t>22. Значения нормативных затрат на выполнение работы утверждаются Администрацией, осуществляющей функции и полномочия учредителя бюджетного учреждения.</w:t>
      </w:r>
    </w:p>
    <w:p w:rsidR="00BC69E3" w:rsidRPr="00310EAF" w:rsidRDefault="00BC69E3" w:rsidP="00F63747">
      <w:pPr>
        <w:autoSpaceDE w:val="0"/>
        <w:autoSpaceDN w:val="0"/>
        <w:adjustRightInd w:val="0"/>
        <w:ind w:firstLine="709"/>
        <w:jc w:val="both"/>
      </w:pPr>
      <w:bookmarkStart w:id="0" w:name="Par0"/>
      <w:bookmarkEnd w:id="0"/>
      <w:r w:rsidRPr="00310EAF">
        <w:t>23. В объём финансового обеспечения выполнения муниципального задания включаются затраты на уплату налогов, в качестве объекта налогообложения по которым признается имущество учреждения.</w:t>
      </w:r>
    </w:p>
    <w:p w:rsidR="00BC69E3" w:rsidRPr="00310EAF" w:rsidRDefault="00BC69E3" w:rsidP="00F63747">
      <w:pPr>
        <w:autoSpaceDE w:val="0"/>
        <w:autoSpaceDN w:val="0"/>
        <w:adjustRightInd w:val="0"/>
        <w:ind w:firstLine="709"/>
        <w:jc w:val="both"/>
      </w:pPr>
      <w:r w:rsidRPr="00310EAF">
        <w:t>В случае если муниципальное бюджетное учреждение оказывает муниципальные услуги (выполняет работы) для физических и юридических лиц за плату (далее </w:t>
      </w:r>
      <w:r w:rsidRPr="00310EAF">
        <w:rPr>
          <w:bCs/>
        </w:rPr>
        <w:t>–</w:t>
      </w:r>
      <w:r w:rsidRPr="00310EAF">
        <w:t xml:space="preserve"> платная деятельность) сверх установленного муниципального задания, затраты, указанные в </w:t>
      </w:r>
      <w:hyperlink w:anchor="Par0" w:history="1">
        <w:r w:rsidRPr="00310EAF">
          <w:t>абзаце первом</w:t>
        </w:r>
      </w:hyperlink>
      <w:r w:rsidRPr="00310EAF">
        <w:t xml:space="preserve"> настоящего пункта, рассчитываются с применением коэффициента платной деятельности, который определяется как отношение планируемого объёма финансового обеспечения выполнения муниципального задания, исходя из объёмов субсидии, полученной из местного бюджета в отчётном финансовом году на указанные цели, к общей сумме, включающей планируемые поступления от субсидии на финансовое обеспечение выполнения муниципального задания и доходов платной деятельности, исходя из указанных поступлений, полученных в отчетном финансовом году (далее </w:t>
      </w:r>
      <w:r w:rsidRPr="00310EAF">
        <w:rPr>
          <w:bCs/>
        </w:rPr>
        <w:t>–</w:t>
      </w:r>
      <w:r w:rsidRPr="00310EAF">
        <w:t> коэффициент платной деятельности).</w:t>
      </w:r>
    </w:p>
    <w:p w:rsidR="00BC69E3" w:rsidRPr="00310EAF" w:rsidRDefault="00BC69E3" w:rsidP="00F63747">
      <w:pPr>
        <w:autoSpaceDE w:val="0"/>
        <w:autoSpaceDN w:val="0"/>
        <w:adjustRightInd w:val="0"/>
        <w:ind w:firstLine="709"/>
        <w:jc w:val="both"/>
      </w:pPr>
      <w:r w:rsidRPr="00310EAF">
        <w:t>24. Затраты на содержание не используемого для выполнения муниципального задания имущества муниципального учреждения рассчитываются с учётом затрат:</w:t>
      </w:r>
    </w:p>
    <w:p w:rsidR="00BC69E3" w:rsidRPr="00310EAF" w:rsidRDefault="00BC69E3" w:rsidP="00F63747">
      <w:pPr>
        <w:autoSpaceDE w:val="0"/>
        <w:autoSpaceDN w:val="0"/>
        <w:adjustRightInd w:val="0"/>
        <w:ind w:firstLine="709"/>
        <w:jc w:val="both"/>
      </w:pPr>
      <w:r w:rsidRPr="00310EAF">
        <w:t>на потребление электрической энергии в размере 10 процентов общего объёма затрат муниципального бюджетного учреждения в части указанного вида затрат в составе затрат на коммунальные услуги;</w:t>
      </w:r>
    </w:p>
    <w:p w:rsidR="00BC69E3" w:rsidRPr="00310EAF" w:rsidRDefault="00BC69E3" w:rsidP="00F63747">
      <w:pPr>
        <w:autoSpaceDE w:val="0"/>
        <w:autoSpaceDN w:val="0"/>
        <w:adjustRightInd w:val="0"/>
        <w:ind w:firstLine="709"/>
        <w:jc w:val="both"/>
      </w:pPr>
      <w:r w:rsidRPr="00310EAF">
        <w:t>на потребление тепловой энергии в размере 50 процентов общего объёма затрат муниципального бюджетного учреждения в части указанного вида затрат в составе затрат на коммунальные услуги.</w:t>
      </w:r>
    </w:p>
    <w:p w:rsidR="00BC69E3" w:rsidRPr="00310EAF" w:rsidRDefault="00BC69E3" w:rsidP="00F63747">
      <w:pPr>
        <w:autoSpaceDE w:val="0"/>
        <w:autoSpaceDN w:val="0"/>
        <w:adjustRightInd w:val="0"/>
        <w:ind w:firstLine="709"/>
        <w:jc w:val="both"/>
      </w:pPr>
      <w:r w:rsidRPr="00310EAF">
        <w:t>В случае если муниципальное бюджетное учреждение оказывает платную деятельность сверх установленного муниципального задания, затраты, указанные в абзацах втором – третьем настоящего пункта, рассчитываются с применением коэффициента платной деятельности.</w:t>
      </w:r>
    </w:p>
    <w:p w:rsidR="00BC69E3" w:rsidRPr="00310EAF" w:rsidRDefault="00BC69E3" w:rsidP="00F63747">
      <w:pPr>
        <w:autoSpaceDE w:val="0"/>
        <w:autoSpaceDN w:val="0"/>
        <w:adjustRightInd w:val="0"/>
        <w:ind w:firstLine="709"/>
        <w:jc w:val="both"/>
      </w:pPr>
      <w:r w:rsidRPr="00310EAF">
        <w:t>Значения затрат на содержание не используемого для выполнения муниципального задания имущества муниципального бюджетного учреждения утверждаются Администрацией, осуществляющей функции и полномочия учредителя в отношении муниципальных бюджетных учреждений.</w:t>
      </w:r>
    </w:p>
    <w:p w:rsidR="00BC69E3" w:rsidRPr="00310EAF" w:rsidRDefault="00BC69E3" w:rsidP="00F63747">
      <w:pPr>
        <w:autoSpaceDE w:val="0"/>
        <w:autoSpaceDN w:val="0"/>
        <w:adjustRightInd w:val="0"/>
        <w:ind w:firstLine="709"/>
        <w:jc w:val="both"/>
      </w:pPr>
      <w:r w:rsidRPr="00310EAF">
        <w:t>25. В случае если муниципальное учреждение оказывает муниципальные услуги в рамках установленного муниципального задания и получает средства в рамках участия в территориальных программах обязательного медицинского страхования, нормативные затраты (затраты), определяемые в соответствии с Порядком, подлежат уменьшению в размере затрат, включенных в структуру тарифа на оплату медицинской помощи, установленную базовой программой обязательного медицинского страхования.</w:t>
      </w:r>
    </w:p>
    <w:p w:rsidR="00BC69E3" w:rsidRPr="00310EAF" w:rsidRDefault="00BC69E3" w:rsidP="00F63747">
      <w:pPr>
        <w:autoSpaceDE w:val="0"/>
        <w:autoSpaceDN w:val="0"/>
        <w:adjustRightInd w:val="0"/>
        <w:ind w:firstLine="709"/>
        <w:jc w:val="both"/>
      </w:pPr>
      <w:r w:rsidRPr="00310EAF">
        <w:t>26. В случае если муниципальное бюджетное учреждение осуществляет платную деятельность в рамках установленного муниципального задания, по которому в соответствии с федеральными законами предусмотрено взимание платы, объем финансового обеспечения выполнения муниципального задания, рассчитанный на основе нормативных затрат (затрат), подлежит уменьшению на объем доходов от платной деятельности исходя из объема муниципальной услуги (работы), за оказание (выполнение) которой предусмотрено взимание платы, и значения размера платы (цены, тарифа), установленного в муниципальном задании, Администрацией, осуществляющей функции и полномочия учредителя в отношении муниципальных бюджетных учреждений, с учётом положений, установленных федеральными законами.</w:t>
      </w:r>
    </w:p>
    <w:p w:rsidR="00BC69E3" w:rsidRPr="00310EAF" w:rsidRDefault="00BC69E3" w:rsidP="00F63747">
      <w:pPr>
        <w:autoSpaceDE w:val="0"/>
        <w:autoSpaceDN w:val="0"/>
        <w:adjustRightInd w:val="0"/>
        <w:ind w:firstLine="709"/>
        <w:jc w:val="both"/>
      </w:pPr>
      <w:r w:rsidRPr="00310EAF">
        <w:t xml:space="preserve">Порядок определения платы (цен, тарифов) за выполнение работ, оказание услуг, относящихся к основным видам деятельности районных муниципальных бюджетных или районных муниципальных автономных учреждений, оказываемых ими сверх установленного муниципального задания, а также в случаях, определенных федеральными законами, </w:t>
      </w:r>
      <w:r w:rsidRPr="00310EAF">
        <w:br/>
        <w:t>в пределах установленного муниципального задания, для граждан и юридических лиц за плату устанавливается органом, осуществляющим функции и полномочия учредителя.</w:t>
      </w:r>
    </w:p>
    <w:p w:rsidR="00BC69E3" w:rsidRPr="00310EAF" w:rsidRDefault="00BC69E3" w:rsidP="00F63747">
      <w:pPr>
        <w:pStyle w:val="ConsPlusNormal"/>
        <w:ind w:firstLine="709"/>
        <w:jc w:val="both"/>
        <w:rPr>
          <w:sz w:val="24"/>
          <w:szCs w:val="24"/>
        </w:rPr>
      </w:pPr>
      <w:r w:rsidRPr="00310EAF">
        <w:rPr>
          <w:sz w:val="24"/>
          <w:szCs w:val="24"/>
        </w:rPr>
        <w:t>27. Нормативные затраты (затраты), определяемые в соответствии с Порядком, учитываются при формировании обоснований бюджетных ассигнований местного бюджета на очередной финансовый год и плановый период.</w:t>
      </w:r>
    </w:p>
    <w:p w:rsidR="00BC69E3" w:rsidRPr="00310EAF" w:rsidRDefault="00BC69E3" w:rsidP="00F63747">
      <w:pPr>
        <w:autoSpaceDE w:val="0"/>
        <w:autoSpaceDN w:val="0"/>
        <w:adjustRightInd w:val="0"/>
        <w:ind w:firstLine="709"/>
        <w:jc w:val="both"/>
      </w:pPr>
      <w:r w:rsidRPr="00310EAF">
        <w:t>28. Субсидия на финансовое обеспечение выполнения муниципального задания муниципальному бюджетному учреждению перечисляется в установленном порядке на лицевой счёт муниципального бюджетного учреждения, открытый в Территориальном отделе казначейства Красноярского края по Курагинскому району.</w:t>
      </w:r>
    </w:p>
    <w:p w:rsidR="00BC69E3" w:rsidRPr="00310EAF" w:rsidRDefault="00BC69E3" w:rsidP="00F63747">
      <w:pPr>
        <w:autoSpaceDE w:val="0"/>
        <w:autoSpaceDN w:val="0"/>
        <w:adjustRightInd w:val="0"/>
        <w:ind w:firstLine="709"/>
        <w:jc w:val="both"/>
      </w:pPr>
      <w:r w:rsidRPr="00310EAF">
        <w:t xml:space="preserve">29. Предоставление муниципальному бюджетному учреждению субсидии в течение финансового года осуществляется на основании соглашения о порядке и условиях предоставления субсидии на финансовое обеспечение выполнения муниципального задания (далее </w:t>
      </w:r>
      <w:r w:rsidRPr="00310EAF">
        <w:rPr>
          <w:bCs/>
        </w:rPr>
        <w:t>–</w:t>
      </w:r>
      <w:r w:rsidRPr="00310EAF">
        <w:t xml:space="preserve"> соглашение), заключаемого муниципальным бюджетным учреждением и Администрацией, осуществляющей функции и полномочия учредителя в отношении муниципальных бюджетных учреждений.</w:t>
      </w:r>
    </w:p>
    <w:p w:rsidR="00BC69E3" w:rsidRPr="00310EAF" w:rsidRDefault="00BC69E3" w:rsidP="00F63747">
      <w:pPr>
        <w:autoSpaceDE w:val="0"/>
        <w:autoSpaceDN w:val="0"/>
        <w:adjustRightInd w:val="0"/>
        <w:ind w:firstLine="709"/>
        <w:jc w:val="both"/>
      </w:pPr>
      <w:r w:rsidRPr="00310EAF">
        <w:t>Соглашение заключается по примерной форме согласно приложению № 3 к Порядку. Администрация, осуществляющая функции и полномочия учредителя в отношении муниципальных бюджетных учреждений, вправе уточнять и дополнять форму соглашения с учётом отраслевых особенностей в соответствующей сфере.</w:t>
      </w:r>
    </w:p>
    <w:p w:rsidR="00BC69E3" w:rsidRPr="00310EAF" w:rsidRDefault="00BC69E3" w:rsidP="00F63747">
      <w:pPr>
        <w:autoSpaceDE w:val="0"/>
        <w:autoSpaceDN w:val="0"/>
        <w:adjustRightInd w:val="0"/>
        <w:ind w:firstLine="709"/>
        <w:jc w:val="both"/>
      </w:pPr>
      <w:r w:rsidRPr="00310EAF">
        <w:t>Указанное соглашение определяет права, обязанности и ответственность сторон, в том числе объем и периодичность перечисления субсидии в течение финансового года.</w:t>
      </w:r>
    </w:p>
    <w:p w:rsidR="00BC69E3" w:rsidRPr="00310EAF" w:rsidRDefault="00BC69E3" w:rsidP="00F63747">
      <w:pPr>
        <w:autoSpaceDE w:val="0"/>
        <w:autoSpaceDN w:val="0"/>
        <w:adjustRightInd w:val="0"/>
        <w:ind w:firstLine="709"/>
        <w:jc w:val="both"/>
      </w:pPr>
      <w:r w:rsidRPr="00310EAF">
        <w:t>Соглашение заключается в течение десяти рабочих дней со дня утверждения муниципального задания.</w:t>
      </w:r>
    </w:p>
    <w:p w:rsidR="00BC69E3" w:rsidRPr="00310EAF" w:rsidRDefault="00BC69E3" w:rsidP="00F63747">
      <w:pPr>
        <w:autoSpaceDE w:val="0"/>
        <w:autoSpaceDN w:val="0"/>
        <w:adjustRightInd w:val="0"/>
        <w:ind w:firstLine="709"/>
        <w:jc w:val="both"/>
      </w:pPr>
      <w:r w:rsidRPr="00310EAF">
        <w:t xml:space="preserve">30. Не использованные в текущем финансовом году остатки средств субсидии используются учреждением в очередном финансовом году для достижения цели, ради которой данное учреждение создано, в соответствии с решением Кордовского сельского Совета депутатов, о выполнении муниципального задания, принимаемом в срок до 1 февраля текущего финансового года, в котором указывается объём остатка средств субсидии, за исключением случая, предусмотренного </w:t>
      </w:r>
      <w:hyperlink w:anchor="Par2" w:history="1">
        <w:r w:rsidRPr="00310EAF">
          <w:t xml:space="preserve">пунктом </w:t>
        </w:r>
      </w:hyperlink>
      <w:r w:rsidRPr="00310EAF">
        <w:t>31 Порядка.</w:t>
      </w:r>
    </w:p>
    <w:p w:rsidR="00BC69E3" w:rsidRPr="00310EAF" w:rsidRDefault="00BC69E3" w:rsidP="00F63747">
      <w:pPr>
        <w:autoSpaceDE w:val="0"/>
        <w:autoSpaceDN w:val="0"/>
        <w:adjustRightInd w:val="0"/>
        <w:ind w:firstLine="709"/>
        <w:jc w:val="both"/>
      </w:pPr>
      <w:bookmarkStart w:id="1" w:name="Par2"/>
      <w:bookmarkEnd w:id="1"/>
      <w:r w:rsidRPr="00310EAF">
        <w:t>31. В случае если муниципальное задание не выполнено по показателям, характеризующим качество и (или) объём (содержание) муниципальной услуги (работы), то не использованные в текущем финансовом году остатки средств субсидии, образовавшиеся в связи с невыполнением муниципального задания в части показателей, характеризующих качество или объём (содержание) муниципальной услуги, (работы), учитываются при предоставлении субсидии в очередном финансовом году.</w:t>
      </w:r>
    </w:p>
    <w:p w:rsidR="00BC69E3" w:rsidRPr="00310EAF" w:rsidRDefault="00BC69E3" w:rsidP="00F63747">
      <w:pPr>
        <w:autoSpaceDE w:val="0"/>
        <w:autoSpaceDN w:val="0"/>
        <w:adjustRightInd w:val="0"/>
        <w:ind w:firstLine="709"/>
        <w:jc w:val="both"/>
      </w:pPr>
      <w:r w:rsidRPr="00310EAF">
        <w:t>Размер субсидии, учитываемый при предоставлении субсидии на очередной финансовый год в соответствии с абзацем первым настоящего пункта, определяется как разница между плановым и фактическим объёмом муниципальной услуги (работы), по которой муниципальное задание не выполнено, умноженная на значение нормативных затрат на оказание муниципальной услуги (выполнение работы), но не более чем на величину остатка средств субсидии, образовавшегося в связи с невыполнением муниципального задания в части показателей, характеризующих качество или объём (содержание) муниципальной услуги (работы).</w:t>
      </w:r>
    </w:p>
    <w:p w:rsidR="00BC69E3" w:rsidRPr="00310EAF" w:rsidRDefault="00BC69E3" w:rsidP="00F63747">
      <w:pPr>
        <w:autoSpaceDE w:val="0"/>
        <w:autoSpaceDN w:val="0"/>
        <w:adjustRightInd w:val="0"/>
        <w:ind w:firstLine="709"/>
        <w:jc w:val="both"/>
      </w:pPr>
      <w:r w:rsidRPr="00310EAF">
        <w:t>32. Контроль за выполнением муниципальными бюджетными учреждениями муниципальных заданий осуществляет Администрация, осуществляющая функции и полномочия учредителя в отношении муниципальных бюджетных учреждений.</w:t>
      </w:r>
    </w:p>
    <w:p w:rsidR="00BC69E3" w:rsidRPr="00310EAF" w:rsidRDefault="00BC69E3" w:rsidP="004E3B78">
      <w:pPr>
        <w:pStyle w:val="1"/>
        <w:shd w:val="clear" w:color="auto" w:fill="auto"/>
        <w:spacing w:before="0" w:after="0" w:line="240" w:lineRule="auto"/>
        <w:ind w:left="20" w:right="-30" w:firstLine="740"/>
        <w:jc w:val="both"/>
        <w:rPr>
          <w:rFonts w:ascii="Times New Roman" w:hAnsi="Times New Roman"/>
          <w:sz w:val="24"/>
          <w:szCs w:val="24"/>
        </w:rPr>
      </w:pPr>
      <w:r w:rsidRPr="00310EAF">
        <w:rPr>
          <w:rFonts w:ascii="Times New Roman" w:hAnsi="Times New Roman"/>
          <w:sz w:val="24"/>
          <w:szCs w:val="24"/>
        </w:rPr>
        <w:t>33. Оценка выполнения муниципального задания осуществляется Администрацией, осуществляющей функции и полномочия учредителя в отношении муниципальных бюджетных учреждений, в соответствии с Методикой оценки выполнения муниципальными учреждениями муниципального задания на оказание муниципальных услуг (выполнение работ), утвержденной постановлением администрации района от 14.07.2011  № 483-п «Об утверждении Методики оценки выполнения районными муниципальными учреждениями муниципального задания на оказание муниципальных услуг (выполнение работ)».</w:t>
      </w:r>
    </w:p>
    <w:p w:rsidR="00BC69E3" w:rsidRDefault="00BC69E3" w:rsidP="008042B3">
      <w:pPr>
        <w:widowControl w:val="0"/>
        <w:autoSpaceDE w:val="0"/>
        <w:autoSpaceDN w:val="0"/>
        <w:adjustRightInd w:val="0"/>
        <w:ind w:firstLine="720"/>
        <w:jc w:val="both"/>
      </w:pPr>
      <w:r w:rsidRPr="00310EAF">
        <w:t>34. Сводный отчёт о фактическом исполнении муниципальных заданий муниципальными учреждениями в отчётном финансовом году по форме согласно приложению № 4 к Порядку вместе с пояснительной запиской, содержащей оценку выполнения муниципального задания и (или) причины его невыполнения, представляется Администрацией, осуществляющей функции и полномочия учредителя в отношении муниципальных бюджетных учреждений в срок до 1 февраля текущего финансового года в финансовое управление администрации района.</w:t>
      </w:r>
    </w:p>
    <w:p w:rsidR="00BC69E3" w:rsidRDefault="00BC69E3" w:rsidP="008042B3">
      <w:pPr>
        <w:widowControl w:val="0"/>
        <w:autoSpaceDE w:val="0"/>
        <w:autoSpaceDN w:val="0"/>
        <w:adjustRightInd w:val="0"/>
        <w:ind w:firstLine="720"/>
        <w:jc w:val="both"/>
        <w:sectPr w:rsidR="00BC69E3" w:rsidSect="00F51AA0">
          <w:headerReference w:type="even" r:id="rId25"/>
          <w:pgSz w:w="11906" w:h="16838"/>
          <w:pgMar w:top="1134" w:right="850" w:bottom="1134" w:left="1701" w:header="708" w:footer="708" w:gutter="0"/>
          <w:cols w:space="708"/>
          <w:docGrid w:linePitch="360"/>
        </w:sectPr>
      </w:pPr>
    </w:p>
    <w:p w:rsidR="00BC69E3" w:rsidRPr="006A1371" w:rsidRDefault="00BC69E3" w:rsidP="006A1371">
      <w:pPr>
        <w:ind w:firstLine="9540"/>
      </w:pPr>
      <w:r w:rsidRPr="006A1371">
        <w:t>Приложение № 1</w:t>
      </w:r>
    </w:p>
    <w:p w:rsidR="00BC69E3" w:rsidRPr="006A1371" w:rsidRDefault="00BC69E3" w:rsidP="006A1371">
      <w:pPr>
        <w:ind w:left="9540"/>
        <w:jc w:val="both"/>
        <w:rPr>
          <w:bCs/>
        </w:rPr>
      </w:pPr>
      <w:r w:rsidRPr="006A1371">
        <w:t>к Порядку формирования муниципального задания в отношении муниципальных учреждений и финансового обеспечения выполнения муниципального задания</w:t>
      </w:r>
    </w:p>
    <w:p w:rsidR="00BC69E3" w:rsidRPr="006A1371" w:rsidRDefault="00BC69E3" w:rsidP="00ED1B9B">
      <w:pPr>
        <w:jc w:val="center"/>
        <w:rPr>
          <w:b/>
          <w:bCs/>
        </w:rPr>
      </w:pPr>
      <w:r w:rsidRPr="006A1371">
        <w:rPr>
          <w:b/>
          <w:bCs/>
        </w:rPr>
        <w:t>МУНИЦИПАЛЬНОЕ ЗАДАНИЕ</w:t>
      </w:r>
    </w:p>
    <w:p w:rsidR="00BC69E3" w:rsidRPr="006A1371" w:rsidRDefault="00BC69E3" w:rsidP="00ED1B9B">
      <w:pPr>
        <w:jc w:val="center"/>
        <w:rPr>
          <w:b/>
          <w:bCs/>
        </w:rPr>
      </w:pPr>
      <w:r w:rsidRPr="006A1371">
        <w:rPr>
          <w:b/>
          <w:bCs/>
        </w:rPr>
        <w:t>на 20___ год и на плановый период 20___ и 20___ годов</w:t>
      </w:r>
    </w:p>
    <w:p w:rsidR="00BC69E3" w:rsidRPr="006A1371" w:rsidRDefault="00BC69E3" w:rsidP="00ED1B9B"/>
    <w:tbl>
      <w:tblPr>
        <w:tblW w:w="14616" w:type="dxa"/>
        <w:tblInd w:w="-34" w:type="dxa"/>
        <w:tblLook w:val="00A0"/>
      </w:tblPr>
      <w:tblGrid>
        <w:gridCol w:w="11355"/>
        <w:gridCol w:w="1843"/>
        <w:gridCol w:w="1418"/>
      </w:tblGrid>
      <w:tr w:rsidR="00BC69E3" w:rsidRPr="006A1371" w:rsidTr="00ED1B9B">
        <w:trPr>
          <w:trHeight w:val="98"/>
        </w:trPr>
        <w:tc>
          <w:tcPr>
            <w:tcW w:w="11355" w:type="dxa"/>
            <w:tcBorders>
              <w:left w:val="nil"/>
              <w:bottom w:val="nil"/>
              <w:right w:val="nil"/>
            </w:tcBorders>
            <w:noWrap/>
            <w:vAlign w:val="bottom"/>
          </w:tcPr>
          <w:p w:rsidR="00BC69E3" w:rsidRPr="006A1371" w:rsidRDefault="00BC69E3" w:rsidP="00ED1B9B">
            <w:bookmarkStart w:id="2" w:name="RANGE!A1:FE80"/>
            <w:bookmarkEnd w:id="2"/>
          </w:p>
        </w:tc>
        <w:tc>
          <w:tcPr>
            <w:tcW w:w="1843" w:type="dxa"/>
            <w:tcBorders>
              <w:top w:val="nil"/>
              <w:left w:val="nil"/>
              <w:right w:val="single" w:sz="4" w:space="0" w:color="auto"/>
            </w:tcBorders>
            <w:noWrap/>
            <w:vAlign w:val="bottom"/>
          </w:tcPr>
          <w:p w:rsidR="00BC69E3" w:rsidRPr="006A1371" w:rsidRDefault="00BC69E3" w:rsidP="00ED1B9B"/>
        </w:tc>
        <w:tc>
          <w:tcPr>
            <w:tcW w:w="1418" w:type="dxa"/>
            <w:tcBorders>
              <w:top w:val="single" w:sz="4" w:space="0" w:color="auto"/>
              <w:left w:val="single" w:sz="4" w:space="0" w:color="auto"/>
              <w:bottom w:val="single" w:sz="4" w:space="0" w:color="auto"/>
              <w:right w:val="single" w:sz="4" w:space="0" w:color="auto"/>
            </w:tcBorders>
          </w:tcPr>
          <w:p w:rsidR="00BC69E3" w:rsidRPr="006A1371" w:rsidRDefault="00BC69E3" w:rsidP="00ED1B9B">
            <w:pPr>
              <w:jc w:val="center"/>
            </w:pPr>
            <w:r w:rsidRPr="006A1371">
              <w:t>Коды</w:t>
            </w:r>
          </w:p>
        </w:tc>
      </w:tr>
      <w:tr w:rsidR="00BC69E3" w:rsidRPr="006A1371" w:rsidTr="00ED1B9B">
        <w:trPr>
          <w:trHeight w:val="88"/>
        </w:trPr>
        <w:tc>
          <w:tcPr>
            <w:tcW w:w="11355" w:type="dxa"/>
            <w:tcBorders>
              <w:top w:val="nil"/>
              <w:left w:val="nil"/>
              <w:bottom w:val="nil"/>
              <w:right w:val="nil"/>
            </w:tcBorders>
            <w:noWrap/>
            <w:vAlign w:val="bottom"/>
          </w:tcPr>
          <w:p w:rsidR="00BC69E3" w:rsidRPr="006A1371" w:rsidRDefault="00BC69E3" w:rsidP="00ED1B9B">
            <w:r w:rsidRPr="006A1371">
              <w:t>Наименование муниципального учреждения (обособленного подразделения)</w:t>
            </w:r>
          </w:p>
        </w:tc>
        <w:tc>
          <w:tcPr>
            <w:tcW w:w="1843" w:type="dxa"/>
            <w:tcBorders>
              <w:top w:val="nil"/>
              <w:left w:val="nil"/>
              <w:right w:val="single" w:sz="4" w:space="0" w:color="auto"/>
            </w:tcBorders>
            <w:noWrap/>
            <w:vAlign w:val="bottom"/>
          </w:tcPr>
          <w:p w:rsidR="00BC69E3" w:rsidRPr="006A1371" w:rsidRDefault="00BC69E3" w:rsidP="00ED1B9B">
            <w:pPr>
              <w:jc w:val="right"/>
            </w:pPr>
            <w:r w:rsidRPr="006A1371">
              <w:t xml:space="preserve">Форма по </w:t>
            </w:r>
          </w:p>
        </w:tc>
        <w:tc>
          <w:tcPr>
            <w:tcW w:w="1418" w:type="dxa"/>
            <w:tcBorders>
              <w:top w:val="single" w:sz="4" w:space="0" w:color="auto"/>
              <w:left w:val="single" w:sz="4" w:space="0" w:color="auto"/>
              <w:right w:val="single" w:sz="4" w:space="0" w:color="auto"/>
            </w:tcBorders>
          </w:tcPr>
          <w:p w:rsidR="00BC69E3" w:rsidRPr="006A1371" w:rsidRDefault="00BC69E3" w:rsidP="00ED1B9B">
            <w:pPr>
              <w:jc w:val="center"/>
            </w:pPr>
            <w:r w:rsidRPr="006A1371">
              <w:t>0506001</w:t>
            </w:r>
          </w:p>
        </w:tc>
      </w:tr>
      <w:tr w:rsidR="00BC69E3" w:rsidRPr="006A1371" w:rsidTr="00ED1B9B">
        <w:trPr>
          <w:trHeight w:val="88"/>
        </w:trPr>
        <w:tc>
          <w:tcPr>
            <w:tcW w:w="11355" w:type="dxa"/>
            <w:tcBorders>
              <w:top w:val="nil"/>
              <w:left w:val="nil"/>
              <w:bottom w:val="single" w:sz="4" w:space="0" w:color="auto"/>
              <w:right w:val="nil"/>
            </w:tcBorders>
            <w:noWrap/>
            <w:vAlign w:val="bottom"/>
          </w:tcPr>
          <w:p w:rsidR="00BC69E3" w:rsidRPr="006A1371" w:rsidRDefault="00BC69E3" w:rsidP="00ED1B9B">
            <w:r w:rsidRPr="006A1371">
              <w:t> </w:t>
            </w:r>
          </w:p>
        </w:tc>
        <w:tc>
          <w:tcPr>
            <w:tcW w:w="1843" w:type="dxa"/>
            <w:tcBorders>
              <w:left w:val="nil"/>
              <w:bottom w:val="nil"/>
              <w:right w:val="single" w:sz="4" w:space="0" w:color="auto"/>
            </w:tcBorders>
            <w:noWrap/>
            <w:vAlign w:val="bottom"/>
          </w:tcPr>
          <w:p w:rsidR="00BC69E3" w:rsidRPr="006A1371" w:rsidRDefault="00BC69E3" w:rsidP="00ED1B9B">
            <w:pPr>
              <w:jc w:val="right"/>
            </w:pPr>
            <w:r w:rsidRPr="006A1371">
              <w:t xml:space="preserve">ОКУД </w:t>
            </w:r>
          </w:p>
        </w:tc>
        <w:tc>
          <w:tcPr>
            <w:tcW w:w="1418" w:type="dxa"/>
            <w:tcBorders>
              <w:left w:val="single" w:sz="4" w:space="0" w:color="auto"/>
              <w:bottom w:val="single" w:sz="4" w:space="0" w:color="auto"/>
              <w:right w:val="single" w:sz="4" w:space="0" w:color="auto"/>
            </w:tcBorders>
          </w:tcPr>
          <w:p w:rsidR="00BC69E3" w:rsidRPr="006A1371" w:rsidRDefault="00BC69E3" w:rsidP="00ED1B9B"/>
        </w:tc>
      </w:tr>
      <w:tr w:rsidR="00BC69E3" w:rsidRPr="006A1371" w:rsidTr="00ED1B9B">
        <w:trPr>
          <w:trHeight w:val="88"/>
        </w:trPr>
        <w:tc>
          <w:tcPr>
            <w:tcW w:w="11355" w:type="dxa"/>
            <w:tcBorders>
              <w:top w:val="single" w:sz="4" w:space="0" w:color="auto"/>
              <w:left w:val="nil"/>
              <w:bottom w:val="single" w:sz="4" w:space="0" w:color="auto"/>
              <w:right w:val="nil"/>
            </w:tcBorders>
            <w:noWrap/>
            <w:vAlign w:val="bottom"/>
          </w:tcPr>
          <w:p w:rsidR="00BC69E3" w:rsidRPr="006A1371" w:rsidRDefault="00BC69E3" w:rsidP="00ED1B9B">
            <w:r w:rsidRPr="006A1371">
              <w:t> </w:t>
            </w:r>
          </w:p>
        </w:tc>
        <w:tc>
          <w:tcPr>
            <w:tcW w:w="1843" w:type="dxa"/>
            <w:tcBorders>
              <w:top w:val="nil"/>
              <w:left w:val="nil"/>
              <w:bottom w:val="nil"/>
              <w:right w:val="single" w:sz="4" w:space="0" w:color="auto"/>
            </w:tcBorders>
            <w:noWrap/>
            <w:vAlign w:val="bottom"/>
          </w:tcPr>
          <w:p w:rsidR="00BC69E3" w:rsidRPr="006A1371" w:rsidRDefault="00BC69E3" w:rsidP="00ED1B9B">
            <w:pPr>
              <w:jc w:val="right"/>
            </w:pPr>
            <w:r w:rsidRPr="006A1371">
              <w:t xml:space="preserve">Дата   </w:t>
            </w:r>
          </w:p>
        </w:tc>
        <w:tc>
          <w:tcPr>
            <w:tcW w:w="1418" w:type="dxa"/>
            <w:tcBorders>
              <w:top w:val="single" w:sz="4" w:space="0" w:color="auto"/>
              <w:left w:val="single" w:sz="4" w:space="0" w:color="auto"/>
              <w:bottom w:val="single" w:sz="4" w:space="0" w:color="auto"/>
              <w:right w:val="single" w:sz="4" w:space="0" w:color="auto"/>
            </w:tcBorders>
          </w:tcPr>
          <w:p w:rsidR="00BC69E3" w:rsidRPr="006A1371" w:rsidRDefault="00BC69E3" w:rsidP="00ED1B9B"/>
        </w:tc>
      </w:tr>
      <w:tr w:rsidR="00BC69E3" w:rsidRPr="006A1371" w:rsidTr="00ED1B9B">
        <w:trPr>
          <w:trHeight w:val="150"/>
        </w:trPr>
        <w:tc>
          <w:tcPr>
            <w:tcW w:w="11355" w:type="dxa"/>
            <w:tcBorders>
              <w:top w:val="nil"/>
              <w:left w:val="nil"/>
              <w:bottom w:val="nil"/>
              <w:right w:val="nil"/>
            </w:tcBorders>
            <w:noWrap/>
            <w:vAlign w:val="bottom"/>
          </w:tcPr>
          <w:p w:rsidR="00BC69E3" w:rsidRPr="006A1371" w:rsidRDefault="00BC69E3" w:rsidP="00ED1B9B">
            <w:r w:rsidRPr="006A1371">
              <w:t xml:space="preserve">Виды деятельности </w:t>
            </w:r>
            <w:r>
              <w:t>муниципаль</w:t>
            </w:r>
            <w:r w:rsidRPr="006A1371">
              <w:t>ного учреждения (обособленного подразделения)</w:t>
            </w:r>
          </w:p>
        </w:tc>
        <w:tc>
          <w:tcPr>
            <w:tcW w:w="1843" w:type="dxa"/>
            <w:tcBorders>
              <w:top w:val="nil"/>
              <w:left w:val="nil"/>
              <w:bottom w:val="nil"/>
              <w:right w:val="single" w:sz="4" w:space="0" w:color="auto"/>
            </w:tcBorders>
            <w:noWrap/>
            <w:vAlign w:val="bottom"/>
          </w:tcPr>
          <w:p w:rsidR="00BC69E3" w:rsidRPr="006A1371" w:rsidRDefault="00BC69E3" w:rsidP="00ED1B9B">
            <w:pPr>
              <w:jc w:val="right"/>
            </w:pPr>
            <w:r w:rsidRPr="006A1371">
              <w:t xml:space="preserve">по сводному </w:t>
            </w:r>
          </w:p>
        </w:tc>
        <w:tc>
          <w:tcPr>
            <w:tcW w:w="1418" w:type="dxa"/>
            <w:tcBorders>
              <w:top w:val="single" w:sz="4" w:space="0" w:color="auto"/>
              <w:left w:val="single" w:sz="4" w:space="0" w:color="auto"/>
              <w:right w:val="single" w:sz="4" w:space="0" w:color="auto"/>
            </w:tcBorders>
          </w:tcPr>
          <w:p w:rsidR="00BC69E3" w:rsidRPr="006A1371" w:rsidRDefault="00BC69E3" w:rsidP="00ED1B9B"/>
        </w:tc>
      </w:tr>
      <w:tr w:rsidR="00BC69E3" w:rsidRPr="006A1371" w:rsidTr="00ED1B9B">
        <w:trPr>
          <w:trHeight w:val="98"/>
        </w:trPr>
        <w:tc>
          <w:tcPr>
            <w:tcW w:w="11355" w:type="dxa"/>
            <w:tcBorders>
              <w:top w:val="nil"/>
              <w:left w:val="nil"/>
              <w:bottom w:val="single" w:sz="4" w:space="0" w:color="auto"/>
              <w:right w:val="nil"/>
            </w:tcBorders>
            <w:noWrap/>
            <w:vAlign w:val="bottom"/>
          </w:tcPr>
          <w:p w:rsidR="00BC69E3" w:rsidRPr="006A1371" w:rsidRDefault="00BC69E3" w:rsidP="00ED1B9B">
            <w:r w:rsidRPr="006A1371">
              <w:t> </w:t>
            </w:r>
          </w:p>
        </w:tc>
        <w:tc>
          <w:tcPr>
            <w:tcW w:w="1843" w:type="dxa"/>
            <w:tcBorders>
              <w:top w:val="nil"/>
              <w:left w:val="nil"/>
              <w:bottom w:val="nil"/>
              <w:right w:val="single" w:sz="4" w:space="0" w:color="auto"/>
            </w:tcBorders>
            <w:noWrap/>
            <w:vAlign w:val="bottom"/>
          </w:tcPr>
          <w:p w:rsidR="00BC69E3" w:rsidRPr="006A1371" w:rsidRDefault="00BC69E3" w:rsidP="00ED1B9B">
            <w:pPr>
              <w:jc w:val="right"/>
            </w:pPr>
            <w:r w:rsidRPr="006A1371">
              <w:t xml:space="preserve">реестру </w:t>
            </w:r>
          </w:p>
        </w:tc>
        <w:tc>
          <w:tcPr>
            <w:tcW w:w="1418" w:type="dxa"/>
            <w:tcBorders>
              <w:left w:val="single" w:sz="4" w:space="0" w:color="auto"/>
              <w:bottom w:val="single" w:sz="4" w:space="0" w:color="auto"/>
              <w:right w:val="single" w:sz="4" w:space="0" w:color="auto"/>
            </w:tcBorders>
          </w:tcPr>
          <w:p w:rsidR="00BC69E3" w:rsidRPr="006A1371" w:rsidRDefault="00BC69E3" w:rsidP="00ED1B9B"/>
        </w:tc>
      </w:tr>
      <w:tr w:rsidR="00BC69E3" w:rsidRPr="006A1371" w:rsidTr="00ED1B9B">
        <w:trPr>
          <w:trHeight w:val="88"/>
        </w:trPr>
        <w:tc>
          <w:tcPr>
            <w:tcW w:w="11355" w:type="dxa"/>
            <w:tcBorders>
              <w:top w:val="nil"/>
              <w:left w:val="nil"/>
              <w:bottom w:val="single" w:sz="4" w:space="0" w:color="auto"/>
              <w:right w:val="nil"/>
            </w:tcBorders>
            <w:noWrap/>
            <w:vAlign w:val="bottom"/>
          </w:tcPr>
          <w:p w:rsidR="00BC69E3" w:rsidRPr="006A1371" w:rsidRDefault="00BC69E3" w:rsidP="00ED1B9B">
            <w:r w:rsidRPr="006A1371">
              <w:t> </w:t>
            </w:r>
          </w:p>
        </w:tc>
        <w:tc>
          <w:tcPr>
            <w:tcW w:w="1843" w:type="dxa"/>
            <w:tcBorders>
              <w:top w:val="nil"/>
              <w:left w:val="nil"/>
              <w:bottom w:val="nil"/>
              <w:right w:val="single" w:sz="4" w:space="0" w:color="auto"/>
            </w:tcBorders>
            <w:noWrap/>
            <w:vAlign w:val="bottom"/>
          </w:tcPr>
          <w:p w:rsidR="00BC69E3" w:rsidRPr="006A1371" w:rsidRDefault="00BC69E3" w:rsidP="00ED1B9B">
            <w:pPr>
              <w:jc w:val="right"/>
            </w:pPr>
            <w:r w:rsidRPr="006A1371">
              <w:t xml:space="preserve">По ОКВЭД  </w:t>
            </w:r>
          </w:p>
        </w:tc>
        <w:tc>
          <w:tcPr>
            <w:tcW w:w="1418" w:type="dxa"/>
            <w:tcBorders>
              <w:top w:val="single" w:sz="4" w:space="0" w:color="auto"/>
              <w:left w:val="single" w:sz="4" w:space="0" w:color="auto"/>
              <w:bottom w:val="single" w:sz="4" w:space="0" w:color="auto"/>
              <w:right w:val="single" w:sz="4" w:space="0" w:color="auto"/>
            </w:tcBorders>
          </w:tcPr>
          <w:p w:rsidR="00BC69E3" w:rsidRPr="006A1371" w:rsidRDefault="00BC69E3" w:rsidP="00ED1B9B"/>
        </w:tc>
      </w:tr>
      <w:tr w:rsidR="00BC69E3" w:rsidRPr="006A1371" w:rsidTr="00ED1B9B">
        <w:trPr>
          <w:trHeight w:val="88"/>
        </w:trPr>
        <w:tc>
          <w:tcPr>
            <w:tcW w:w="11355" w:type="dxa"/>
            <w:tcBorders>
              <w:top w:val="single" w:sz="4" w:space="0" w:color="auto"/>
              <w:left w:val="nil"/>
              <w:bottom w:val="single" w:sz="4" w:space="0" w:color="auto"/>
              <w:right w:val="nil"/>
            </w:tcBorders>
            <w:noWrap/>
            <w:vAlign w:val="bottom"/>
          </w:tcPr>
          <w:p w:rsidR="00BC69E3" w:rsidRPr="006A1371" w:rsidRDefault="00BC69E3" w:rsidP="00ED1B9B">
            <w:r w:rsidRPr="006A1371">
              <w:t> </w:t>
            </w:r>
          </w:p>
        </w:tc>
        <w:tc>
          <w:tcPr>
            <w:tcW w:w="1843" w:type="dxa"/>
            <w:tcBorders>
              <w:top w:val="nil"/>
              <w:left w:val="nil"/>
              <w:bottom w:val="nil"/>
              <w:right w:val="single" w:sz="4" w:space="0" w:color="auto"/>
            </w:tcBorders>
            <w:noWrap/>
            <w:vAlign w:val="bottom"/>
          </w:tcPr>
          <w:p w:rsidR="00BC69E3" w:rsidRPr="006A1371" w:rsidRDefault="00BC69E3" w:rsidP="00ED1B9B">
            <w:pPr>
              <w:jc w:val="right"/>
            </w:pPr>
            <w:r w:rsidRPr="006A1371">
              <w:t xml:space="preserve">По ОКВЭД  </w:t>
            </w:r>
          </w:p>
        </w:tc>
        <w:tc>
          <w:tcPr>
            <w:tcW w:w="1418" w:type="dxa"/>
            <w:tcBorders>
              <w:top w:val="single" w:sz="4" w:space="0" w:color="auto"/>
              <w:left w:val="single" w:sz="4" w:space="0" w:color="auto"/>
              <w:bottom w:val="single" w:sz="4" w:space="0" w:color="auto"/>
              <w:right w:val="single" w:sz="4" w:space="0" w:color="auto"/>
            </w:tcBorders>
          </w:tcPr>
          <w:p w:rsidR="00BC69E3" w:rsidRPr="006A1371" w:rsidRDefault="00BC69E3" w:rsidP="00ED1B9B"/>
        </w:tc>
      </w:tr>
    </w:tbl>
    <w:p w:rsidR="00BC69E3" w:rsidRPr="006A1371" w:rsidRDefault="00BC69E3" w:rsidP="00ED1B9B">
      <w:pPr>
        <w:jc w:val="center"/>
      </w:pPr>
    </w:p>
    <w:p w:rsidR="00BC69E3" w:rsidRPr="006A1371" w:rsidRDefault="00BC69E3" w:rsidP="00ED1B9B">
      <w:pPr>
        <w:jc w:val="center"/>
        <w:rPr>
          <w:vertAlign w:val="superscript"/>
        </w:rPr>
      </w:pPr>
      <w:r w:rsidRPr="006A1371">
        <w:t xml:space="preserve">Часть 1. Сведения об оказываемых </w:t>
      </w:r>
      <w:r>
        <w:t>муниципаль</w:t>
      </w:r>
      <w:r w:rsidRPr="006A1371">
        <w:t>ных услугах</w:t>
      </w:r>
      <w:r w:rsidRPr="006A1371">
        <w:rPr>
          <w:vertAlign w:val="superscript"/>
        </w:rPr>
        <w:t>1</w:t>
      </w:r>
    </w:p>
    <w:p w:rsidR="00BC69E3" w:rsidRPr="006A1371" w:rsidRDefault="00BC69E3" w:rsidP="00ED1B9B"/>
    <w:p w:rsidR="00BC69E3" w:rsidRDefault="00BC69E3" w:rsidP="00ED1B9B">
      <w:pPr>
        <w:jc w:val="center"/>
      </w:pPr>
      <w:r w:rsidRPr="006A1371">
        <w:t>Раздел ______</w:t>
      </w:r>
    </w:p>
    <w:p w:rsidR="00BC69E3" w:rsidRPr="006A1371" w:rsidRDefault="00BC69E3" w:rsidP="00ED1B9B">
      <w:pPr>
        <w:jc w:val="center"/>
        <w:rPr>
          <w:sz w:val="20"/>
          <w:szCs w:val="20"/>
        </w:rPr>
      </w:pPr>
    </w:p>
    <w:tbl>
      <w:tblPr>
        <w:tblW w:w="14616" w:type="dxa"/>
        <w:tblInd w:w="93" w:type="dxa"/>
        <w:tblLayout w:type="fixed"/>
        <w:tblLook w:val="00A0"/>
      </w:tblPr>
      <w:tblGrid>
        <w:gridCol w:w="5260"/>
        <w:gridCol w:w="1276"/>
        <w:gridCol w:w="3827"/>
        <w:gridCol w:w="2835"/>
        <w:gridCol w:w="1418"/>
      </w:tblGrid>
      <w:tr w:rsidR="00BC69E3" w:rsidRPr="006A1371" w:rsidTr="00ED1B9B">
        <w:trPr>
          <w:trHeight w:val="86"/>
        </w:trPr>
        <w:tc>
          <w:tcPr>
            <w:tcW w:w="5260" w:type="dxa"/>
            <w:tcBorders>
              <w:top w:val="nil"/>
              <w:left w:val="nil"/>
              <w:bottom w:val="nil"/>
              <w:right w:val="nil"/>
            </w:tcBorders>
            <w:noWrap/>
            <w:vAlign w:val="bottom"/>
          </w:tcPr>
          <w:p w:rsidR="00BC69E3" w:rsidRPr="006A1371" w:rsidRDefault="00BC69E3" w:rsidP="00ED1B9B">
            <w:r w:rsidRPr="006A1371">
              <w:t xml:space="preserve">1. Наименование </w:t>
            </w:r>
            <w:r>
              <w:t>муниципаль</w:t>
            </w:r>
            <w:r w:rsidRPr="006A1371">
              <w:t>ной услуги</w:t>
            </w:r>
          </w:p>
        </w:tc>
        <w:tc>
          <w:tcPr>
            <w:tcW w:w="5103" w:type="dxa"/>
            <w:gridSpan w:val="2"/>
            <w:tcBorders>
              <w:top w:val="nil"/>
              <w:left w:val="nil"/>
              <w:bottom w:val="single" w:sz="4" w:space="0" w:color="auto"/>
              <w:right w:val="nil"/>
            </w:tcBorders>
            <w:noWrap/>
            <w:vAlign w:val="bottom"/>
          </w:tcPr>
          <w:p w:rsidR="00BC69E3" w:rsidRPr="006A1371" w:rsidRDefault="00BC69E3" w:rsidP="00ED1B9B">
            <w:r w:rsidRPr="006A1371">
              <w:t> </w:t>
            </w:r>
          </w:p>
        </w:tc>
        <w:tc>
          <w:tcPr>
            <w:tcW w:w="2835" w:type="dxa"/>
            <w:tcBorders>
              <w:top w:val="nil"/>
              <w:left w:val="nil"/>
              <w:bottom w:val="nil"/>
              <w:right w:val="single" w:sz="4" w:space="0" w:color="auto"/>
            </w:tcBorders>
            <w:noWrap/>
            <w:vAlign w:val="bottom"/>
          </w:tcPr>
          <w:p w:rsidR="00BC69E3" w:rsidRPr="006A1371" w:rsidRDefault="00BC69E3" w:rsidP="00ED1B9B">
            <w:pPr>
              <w:jc w:val="right"/>
            </w:pPr>
            <w:r w:rsidRPr="006A1371">
              <w:t>Уникальный номер</w:t>
            </w:r>
          </w:p>
        </w:tc>
        <w:tc>
          <w:tcPr>
            <w:tcW w:w="1418" w:type="dxa"/>
            <w:tcBorders>
              <w:top w:val="single" w:sz="4" w:space="0" w:color="auto"/>
              <w:left w:val="single" w:sz="4" w:space="0" w:color="auto"/>
              <w:bottom w:val="nil"/>
              <w:right w:val="single" w:sz="4" w:space="0" w:color="auto"/>
            </w:tcBorders>
            <w:vAlign w:val="bottom"/>
          </w:tcPr>
          <w:p w:rsidR="00BC69E3" w:rsidRPr="006A1371" w:rsidRDefault="00BC69E3" w:rsidP="00ED1B9B"/>
        </w:tc>
      </w:tr>
      <w:tr w:rsidR="00BC69E3" w:rsidRPr="006A1371" w:rsidTr="00ED1B9B">
        <w:trPr>
          <w:trHeight w:val="80"/>
        </w:trPr>
        <w:tc>
          <w:tcPr>
            <w:tcW w:w="10363" w:type="dxa"/>
            <w:gridSpan w:val="3"/>
            <w:tcBorders>
              <w:top w:val="nil"/>
              <w:left w:val="nil"/>
              <w:bottom w:val="single" w:sz="4" w:space="0" w:color="auto"/>
              <w:right w:val="nil"/>
            </w:tcBorders>
            <w:noWrap/>
            <w:vAlign w:val="bottom"/>
          </w:tcPr>
          <w:p w:rsidR="00BC69E3" w:rsidRPr="006A1371" w:rsidRDefault="00BC69E3" w:rsidP="00ED1B9B">
            <w:r w:rsidRPr="006A1371">
              <w:t> </w:t>
            </w:r>
          </w:p>
        </w:tc>
        <w:tc>
          <w:tcPr>
            <w:tcW w:w="2835" w:type="dxa"/>
            <w:tcBorders>
              <w:top w:val="nil"/>
              <w:left w:val="nil"/>
              <w:bottom w:val="nil"/>
              <w:right w:val="single" w:sz="4" w:space="0" w:color="auto"/>
            </w:tcBorders>
            <w:noWrap/>
            <w:vAlign w:val="bottom"/>
          </w:tcPr>
          <w:p w:rsidR="00BC69E3" w:rsidRPr="006A1371" w:rsidRDefault="00BC69E3" w:rsidP="00ED1B9B">
            <w:pPr>
              <w:jc w:val="right"/>
            </w:pPr>
            <w:r w:rsidRPr="006A1371">
              <w:t>по базовому</w:t>
            </w:r>
          </w:p>
        </w:tc>
        <w:tc>
          <w:tcPr>
            <w:tcW w:w="1418" w:type="dxa"/>
            <w:tcBorders>
              <w:top w:val="nil"/>
              <w:left w:val="single" w:sz="4" w:space="0" w:color="auto"/>
              <w:bottom w:val="nil"/>
              <w:right w:val="single" w:sz="4" w:space="0" w:color="auto"/>
            </w:tcBorders>
            <w:vAlign w:val="bottom"/>
          </w:tcPr>
          <w:p w:rsidR="00BC69E3" w:rsidRPr="006A1371" w:rsidRDefault="00BC69E3" w:rsidP="00ED1B9B"/>
        </w:tc>
      </w:tr>
      <w:tr w:rsidR="00BC69E3" w:rsidRPr="006A1371" w:rsidTr="00ED1B9B">
        <w:trPr>
          <w:trHeight w:val="70"/>
        </w:trPr>
        <w:tc>
          <w:tcPr>
            <w:tcW w:w="6536" w:type="dxa"/>
            <w:gridSpan w:val="2"/>
            <w:tcBorders>
              <w:top w:val="single" w:sz="4" w:space="0" w:color="auto"/>
              <w:left w:val="nil"/>
              <w:bottom w:val="nil"/>
              <w:right w:val="nil"/>
            </w:tcBorders>
            <w:noWrap/>
            <w:vAlign w:val="center"/>
          </w:tcPr>
          <w:p w:rsidR="00BC69E3" w:rsidRPr="006A1371" w:rsidRDefault="00BC69E3" w:rsidP="00ED1B9B">
            <w:r w:rsidRPr="006A1371">
              <w:t xml:space="preserve">2. Категории потребителей </w:t>
            </w:r>
            <w:r>
              <w:t>муниципаль</w:t>
            </w:r>
            <w:r w:rsidRPr="006A1371">
              <w:t>ной услуги</w:t>
            </w:r>
          </w:p>
        </w:tc>
        <w:tc>
          <w:tcPr>
            <w:tcW w:w="3827" w:type="dxa"/>
            <w:tcBorders>
              <w:top w:val="nil"/>
              <w:left w:val="nil"/>
              <w:bottom w:val="single" w:sz="4" w:space="0" w:color="auto"/>
              <w:right w:val="nil"/>
            </w:tcBorders>
            <w:noWrap/>
            <w:vAlign w:val="center"/>
          </w:tcPr>
          <w:p w:rsidR="00BC69E3" w:rsidRPr="006A1371" w:rsidRDefault="00BC69E3" w:rsidP="00ED1B9B">
            <w:r w:rsidRPr="006A1371">
              <w:t> </w:t>
            </w:r>
          </w:p>
        </w:tc>
        <w:tc>
          <w:tcPr>
            <w:tcW w:w="2835" w:type="dxa"/>
            <w:tcBorders>
              <w:top w:val="nil"/>
              <w:left w:val="nil"/>
              <w:bottom w:val="nil"/>
              <w:right w:val="single" w:sz="4" w:space="0" w:color="auto"/>
            </w:tcBorders>
            <w:noWrap/>
            <w:vAlign w:val="bottom"/>
          </w:tcPr>
          <w:p w:rsidR="00BC69E3" w:rsidRPr="006A1371" w:rsidRDefault="00BC69E3" w:rsidP="00ED1B9B">
            <w:pPr>
              <w:jc w:val="right"/>
            </w:pPr>
            <w:r w:rsidRPr="006A1371">
              <w:t xml:space="preserve">(отраслевому) перечню </w:t>
            </w:r>
          </w:p>
        </w:tc>
        <w:tc>
          <w:tcPr>
            <w:tcW w:w="1418" w:type="dxa"/>
            <w:tcBorders>
              <w:top w:val="nil"/>
              <w:left w:val="single" w:sz="4" w:space="0" w:color="auto"/>
              <w:bottom w:val="single" w:sz="4" w:space="0" w:color="auto"/>
              <w:right w:val="single" w:sz="4" w:space="0" w:color="auto"/>
            </w:tcBorders>
            <w:vAlign w:val="bottom"/>
          </w:tcPr>
          <w:p w:rsidR="00BC69E3" w:rsidRPr="006A1371" w:rsidRDefault="00BC69E3" w:rsidP="00ED1B9B"/>
        </w:tc>
      </w:tr>
      <w:tr w:rsidR="00BC69E3" w:rsidRPr="006A1371" w:rsidTr="00ED1B9B">
        <w:trPr>
          <w:trHeight w:val="70"/>
        </w:trPr>
        <w:tc>
          <w:tcPr>
            <w:tcW w:w="10363" w:type="dxa"/>
            <w:gridSpan w:val="3"/>
            <w:tcBorders>
              <w:top w:val="nil"/>
              <w:left w:val="nil"/>
              <w:bottom w:val="single" w:sz="4" w:space="0" w:color="auto"/>
              <w:right w:val="nil"/>
            </w:tcBorders>
            <w:noWrap/>
            <w:vAlign w:val="bottom"/>
          </w:tcPr>
          <w:p w:rsidR="00BC69E3" w:rsidRPr="006A1371" w:rsidRDefault="00BC69E3" w:rsidP="00ED1B9B">
            <w:r w:rsidRPr="006A1371">
              <w:t> </w:t>
            </w:r>
          </w:p>
        </w:tc>
        <w:tc>
          <w:tcPr>
            <w:tcW w:w="4253" w:type="dxa"/>
            <w:gridSpan w:val="2"/>
            <w:tcBorders>
              <w:top w:val="nil"/>
              <w:left w:val="nil"/>
              <w:bottom w:val="nil"/>
              <w:right w:val="nil"/>
            </w:tcBorders>
            <w:noWrap/>
            <w:vAlign w:val="bottom"/>
          </w:tcPr>
          <w:p w:rsidR="00BC69E3" w:rsidRPr="006A1371" w:rsidRDefault="00BC69E3" w:rsidP="00ED1B9B"/>
        </w:tc>
      </w:tr>
      <w:tr w:rsidR="00BC69E3" w:rsidRPr="006A1371" w:rsidTr="00ED1B9B">
        <w:trPr>
          <w:trHeight w:val="70"/>
        </w:trPr>
        <w:tc>
          <w:tcPr>
            <w:tcW w:w="14616" w:type="dxa"/>
            <w:gridSpan w:val="5"/>
            <w:tcBorders>
              <w:top w:val="nil"/>
              <w:left w:val="nil"/>
              <w:bottom w:val="nil"/>
              <w:right w:val="nil"/>
            </w:tcBorders>
            <w:noWrap/>
            <w:vAlign w:val="bottom"/>
          </w:tcPr>
          <w:p w:rsidR="00BC69E3" w:rsidRPr="006A1371" w:rsidRDefault="00BC69E3" w:rsidP="00ED1B9B"/>
        </w:tc>
      </w:tr>
      <w:tr w:rsidR="00BC69E3" w:rsidRPr="006A1371" w:rsidTr="00ED1B9B">
        <w:trPr>
          <w:trHeight w:val="80"/>
        </w:trPr>
        <w:tc>
          <w:tcPr>
            <w:tcW w:w="10363" w:type="dxa"/>
            <w:gridSpan w:val="3"/>
            <w:tcBorders>
              <w:top w:val="nil"/>
              <w:left w:val="nil"/>
              <w:bottom w:val="nil"/>
              <w:right w:val="nil"/>
            </w:tcBorders>
            <w:noWrap/>
            <w:vAlign w:val="bottom"/>
          </w:tcPr>
          <w:p w:rsidR="00BC69E3" w:rsidRPr="006A1371" w:rsidRDefault="00BC69E3" w:rsidP="00ED1B9B">
            <w:r w:rsidRPr="006A1371">
              <w:t xml:space="preserve">3. Показатели, характеризующие объем и (или) качество </w:t>
            </w:r>
            <w:r>
              <w:t>муниципаль</w:t>
            </w:r>
            <w:r w:rsidRPr="006A1371">
              <w:t>ной услуги</w:t>
            </w:r>
          </w:p>
        </w:tc>
        <w:tc>
          <w:tcPr>
            <w:tcW w:w="4253" w:type="dxa"/>
            <w:gridSpan w:val="2"/>
            <w:tcBorders>
              <w:top w:val="nil"/>
              <w:left w:val="nil"/>
              <w:bottom w:val="nil"/>
              <w:right w:val="nil"/>
            </w:tcBorders>
            <w:noWrap/>
            <w:vAlign w:val="bottom"/>
          </w:tcPr>
          <w:p w:rsidR="00BC69E3" w:rsidRPr="006A1371" w:rsidRDefault="00BC69E3" w:rsidP="00ED1B9B"/>
        </w:tc>
      </w:tr>
      <w:tr w:rsidR="00BC69E3" w:rsidRPr="006A1371" w:rsidTr="00ED1B9B">
        <w:trPr>
          <w:trHeight w:val="80"/>
        </w:trPr>
        <w:tc>
          <w:tcPr>
            <w:tcW w:w="10363" w:type="dxa"/>
            <w:gridSpan w:val="3"/>
            <w:tcBorders>
              <w:top w:val="nil"/>
              <w:left w:val="nil"/>
              <w:bottom w:val="nil"/>
              <w:right w:val="nil"/>
            </w:tcBorders>
            <w:noWrap/>
            <w:vAlign w:val="bottom"/>
          </w:tcPr>
          <w:p w:rsidR="00BC69E3" w:rsidRPr="006A1371" w:rsidRDefault="00BC69E3" w:rsidP="00ED1B9B">
            <w:r w:rsidRPr="006A1371">
              <w:t xml:space="preserve">3.1. Показатели, характеризующие качество </w:t>
            </w:r>
            <w:r>
              <w:t>муниципаль</w:t>
            </w:r>
            <w:r w:rsidRPr="006A1371">
              <w:t>ной услуги</w:t>
            </w:r>
            <w:r w:rsidRPr="006A1371">
              <w:rPr>
                <w:vertAlign w:val="superscript"/>
              </w:rPr>
              <w:t>2</w:t>
            </w:r>
            <w:r w:rsidRPr="006A1371">
              <w:t>:</w:t>
            </w:r>
          </w:p>
        </w:tc>
        <w:tc>
          <w:tcPr>
            <w:tcW w:w="4253" w:type="dxa"/>
            <w:gridSpan w:val="2"/>
            <w:tcBorders>
              <w:top w:val="nil"/>
              <w:left w:val="nil"/>
              <w:bottom w:val="nil"/>
              <w:right w:val="nil"/>
            </w:tcBorders>
            <w:noWrap/>
            <w:vAlign w:val="bottom"/>
          </w:tcPr>
          <w:p w:rsidR="00BC69E3" w:rsidRPr="006A1371" w:rsidRDefault="00BC69E3" w:rsidP="00ED1B9B"/>
        </w:tc>
      </w:tr>
    </w:tbl>
    <w:p w:rsidR="00BC69E3" w:rsidRPr="00691F29" w:rsidRDefault="00BC69E3" w:rsidP="00ED1B9B">
      <w:pPr>
        <w:rPr>
          <w:sz w:val="16"/>
          <w:szCs w:val="16"/>
        </w:rPr>
      </w:pPr>
    </w:p>
    <w:tbl>
      <w:tblPr>
        <w:tblW w:w="14852"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tblPr>
      <w:tblGrid>
        <w:gridCol w:w="1162"/>
        <w:gridCol w:w="1310"/>
        <w:gridCol w:w="1276"/>
        <w:gridCol w:w="1356"/>
        <w:gridCol w:w="1417"/>
        <w:gridCol w:w="1385"/>
        <w:gridCol w:w="1275"/>
        <w:gridCol w:w="1276"/>
        <w:gridCol w:w="851"/>
        <w:gridCol w:w="1276"/>
        <w:gridCol w:w="1134"/>
        <w:gridCol w:w="1134"/>
      </w:tblGrid>
      <w:tr w:rsidR="00BC69E3" w:rsidRPr="008C7B77" w:rsidTr="00ED1B9B">
        <w:trPr>
          <w:trHeight w:val="88"/>
        </w:trPr>
        <w:tc>
          <w:tcPr>
            <w:tcW w:w="1162" w:type="dxa"/>
            <w:vMerge w:val="restart"/>
          </w:tcPr>
          <w:p w:rsidR="00BC69E3" w:rsidRPr="008C7B77" w:rsidRDefault="00BC69E3" w:rsidP="00ED1B9B">
            <w:pPr>
              <w:jc w:val="center"/>
              <w:rPr>
                <w:spacing w:val="-6"/>
                <w:sz w:val="20"/>
                <w:szCs w:val="20"/>
              </w:rPr>
            </w:pPr>
            <w:r w:rsidRPr="008C7B77">
              <w:rPr>
                <w:spacing w:val="-6"/>
                <w:sz w:val="20"/>
                <w:szCs w:val="20"/>
              </w:rPr>
              <w:t>Уникальный номер реестровой записи</w:t>
            </w:r>
          </w:p>
        </w:tc>
        <w:tc>
          <w:tcPr>
            <w:tcW w:w="3942" w:type="dxa"/>
            <w:gridSpan w:val="3"/>
          </w:tcPr>
          <w:p w:rsidR="00BC69E3" w:rsidRPr="008C7B77" w:rsidRDefault="00BC69E3" w:rsidP="00ED1B9B">
            <w:pPr>
              <w:jc w:val="center"/>
              <w:rPr>
                <w:spacing w:val="-6"/>
                <w:sz w:val="20"/>
                <w:szCs w:val="20"/>
              </w:rPr>
            </w:pPr>
            <w:r w:rsidRPr="008C7B77">
              <w:rPr>
                <w:spacing w:val="-6"/>
                <w:sz w:val="20"/>
                <w:szCs w:val="20"/>
              </w:rPr>
              <w:t>Показате</w:t>
            </w:r>
            <w:r>
              <w:rPr>
                <w:spacing w:val="-6"/>
                <w:sz w:val="20"/>
                <w:szCs w:val="20"/>
              </w:rPr>
              <w:t xml:space="preserve">ль, характеризующий содержание </w:t>
            </w:r>
            <w:r w:rsidRPr="00863918">
              <w:rPr>
                <w:spacing w:val="-6"/>
                <w:sz w:val="20"/>
                <w:szCs w:val="20"/>
              </w:rPr>
              <w:t>муниципаль</w:t>
            </w:r>
            <w:r w:rsidRPr="008C7B77">
              <w:rPr>
                <w:spacing w:val="-6"/>
                <w:sz w:val="20"/>
                <w:szCs w:val="20"/>
              </w:rPr>
              <w:t>ной услуги</w:t>
            </w:r>
          </w:p>
        </w:tc>
        <w:tc>
          <w:tcPr>
            <w:tcW w:w="2802" w:type="dxa"/>
            <w:gridSpan w:val="2"/>
          </w:tcPr>
          <w:p w:rsidR="00BC69E3" w:rsidRPr="008C7B77" w:rsidRDefault="00BC69E3" w:rsidP="00ED1B9B">
            <w:pPr>
              <w:jc w:val="center"/>
              <w:rPr>
                <w:spacing w:val="-6"/>
                <w:sz w:val="20"/>
                <w:szCs w:val="20"/>
              </w:rPr>
            </w:pPr>
            <w:r w:rsidRPr="008C7B77">
              <w:rPr>
                <w:spacing w:val="-6"/>
                <w:sz w:val="20"/>
                <w:szCs w:val="20"/>
              </w:rPr>
              <w:t xml:space="preserve">Показатель, характеризующий условия (формы) оказания </w:t>
            </w:r>
            <w:r w:rsidRPr="00863918">
              <w:rPr>
                <w:spacing w:val="-6"/>
                <w:sz w:val="20"/>
                <w:szCs w:val="20"/>
              </w:rPr>
              <w:t>муниципаль</w:t>
            </w:r>
            <w:r w:rsidRPr="008C7B77">
              <w:rPr>
                <w:spacing w:val="-6"/>
                <w:sz w:val="20"/>
                <w:szCs w:val="20"/>
              </w:rPr>
              <w:t>ной услуги</w:t>
            </w:r>
          </w:p>
        </w:tc>
        <w:tc>
          <w:tcPr>
            <w:tcW w:w="3402" w:type="dxa"/>
            <w:gridSpan w:val="3"/>
          </w:tcPr>
          <w:p w:rsidR="00BC69E3" w:rsidRPr="008C7B77" w:rsidRDefault="00BC69E3" w:rsidP="00ED1B9B">
            <w:pPr>
              <w:jc w:val="center"/>
              <w:rPr>
                <w:spacing w:val="-6"/>
                <w:sz w:val="20"/>
                <w:szCs w:val="20"/>
              </w:rPr>
            </w:pPr>
            <w:r w:rsidRPr="008C7B77">
              <w:rPr>
                <w:spacing w:val="-6"/>
                <w:sz w:val="20"/>
                <w:szCs w:val="20"/>
              </w:rPr>
              <w:t xml:space="preserve">Показатель </w:t>
            </w:r>
            <w:r w:rsidRPr="004A4D02">
              <w:rPr>
                <w:spacing w:val="-6"/>
                <w:sz w:val="20"/>
                <w:szCs w:val="20"/>
              </w:rPr>
              <w:t>качества</w:t>
            </w:r>
            <w:r>
              <w:rPr>
                <w:spacing w:val="-6"/>
                <w:sz w:val="20"/>
                <w:szCs w:val="20"/>
              </w:rPr>
              <w:t xml:space="preserve"> </w:t>
            </w:r>
          </w:p>
          <w:p w:rsidR="00BC69E3" w:rsidRPr="008C7B77" w:rsidRDefault="00BC69E3" w:rsidP="00ED1B9B">
            <w:pPr>
              <w:jc w:val="center"/>
              <w:rPr>
                <w:spacing w:val="-6"/>
                <w:sz w:val="20"/>
                <w:szCs w:val="20"/>
              </w:rPr>
            </w:pPr>
            <w:r w:rsidRPr="00863918">
              <w:rPr>
                <w:spacing w:val="-6"/>
                <w:sz w:val="20"/>
                <w:szCs w:val="20"/>
              </w:rPr>
              <w:t>муниципаль</w:t>
            </w:r>
            <w:r w:rsidRPr="008C7B77">
              <w:rPr>
                <w:spacing w:val="-6"/>
                <w:sz w:val="20"/>
                <w:szCs w:val="20"/>
              </w:rPr>
              <w:t>ной услуги</w:t>
            </w:r>
          </w:p>
        </w:tc>
        <w:tc>
          <w:tcPr>
            <w:tcW w:w="3544" w:type="dxa"/>
            <w:gridSpan w:val="3"/>
          </w:tcPr>
          <w:p w:rsidR="00BC69E3" w:rsidRPr="008C7B77" w:rsidRDefault="00BC69E3" w:rsidP="00ED1B9B">
            <w:pPr>
              <w:jc w:val="center"/>
              <w:rPr>
                <w:spacing w:val="-6"/>
                <w:sz w:val="20"/>
                <w:szCs w:val="20"/>
              </w:rPr>
            </w:pPr>
            <w:r w:rsidRPr="008C7B77">
              <w:rPr>
                <w:spacing w:val="-6"/>
                <w:sz w:val="20"/>
                <w:szCs w:val="20"/>
              </w:rPr>
              <w:t xml:space="preserve">Значение показателя </w:t>
            </w:r>
            <w:r w:rsidRPr="004A4D02">
              <w:rPr>
                <w:spacing w:val="-6"/>
                <w:sz w:val="20"/>
                <w:szCs w:val="20"/>
              </w:rPr>
              <w:t>качества</w:t>
            </w:r>
            <w:r w:rsidRPr="008C7B77">
              <w:rPr>
                <w:spacing w:val="-6"/>
                <w:sz w:val="20"/>
                <w:szCs w:val="20"/>
              </w:rPr>
              <w:br/>
            </w:r>
            <w:r w:rsidRPr="00863918">
              <w:rPr>
                <w:spacing w:val="-6"/>
                <w:sz w:val="20"/>
                <w:szCs w:val="20"/>
              </w:rPr>
              <w:t>муниципаль</w:t>
            </w:r>
            <w:r w:rsidRPr="008C7B77">
              <w:rPr>
                <w:spacing w:val="-6"/>
                <w:sz w:val="20"/>
                <w:szCs w:val="20"/>
              </w:rPr>
              <w:t>ной услуги</w:t>
            </w:r>
          </w:p>
        </w:tc>
      </w:tr>
      <w:tr w:rsidR="00BC69E3" w:rsidRPr="008C7B77" w:rsidTr="00ED1B9B">
        <w:tc>
          <w:tcPr>
            <w:tcW w:w="1162" w:type="dxa"/>
            <w:vMerge/>
          </w:tcPr>
          <w:p w:rsidR="00BC69E3" w:rsidRPr="008C7B77" w:rsidRDefault="00BC69E3" w:rsidP="00ED1B9B">
            <w:pPr>
              <w:jc w:val="center"/>
              <w:rPr>
                <w:spacing w:val="-6"/>
                <w:sz w:val="20"/>
                <w:szCs w:val="20"/>
              </w:rPr>
            </w:pPr>
          </w:p>
        </w:tc>
        <w:tc>
          <w:tcPr>
            <w:tcW w:w="1310" w:type="dxa"/>
            <w:vMerge w:val="restart"/>
          </w:tcPr>
          <w:p w:rsidR="00BC69E3" w:rsidRPr="008C7B77" w:rsidRDefault="00BC69E3" w:rsidP="00ED1B9B">
            <w:pPr>
              <w:jc w:val="center"/>
              <w:rPr>
                <w:spacing w:val="-6"/>
                <w:sz w:val="20"/>
                <w:szCs w:val="20"/>
              </w:rPr>
            </w:pPr>
            <w:r w:rsidRPr="008C7B77">
              <w:rPr>
                <w:spacing w:val="-6"/>
                <w:sz w:val="20"/>
                <w:szCs w:val="20"/>
              </w:rPr>
              <w:t>____________</w:t>
            </w:r>
          </w:p>
          <w:p w:rsidR="00BC69E3" w:rsidRPr="008C7B77" w:rsidRDefault="00BC69E3" w:rsidP="00ED1B9B">
            <w:pPr>
              <w:jc w:val="center"/>
              <w:rPr>
                <w:spacing w:val="-6"/>
                <w:sz w:val="20"/>
                <w:szCs w:val="20"/>
              </w:rPr>
            </w:pPr>
            <w:r w:rsidRPr="008C7B77">
              <w:rPr>
                <w:spacing w:val="-6"/>
                <w:sz w:val="20"/>
                <w:szCs w:val="20"/>
              </w:rPr>
              <w:t>(наименование показателя)</w:t>
            </w:r>
          </w:p>
        </w:tc>
        <w:tc>
          <w:tcPr>
            <w:tcW w:w="1276" w:type="dxa"/>
            <w:vMerge w:val="restart"/>
          </w:tcPr>
          <w:p w:rsidR="00BC69E3" w:rsidRPr="008C7B77" w:rsidRDefault="00BC69E3" w:rsidP="00ED1B9B">
            <w:pPr>
              <w:jc w:val="center"/>
              <w:rPr>
                <w:spacing w:val="-6"/>
                <w:sz w:val="20"/>
                <w:szCs w:val="20"/>
              </w:rPr>
            </w:pPr>
            <w:r w:rsidRPr="008C7B77">
              <w:rPr>
                <w:spacing w:val="-6"/>
                <w:sz w:val="20"/>
                <w:szCs w:val="20"/>
              </w:rPr>
              <w:t>____________</w:t>
            </w:r>
          </w:p>
          <w:p w:rsidR="00BC69E3" w:rsidRPr="008C7B77" w:rsidRDefault="00BC69E3" w:rsidP="00ED1B9B">
            <w:pPr>
              <w:jc w:val="center"/>
              <w:rPr>
                <w:spacing w:val="-6"/>
                <w:sz w:val="20"/>
                <w:szCs w:val="20"/>
              </w:rPr>
            </w:pPr>
            <w:r w:rsidRPr="008C7B77">
              <w:rPr>
                <w:spacing w:val="-6"/>
                <w:sz w:val="20"/>
                <w:szCs w:val="20"/>
              </w:rPr>
              <w:t>(наименование показателя)</w:t>
            </w:r>
          </w:p>
        </w:tc>
        <w:tc>
          <w:tcPr>
            <w:tcW w:w="1356" w:type="dxa"/>
            <w:vMerge w:val="restart"/>
          </w:tcPr>
          <w:p w:rsidR="00BC69E3" w:rsidRPr="008C7B77" w:rsidRDefault="00BC69E3" w:rsidP="00ED1B9B">
            <w:pPr>
              <w:jc w:val="center"/>
              <w:rPr>
                <w:spacing w:val="-6"/>
                <w:sz w:val="20"/>
                <w:szCs w:val="20"/>
              </w:rPr>
            </w:pPr>
            <w:r w:rsidRPr="008C7B77">
              <w:rPr>
                <w:spacing w:val="-6"/>
                <w:sz w:val="20"/>
                <w:szCs w:val="20"/>
              </w:rPr>
              <w:t>____________</w:t>
            </w:r>
          </w:p>
          <w:p w:rsidR="00BC69E3" w:rsidRPr="008C7B77" w:rsidRDefault="00BC69E3" w:rsidP="00ED1B9B">
            <w:pPr>
              <w:jc w:val="center"/>
              <w:rPr>
                <w:spacing w:val="-6"/>
                <w:sz w:val="20"/>
                <w:szCs w:val="20"/>
              </w:rPr>
            </w:pPr>
            <w:r w:rsidRPr="008C7B77">
              <w:rPr>
                <w:spacing w:val="-6"/>
                <w:sz w:val="20"/>
                <w:szCs w:val="20"/>
              </w:rPr>
              <w:t>(наименование показателя)</w:t>
            </w:r>
          </w:p>
        </w:tc>
        <w:tc>
          <w:tcPr>
            <w:tcW w:w="1417" w:type="dxa"/>
            <w:vMerge w:val="restart"/>
          </w:tcPr>
          <w:p w:rsidR="00BC69E3" w:rsidRPr="008C7B77" w:rsidRDefault="00BC69E3" w:rsidP="00ED1B9B">
            <w:pPr>
              <w:jc w:val="center"/>
              <w:rPr>
                <w:spacing w:val="-6"/>
                <w:sz w:val="20"/>
                <w:szCs w:val="20"/>
              </w:rPr>
            </w:pPr>
            <w:r w:rsidRPr="008C7B77">
              <w:rPr>
                <w:spacing w:val="-6"/>
                <w:sz w:val="20"/>
                <w:szCs w:val="20"/>
              </w:rPr>
              <w:t>____________</w:t>
            </w:r>
          </w:p>
          <w:p w:rsidR="00BC69E3" w:rsidRPr="008C7B77" w:rsidRDefault="00BC69E3" w:rsidP="00ED1B9B">
            <w:pPr>
              <w:jc w:val="center"/>
              <w:rPr>
                <w:spacing w:val="-6"/>
                <w:sz w:val="20"/>
                <w:szCs w:val="20"/>
              </w:rPr>
            </w:pPr>
            <w:r w:rsidRPr="008C7B77">
              <w:rPr>
                <w:spacing w:val="-6"/>
                <w:sz w:val="20"/>
                <w:szCs w:val="20"/>
              </w:rPr>
              <w:t>(наименование показателя)</w:t>
            </w:r>
          </w:p>
        </w:tc>
        <w:tc>
          <w:tcPr>
            <w:tcW w:w="1385" w:type="dxa"/>
            <w:vMerge w:val="restart"/>
          </w:tcPr>
          <w:p w:rsidR="00BC69E3" w:rsidRPr="008C7B77" w:rsidRDefault="00BC69E3" w:rsidP="00ED1B9B">
            <w:pPr>
              <w:jc w:val="center"/>
              <w:rPr>
                <w:spacing w:val="-6"/>
                <w:sz w:val="20"/>
                <w:szCs w:val="20"/>
              </w:rPr>
            </w:pPr>
            <w:r w:rsidRPr="008C7B77">
              <w:rPr>
                <w:spacing w:val="-6"/>
                <w:sz w:val="20"/>
                <w:szCs w:val="20"/>
              </w:rPr>
              <w:t>____________</w:t>
            </w:r>
          </w:p>
          <w:p w:rsidR="00BC69E3" w:rsidRPr="008C7B77" w:rsidRDefault="00BC69E3" w:rsidP="00ED1B9B">
            <w:pPr>
              <w:jc w:val="center"/>
              <w:rPr>
                <w:spacing w:val="-6"/>
                <w:sz w:val="20"/>
                <w:szCs w:val="20"/>
              </w:rPr>
            </w:pPr>
            <w:r w:rsidRPr="008C7B77">
              <w:rPr>
                <w:spacing w:val="-6"/>
                <w:sz w:val="20"/>
                <w:szCs w:val="20"/>
              </w:rPr>
              <w:t>(наименование показателя)</w:t>
            </w:r>
          </w:p>
        </w:tc>
        <w:tc>
          <w:tcPr>
            <w:tcW w:w="1275" w:type="dxa"/>
            <w:vMerge w:val="restart"/>
          </w:tcPr>
          <w:p w:rsidR="00BC69E3" w:rsidRPr="008C7B77" w:rsidRDefault="00BC69E3" w:rsidP="00ED1B9B">
            <w:pPr>
              <w:jc w:val="center"/>
              <w:rPr>
                <w:spacing w:val="-6"/>
                <w:sz w:val="20"/>
                <w:szCs w:val="20"/>
              </w:rPr>
            </w:pPr>
            <w:r w:rsidRPr="008C7B77">
              <w:rPr>
                <w:spacing w:val="-6"/>
                <w:sz w:val="20"/>
                <w:szCs w:val="20"/>
              </w:rPr>
              <w:t>____________</w:t>
            </w:r>
          </w:p>
          <w:p w:rsidR="00BC69E3" w:rsidRPr="008C7B77" w:rsidRDefault="00BC69E3" w:rsidP="00ED1B9B">
            <w:pPr>
              <w:jc w:val="center"/>
              <w:rPr>
                <w:spacing w:val="-6"/>
                <w:sz w:val="20"/>
                <w:szCs w:val="20"/>
              </w:rPr>
            </w:pPr>
            <w:r w:rsidRPr="008C7B77">
              <w:rPr>
                <w:spacing w:val="-6"/>
                <w:sz w:val="20"/>
                <w:szCs w:val="20"/>
              </w:rPr>
              <w:t>(наименование показателя)</w:t>
            </w:r>
          </w:p>
        </w:tc>
        <w:tc>
          <w:tcPr>
            <w:tcW w:w="2127" w:type="dxa"/>
            <w:gridSpan w:val="2"/>
          </w:tcPr>
          <w:p w:rsidR="00BC69E3" w:rsidRPr="008C7B77" w:rsidRDefault="00BC69E3" w:rsidP="00ED1B9B">
            <w:pPr>
              <w:jc w:val="center"/>
              <w:rPr>
                <w:spacing w:val="-6"/>
                <w:sz w:val="20"/>
                <w:szCs w:val="20"/>
              </w:rPr>
            </w:pPr>
            <w:r w:rsidRPr="008C7B77">
              <w:rPr>
                <w:spacing w:val="-6"/>
                <w:sz w:val="20"/>
                <w:szCs w:val="20"/>
              </w:rPr>
              <w:t xml:space="preserve">единица измерения </w:t>
            </w:r>
            <w:r w:rsidRPr="008C7B77">
              <w:rPr>
                <w:spacing w:val="-6"/>
                <w:sz w:val="20"/>
                <w:szCs w:val="20"/>
              </w:rPr>
              <w:br/>
              <w:t>по ОКЕИ</w:t>
            </w:r>
          </w:p>
        </w:tc>
        <w:tc>
          <w:tcPr>
            <w:tcW w:w="1276" w:type="dxa"/>
            <w:vMerge w:val="restart"/>
          </w:tcPr>
          <w:p w:rsidR="00BC69E3" w:rsidRPr="008C7B77" w:rsidRDefault="00BC69E3" w:rsidP="00ED1B9B">
            <w:pPr>
              <w:jc w:val="center"/>
              <w:rPr>
                <w:spacing w:val="-6"/>
                <w:sz w:val="20"/>
                <w:szCs w:val="20"/>
              </w:rPr>
            </w:pPr>
            <w:r w:rsidRPr="008C7B77">
              <w:rPr>
                <w:spacing w:val="-6"/>
                <w:sz w:val="20"/>
                <w:szCs w:val="20"/>
              </w:rPr>
              <w:t>20__ год</w:t>
            </w:r>
          </w:p>
          <w:p w:rsidR="00BC69E3" w:rsidRPr="008C7B77" w:rsidRDefault="00BC69E3" w:rsidP="00ED1B9B">
            <w:pPr>
              <w:jc w:val="center"/>
              <w:rPr>
                <w:spacing w:val="-6"/>
                <w:sz w:val="20"/>
                <w:szCs w:val="20"/>
              </w:rPr>
            </w:pPr>
            <w:r w:rsidRPr="008C7B77">
              <w:rPr>
                <w:spacing w:val="-6"/>
                <w:sz w:val="20"/>
                <w:szCs w:val="20"/>
              </w:rPr>
              <w:t>(очередной финансовый год)</w:t>
            </w:r>
          </w:p>
        </w:tc>
        <w:tc>
          <w:tcPr>
            <w:tcW w:w="1134" w:type="dxa"/>
            <w:vMerge w:val="restart"/>
          </w:tcPr>
          <w:p w:rsidR="00BC69E3" w:rsidRPr="008C7B77" w:rsidRDefault="00BC69E3" w:rsidP="00ED1B9B">
            <w:pPr>
              <w:jc w:val="center"/>
              <w:rPr>
                <w:spacing w:val="-6"/>
                <w:sz w:val="20"/>
                <w:szCs w:val="20"/>
              </w:rPr>
            </w:pPr>
            <w:r w:rsidRPr="008C7B77">
              <w:rPr>
                <w:spacing w:val="-6"/>
                <w:sz w:val="20"/>
                <w:szCs w:val="20"/>
              </w:rPr>
              <w:t>20__ год</w:t>
            </w:r>
          </w:p>
          <w:p w:rsidR="00BC69E3" w:rsidRPr="008C7B77" w:rsidRDefault="00BC69E3" w:rsidP="00ED1B9B">
            <w:pPr>
              <w:jc w:val="center"/>
              <w:rPr>
                <w:spacing w:val="-6"/>
                <w:sz w:val="20"/>
                <w:szCs w:val="20"/>
              </w:rPr>
            </w:pPr>
            <w:r w:rsidRPr="008C7B77">
              <w:rPr>
                <w:spacing w:val="-6"/>
                <w:sz w:val="20"/>
                <w:szCs w:val="20"/>
              </w:rPr>
              <w:t>(1-й год планового периода)</w:t>
            </w:r>
          </w:p>
        </w:tc>
        <w:tc>
          <w:tcPr>
            <w:tcW w:w="1134" w:type="dxa"/>
            <w:vMerge w:val="restart"/>
          </w:tcPr>
          <w:p w:rsidR="00BC69E3" w:rsidRPr="008C7B77" w:rsidRDefault="00BC69E3" w:rsidP="00ED1B9B">
            <w:pPr>
              <w:jc w:val="center"/>
              <w:rPr>
                <w:spacing w:val="-6"/>
                <w:sz w:val="20"/>
                <w:szCs w:val="20"/>
              </w:rPr>
            </w:pPr>
            <w:r w:rsidRPr="008C7B77">
              <w:rPr>
                <w:spacing w:val="-6"/>
                <w:sz w:val="20"/>
                <w:szCs w:val="20"/>
              </w:rPr>
              <w:t>20__ год</w:t>
            </w:r>
          </w:p>
          <w:p w:rsidR="00BC69E3" w:rsidRPr="008C7B77" w:rsidRDefault="00BC69E3" w:rsidP="00ED1B9B">
            <w:pPr>
              <w:jc w:val="center"/>
              <w:rPr>
                <w:spacing w:val="-6"/>
                <w:sz w:val="20"/>
                <w:szCs w:val="20"/>
              </w:rPr>
            </w:pPr>
            <w:r w:rsidRPr="008C7B77">
              <w:rPr>
                <w:spacing w:val="-6"/>
                <w:sz w:val="20"/>
                <w:szCs w:val="20"/>
              </w:rPr>
              <w:t>(2-й год планового периода)</w:t>
            </w:r>
          </w:p>
        </w:tc>
      </w:tr>
      <w:tr w:rsidR="00BC69E3" w:rsidRPr="008C7B77" w:rsidTr="00ED1B9B">
        <w:tc>
          <w:tcPr>
            <w:tcW w:w="1162" w:type="dxa"/>
            <w:vMerge/>
          </w:tcPr>
          <w:p w:rsidR="00BC69E3" w:rsidRPr="008C7B77" w:rsidRDefault="00BC69E3" w:rsidP="00ED1B9B">
            <w:pPr>
              <w:jc w:val="center"/>
              <w:rPr>
                <w:spacing w:val="-6"/>
                <w:sz w:val="20"/>
                <w:szCs w:val="20"/>
              </w:rPr>
            </w:pPr>
          </w:p>
        </w:tc>
        <w:tc>
          <w:tcPr>
            <w:tcW w:w="1310" w:type="dxa"/>
            <w:vMerge/>
          </w:tcPr>
          <w:p w:rsidR="00BC69E3" w:rsidRPr="008C7B77" w:rsidRDefault="00BC69E3" w:rsidP="00ED1B9B">
            <w:pPr>
              <w:jc w:val="center"/>
              <w:rPr>
                <w:spacing w:val="-6"/>
                <w:sz w:val="20"/>
                <w:szCs w:val="20"/>
              </w:rPr>
            </w:pPr>
          </w:p>
        </w:tc>
        <w:tc>
          <w:tcPr>
            <w:tcW w:w="1276" w:type="dxa"/>
            <w:vMerge/>
          </w:tcPr>
          <w:p w:rsidR="00BC69E3" w:rsidRPr="008C7B77" w:rsidRDefault="00BC69E3" w:rsidP="00ED1B9B">
            <w:pPr>
              <w:jc w:val="center"/>
              <w:rPr>
                <w:spacing w:val="-6"/>
                <w:sz w:val="20"/>
                <w:szCs w:val="20"/>
              </w:rPr>
            </w:pPr>
          </w:p>
        </w:tc>
        <w:tc>
          <w:tcPr>
            <w:tcW w:w="1356" w:type="dxa"/>
            <w:vMerge/>
          </w:tcPr>
          <w:p w:rsidR="00BC69E3" w:rsidRPr="008C7B77" w:rsidRDefault="00BC69E3" w:rsidP="00ED1B9B">
            <w:pPr>
              <w:jc w:val="center"/>
              <w:rPr>
                <w:spacing w:val="-6"/>
                <w:sz w:val="20"/>
                <w:szCs w:val="20"/>
              </w:rPr>
            </w:pPr>
          </w:p>
        </w:tc>
        <w:tc>
          <w:tcPr>
            <w:tcW w:w="1417" w:type="dxa"/>
            <w:vMerge/>
          </w:tcPr>
          <w:p w:rsidR="00BC69E3" w:rsidRPr="008C7B77" w:rsidRDefault="00BC69E3" w:rsidP="00ED1B9B">
            <w:pPr>
              <w:jc w:val="center"/>
              <w:rPr>
                <w:spacing w:val="-6"/>
                <w:sz w:val="20"/>
                <w:szCs w:val="20"/>
              </w:rPr>
            </w:pPr>
          </w:p>
        </w:tc>
        <w:tc>
          <w:tcPr>
            <w:tcW w:w="1385" w:type="dxa"/>
            <w:vMerge/>
          </w:tcPr>
          <w:p w:rsidR="00BC69E3" w:rsidRPr="008C7B77" w:rsidRDefault="00BC69E3" w:rsidP="00ED1B9B">
            <w:pPr>
              <w:jc w:val="center"/>
              <w:rPr>
                <w:spacing w:val="-6"/>
                <w:sz w:val="20"/>
                <w:szCs w:val="20"/>
              </w:rPr>
            </w:pPr>
          </w:p>
        </w:tc>
        <w:tc>
          <w:tcPr>
            <w:tcW w:w="1275" w:type="dxa"/>
            <w:vMerge/>
          </w:tcPr>
          <w:p w:rsidR="00BC69E3" w:rsidRPr="008C7B77" w:rsidRDefault="00BC69E3" w:rsidP="00ED1B9B">
            <w:pPr>
              <w:jc w:val="center"/>
              <w:rPr>
                <w:spacing w:val="-6"/>
                <w:sz w:val="20"/>
                <w:szCs w:val="20"/>
              </w:rPr>
            </w:pPr>
          </w:p>
        </w:tc>
        <w:tc>
          <w:tcPr>
            <w:tcW w:w="1276" w:type="dxa"/>
          </w:tcPr>
          <w:p w:rsidR="00BC69E3" w:rsidRPr="008C7B77" w:rsidRDefault="00BC69E3" w:rsidP="00ED1B9B">
            <w:pPr>
              <w:jc w:val="center"/>
              <w:rPr>
                <w:spacing w:val="-6"/>
                <w:sz w:val="20"/>
                <w:szCs w:val="20"/>
              </w:rPr>
            </w:pPr>
            <w:r w:rsidRPr="008C7B77">
              <w:rPr>
                <w:spacing w:val="-6"/>
                <w:sz w:val="20"/>
                <w:szCs w:val="20"/>
              </w:rPr>
              <w:t>наименование</w:t>
            </w:r>
          </w:p>
        </w:tc>
        <w:tc>
          <w:tcPr>
            <w:tcW w:w="851" w:type="dxa"/>
          </w:tcPr>
          <w:p w:rsidR="00BC69E3" w:rsidRPr="008C7B77" w:rsidRDefault="00BC69E3" w:rsidP="00ED1B9B">
            <w:pPr>
              <w:jc w:val="center"/>
              <w:rPr>
                <w:spacing w:val="-6"/>
                <w:sz w:val="20"/>
                <w:szCs w:val="20"/>
              </w:rPr>
            </w:pPr>
            <w:r w:rsidRPr="008C7B77">
              <w:rPr>
                <w:spacing w:val="-6"/>
                <w:sz w:val="20"/>
                <w:szCs w:val="20"/>
              </w:rPr>
              <w:t>код</w:t>
            </w:r>
          </w:p>
        </w:tc>
        <w:tc>
          <w:tcPr>
            <w:tcW w:w="1276" w:type="dxa"/>
            <w:vMerge/>
          </w:tcPr>
          <w:p w:rsidR="00BC69E3" w:rsidRPr="008C7B77" w:rsidRDefault="00BC69E3" w:rsidP="00ED1B9B">
            <w:pPr>
              <w:jc w:val="center"/>
              <w:rPr>
                <w:spacing w:val="-6"/>
                <w:sz w:val="20"/>
                <w:szCs w:val="20"/>
              </w:rPr>
            </w:pPr>
          </w:p>
        </w:tc>
        <w:tc>
          <w:tcPr>
            <w:tcW w:w="1134" w:type="dxa"/>
            <w:vMerge/>
          </w:tcPr>
          <w:p w:rsidR="00BC69E3" w:rsidRPr="008C7B77" w:rsidRDefault="00BC69E3" w:rsidP="00ED1B9B">
            <w:pPr>
              <w:jc w:val="center"/>
              <w:rPr>
                <w:spacing w:val="-6"/>
                <w:sz w:val="20"/>
                <w:szCs w:val="20"/>
              </w:rPr>
            </w:pPr>
          </w:p>
        </w:tc>
        <w:tc>
          <w:tcPr>
            <w:tcW w:w="1134" w:type="dxa"/>
            <w:vMerge/>
          </w:tcPr>
          <w:p w:rsidR="00BC69E3" w:rsidRPr="008C7B77" w:rsidRDefault="00BC69E3" w:rsidP="00ED1B9B">
            <w:pPr>
              <w:jc w:val="center"/>
              <w:rPr>
                <w:spacing w:val="-6"/>
                <w:sz w:val="20"/>
                <w:szCs w:val="20"/>
              </w:rPr>
            </w:pPr>
          </w:p>
        </w:tc>
      </w:tr>
      <w:tr w:rsidR="00BC69E3" w:rsidRPr="008C7B77" w:rsidTr="00ED1B9B">
        <w:tc>
          <w:tcPr>
            <w:tcW w:w="1162" w:type="dxa"/>
          </w:tcPr>
          <w:p w:rsidR="00BC69E3" w:rsidRPr="008C7B77" w:rsidRDefault="00BC69E3" w:rsidP="00ED1B9B">
            <w:pPr>
              <w:jc w:val="center"/>
              <w:rPr>
                <w:spacing w:val="-6"/>
                <w:sz w:val="20"/>
                <w:szCs w:val="20"/>
              </w:rPr>
            </w:pPr>
            <w:r w:rsidRPr="008C7B77">
              <w:rPr>
                <w:spacing w:val="-6"/>
                <w:sz w:val="20"/>
                <w:szCs w:val="20"/>
              </w:rPr>
              <w:t>1</w:t>
            </w:r>
          </w:p>
        </w:tc>
        <w:tc>
          <w:tcPr>
            <w:tcW w:w="1310" w:type="dxa"/>
          </w:tcPr>
          <w:p w:rsidR="00BC69E3" w:rsidRPr="008C7B77" w:rsidRDefault="00BC69E3" w:rsidP="00ED1B9B">
            <w:pPr>
              <w:jc w:val="center"/>
              <w:rPr>
                <w:spacing w:val="-6"/>
                <w:sz w:val="20"/>
                <w:szCs w:val="20"/>
              </w:rPr>
            </w:pPr>
            <w:r w:rsidRPr="008C7B77">
              <w:rPr>
                <w:spacing w:val="-6"/>
                <w:sz w:val="20"/>
                <w:szCs w:val="20"/>
              </w:rPr>
              <w:t>2</w:t>
            </w:r>
          </w:p>
        </w:tc>
        <w:tc>
          <w:tcPr>
            <w:tcW w:w="1276" w:type="dxa"/>
          </w:tcPr>
          <w:p w:rsidR="00BC69E3" w:rsidRPr="008C7B77" w:rsidRDefault="00BC69E3" w:rsidP="00ED1B9B">
            <w:pPr>
              <w:jc w:val="center"/>
              <w:rPr>
                <w:spacing w:val="-6"/>
                <w:sz w:val="20"/>
                <w:szCs w:val="20"/>
              </w:rPr>
            </w:pPr>
            <w:r w:rsidRPr="008C7B77">
              <w:rPr>
                <w:spacing w:val="-6"/>
                <w:sz w:val="20"/>
                <w:szCs w:val="20"/>
              </w:rPr>
              <w:t>3</w:t>
            </w:r>
          </w:p>
        </w:tc>
        <w:tc>
          <w:tcPr>
            <w:tcW w:w="1356" w:type="dxa"/>
          </w:tcPr>
          <w:p w:rsidR="00BC69E3" w:rsidRPr="008C7B77" w:rsidRDefault="00BC69E3" w:rsidP="00ED1B9B">
            <w:pPr>
              <w:jc w:val="center"/>
              <w:rPr>
                <w:spacing w:val="-6"/>
                <w:sz w:val="20"/>
                <w:szCs w:val="20"/>
              </w:rPr>
            </w:pPr>
            <w:r w:rsidRPr="008C7B77">
              <w:rPr>
                <w:spacing w:val="-6"/>
                <w:sz w:val="20"/>
                <w:szCs w:val="20"/>
              </w:rPr>
              <w:t>4</w:t>
            </w:r>
          </w:p>
        </w:tc>
        <w:tc>
          <w:tcPr>
            <w:tcW w:w="1417" w:type="dxa"/>
          </w:tcPr>
          <w:p w:rsidR="00BC69E3" w:rsidRPr="008C7B77" w:rsidRDefault="00BC69E3" w:rsidP="00ED1B9B">
            <w:pPr>
              <w:jc w:val="center"/>
              <w:rPr>
                <w:spacing w:val="-6"/>
                <w:sz w:val="20"/>
                <w:szCs w:val="20"/>
              </w:rPr>
            </w:pPr>
            <w:r w:rsidRPr="008C7B77">
              <w:rPr>
                <w:spacing w:val="-6"/>
                <w:sz w:val="20"/>
                <w:szCs w:val="20"/>
              </w:rPr>
              <w:t>5</w:t>
            </w:r>
          </w:p>
        </w:tc>
        <w:tc>
          <w:tcPr>
            <w:tcW w:w="1385" w:type="dxa"/>
          </w:tcPr>
          <w:p w:rsidR="00BC69E3" w:rsidRPr="008C7B77" w:rsidRDefault="00BC69E3" w:rsidP="00ED1B9B">
            <w:pPr>
              <w:jc w:val="center"/>
              <w:rPr>
                <w:spacing w:val="-6"/>
                <w:sz w:val="20"/>
                <w:szCs w:val="20"/>
              </w:rPr>
            </w:pPr>
            <w:r w:rsidRPr="008C7B77">
              <w:rPr>
                <w:spacing w:val="-6"/>
                <w:sz w:val="20"/>
                <w:szCs w:val="20"/>
              </w:rPr>
              <w:t>6</w:t>
            </w:r>
          </w:p>
        </w:tc>
        <w:tc>
          <w:tcPr>
            <w:tcW w:w="1275" w:type="dxa"/>
          </w:tcPr>
          <w:p w:rsidR="00BC69E3" w:rsidRPr="008C7B77" w:rsidRDefault="00BC69E3" w:rsidP="00ED1B9B">
            <w:pPr>
              <w:jc w:val="center"/>
              <w:rPr>
                <w:spacing w:val="-6"/>
                <w:sz w:val="20"/>
                <w:szCs w:val="20"/>
              </w:rPr>
            </w:pPr>
            <w:r w:rsidRPr="008C7B77">
              <w:rPr>
                <w:spacing w:val="-6"/>
                <w:sz w:val="20"/>
                <w:szCs w:val="20"/>
              </w:rPr>
              <w:t>7</w:t>
            </w:r>
          </w:p>
        </w:tc>
        <w:tc>
          <w:tcPr>
            <w:tcW w:w="1276" w:type="dxa"/>
          </w:tcPr>
          <w:p w:rsidR="00BC69E3" w:rsidRPr="008C7B77" w:rsidRDefault="00BC69E3" w:rsidP="00ED1B9B">
            <w:pPr>
              <w:jc w:val="center"/>
              <w:rPr>
                <w:spacing w:val="-6"/>
                <w:sz w:val="20"/>
                <w:szCs w:val="20"/>
              </w:rPr>
            </w:pPr>
            <w:r w:rsidRPr="008C7B77">
              <w:rPr>
                <w:spacing w:val="-6"/>
                <w:sz w:val="20"/>
                <w:szCs w:val="20"/>
              </w:rPr>
              <w:t>8</w:t>
            </w:r>
          </w:p>
        </w:tc>
        <w:tc>
          <w:tcPr>
            <w:tcW w:w="851" w:type="dxa"/>
          </w:tcPr>
          <w:p w:rsidR="00BC69E3" w:rsidRPr="008C7B77" w:rsidRDefault="00BC69E3" w:rsidP="00ED1B9B">
            <w:pPr>
              <w:jc w:val="center"/>
              <w:rPr>
                <w:spacing w:val="-6"/>
                <w:sz w:val="20"/>
                <w:szCs w:val="20"/>
              </w:rPr>
            </w:pPr>
            <w:r w:rsidRPr="008C7B77">
              <w:rPr>
                <w:spacing w:val="-6"/>
                <w:sz w:val="20"/>
                <w:szCs w:val="20"/>
              </w:rPr>
              <w:t>9</w:t>
            </w:r>
          </w:p>
        </w:tc>
        <w:tc>
          <w:tcPr>
            <w:tcW w:w="1276" w:type="dxa"/>
          </w:tcPr>
          <w:p w:rsidR="00BC69E3" w:rsidRPr="008C7B77" w:rsidRDefault="00BC69E3" w:rsidP="00ED1B9B">
            <w:pPr>
              <w:jc w:val="center"/>
              <w:rPr>
                <w:spacing w:val="-6"/>
                <w:sz w:val="20"/>
                <w:szCs w:val="20"/>
              </w:rPr>
            </w:pPr>
            <w:r w:rsidRPr="008C7B77">
              <w:rPr>
                <w:spacing w:val="-6"/>
                <w:sz w:val="20"/>
                <w:szCs w:val="20"/>
              </w:rPr>
              <w:t>10</w:t>
            </w:r>
          </w:p>
        </w:tc>
        <w:tc>
          <w:tcPr>
            <w:tcW w:w="1134" w:type="dxa"/>
          </w:tcPr>
          <w:p w:rsidR="00BC69E3" w:rsidRPr="008C7B77" w:rsidRDefault="00BC69E3" w:rsidP="00ED1B9B">
            <w:pPr>
              <w:jc w:val="center"/>
              <w:rPr>
                <w:spacing w:val="-6"/>
                <w:sz w:val="20"/>
                <w:szCs w:val="20"/>
              </w:rPr>
            </w:pPr>
            <w:r w:rsidRPr="008C7B77">
              <w:rPr>
                <w:spacing w:val="-6"/>
                <w:sz w:val="20"/>
                <w:szCs w:val="20"/>
              </w:rPr>
              <w:t>11</w:t>
            </w:r>
          </w:p>
        </w:tc>
        <w:tc>
          <w:tcPr>
            <w:tcW w:w="1134" w:type="dxa"/>
          </w:tcPr>
          <w:p w:rsidR="00BC69E3" w:rsidRPr="008C7B77" w:rsidRDefault="00BC69E3" w:rsidP="00ED1B9B">
            <w:pPr>
              <w:jc w:val="center"/>
              <w:rPr>
                <w:spacing w:val="-6"/>
                <w:sz w:val="20"/>
                <w:szCs w:val="20"/>
              </w:rPr>
            </w:pPr>
            <w:r w:rsidRPr="008C7B77">
              <w:rPr>
                <w:spacing w:val="-6"/>
                <w:sz w:val="20"/>
                <w:szCs w:val="20"/>
              </w:rPr>
              <w:t>12</w:t>
            </w:r>
          </w:p>
        </w:tc>
      </w:tr>
      <w:tr w:rsidR="00BC69E3" w:rsidRPr="008C7B77" w:rsidTr="00ED1B9B">
        <w:trPr>
          <w:trHeight w:val="70"/>
        </w:trPr>
        <w:tc>
          <w:tcPr>
            <w:tcW w:w="1162" w:type="dxa"/>
          </w:tcPr>
          <w:p w:rsidR="00BC69E3" w:rsidRPr="008C7B77" w:rsidRDefault="00BC69E3" w:rsidP="00ED1B9B">
            <w:pPr>
              <w:jc w:val="center"/>
              <w:rPr>
                <w:spacing w:val="-6"/>
                <w:sz w:val="20"/>
                <w:szCs w:val="20"/>
              </w:rPr>
            </w:pPr>
          </w:p>
        </w:tc>
        <w:tc>
          <w:tcPr>
            <w:tcW w:w="1310" w:type="dxa"/>
          </w:tcPr>
          <w:p w:rsidR="00BC69E3" w:rsidRPr="008C7B77" w:rsidRDefault="00BC69E3" w:rsidP="00ED1B9B">
            <w:pPr>
              <w:jc w:val="center"/>
              <w:rPr>
                <w:spacing w:val="-6"/>
                <w:sz w:val="20"/>
                <w:szCs w:val="20"/>
              </w:rPr>
            </w:pPr>
          </w:p>
        </w:tc>
        <w:tc>
          <w:tcPr>
            <w:tcW w:w="1276" w:type="dxa"/>
          </w:tcPr>
          <w:p w:rsidR="00BC69E3" w:rsidRPr="008C7B77" w:rsidRDefault="00BC69E3" w:rsidP="00ED1B9B">
            <w:pPr>
              <w:jc w:val="center"/>
              <w:rPr>
                <w:spacing w:val="-6"/>
                <w:sz w:val="20"/>
                <w:szCs w:val="20"/>
              </w:rPr>
            </w:pPr>
          </w:p>
        </w:tc>
        <w:tc>
          <w:tcPr>
            <w:tcW w:w="1356" w:type="dxa"/>
          </w:tcPr>
          <w:p w:rsidR="00BC69E3" w:rsidRPr="008C7B77" w:rsidRDefault="00BC69E3" w:rsidP="00ED1B9B">
            <w:pPr>
              <w:jc w:val="center"/>
              <w:rPr>
                <w:spacing w:val="-6"/>
                <w:sz w:val="20"/>
                <w:szCs w:val="20"/>
              </w:rPr>
            </w:pPr>
          </w:p>
        </w:tc>
        <w:tc>
          <w:tcPr>
            <w:tcW w:w="1417" w:type="dxa"/>
          </w:tcPr>
          <w:p w:rsidR="00BC69E3" w:rsidRPr="008C7B77" w:rsidRDefault="00BC69E3" w:rsidP="00ED1B9B">
            <w:pPr>
              <w:jc w:val="center"/>
              <w:rPr>
                <w:spacing w:val="-6"/>
                <w:sz w:val="20"/>
                <w:szCs w:val="20"/>
              </w:rPr>
            </w:pPr>
          </w:p>
        </w:tc>
        <w:tc>
          <w:tcPr>
            <w:tcW w:w="1385" w:type="dxa"/>
          </w:tcPr>
          <w:p w:rsidR="00BC69E3" w:rsidRPr="008C7B77" w:rsidRDefault="00BC69E3" w:rsidP="00ED1B9B">
            <w:pPr>
              <w:jc w:val="center"/>
              <w:rPr>
                <w:spacing w:val="-6"/>
                <w:sz w:val="20"/>
                <w:szCs w:val="20"/>
              </w:rPr>
            </w:pPr>
          </w:p>
        </w:tc>
        <w:tc>
          <w:tcPr>
            <w:tcW w:w="1275" w:type="dxa"/>
          </w:tcPr>
          <w:p w:rsidR="00BC69E3" w:rsidRPr="008C7B77" w:rsidRDefault="00BC69E3" w:rsidP="00ED1B9B">
            <w:pPr>
              <w:jc w:val="center"/>
              <w:rPr>
                <w:spacing w:val="-6"/>
                <w:sz w:val="20"/>
                <w:szCs w:val="20"/>
              </w:rPr>
            </w:pPr>
          </w:p>
        </w:tc>
        <w:tc>
          <w:tcPr>
            <w:tcW w:w="1276" w:type="dxa"/>
          </w:tcPr>
          <w:p w:rsidR="00BC69E3" w:rsidRPr="008C7B77" w:rsidRDefault="00BC69E3" w:rsidP="00ED1B9B">
            <w:pPr>
              <w:jc w:val="center"/>
              <w:rPr>
                <w:spacing w:val="-6"/>
                <w:sz w:val="20"/>
                <w:szCs w:val="20"/>
              </w:rPr>
            </w:pPr>
          </w:p>
        </w:tc>
        <w:tc>
          <w:tcPr>
            <w:tcW w:w="851" w:type="dxa"/>
          </w:tcPr>
          <w:p w:rsidR="00BC69E3" w:rsidRPr="008C7B77" w:rsidRDefault="00BC69E3" w:rsidP="00ED1B9B">
            <w:pPr>
              <w:jc w:val="center"/>
              <w:rPr>
                <w:spacing w:val="-6"/>
                <w:sz w:val="20"/>
                <w:szCs w:val="20"/>
              </w:rPr>
            </w:pPr>
          </w:p>
        </w:tc>
        <w:tc>
          <w:tcPr>
            <w:tcW w:w="1276" w:type="dxa"/>
          </w:tcPr>
          <w:p w:rsidR="00BC69E3" w:rsidRPr="008C7B77" w:rsidRDefault="00BC69E3" w:rsidP="00ED1B9B">
            <w:pPr>
              <w:jc w:val="center"/>
              <w:rPr>
                <w:spacing w:val="-6"/>
                <w:sz w:val="20"/>
                <w:szCs w:val="20"/>
              </w:rPr>
            </w:pPr>
          </w:p>
        </w:tc>
        <w:tc>
          <w:tcPr>
            <w:tcW w:w="1134" w:type="dxa"/>
          </w:tcPr>
          <w:p w:rsidR="00BC69E3" w:rsidRPr="008C7B77" w:rsidRDefault="00BC69E3" w:rsidP="00ED1B9B">
            <w:pPr>
              <w:jc w:val="center"/>
              <w:rPr>
                <w:spacing w:val="-6"/>
                <w:sz w:val="20"/>
                <w:szCs w:val="20"/>
              </w:rPr>
            </w:pPr>
          </w:p>
        </w:tc>
        <w:tc>
          <w:tcPr>
            <w:tcW w:w="1134" w:type="dxa"/>
          </w:tcPr>
          <w:p w:rsidR="00BC69E3" w:rsidRPr="008C7B77" w:rsidRDefault="00BC69E3" w:rsidP="00ED1B9B">
            <w:pPr>
              <w:jc w:val="center"/>
              <w:rPr>
                <w:spacing w:val="-6"/>
                <w:sz w:val="20"/>
                <w:szCs w:val="20"/>
              </w:rPr>
            </w:pPr>
          </w:p>
        </w:tc>
      </w:tr>
      <w:tr w:rsidR="00BC69E3" w:rsidRPr="008C7B77" w:rsidTr="00ED1B9B">
        <w:tc>
          <w:tcPr>
            <w:tcW w:w="1162" w:type="dxa"/>
          </w:tcPr>
          <w:p w:rsidR="00BC69E3" w:rsidRPr="008C7B77" w:rsidRDefault="00BC69E3" w:rsidP="00ED1B9B">
            <w:pPr>
              <w:jc w:val="center"/>
              <w:rPr>
                <w:spacing w:val="-6"/>
                <w:sz w:val="20"/>
                <w:szCs w:val="20"/>
              </w:rPr>
            </w:pPr>
          </w:p>
        </w:tc>
        <w:tc>
          <w:tcPr>
            <w:tcW w:w="1310" w:type="dxa"/>
          </w:tcPr>
          <w:p w:rsidR="00BC69E3" w:rsidRPr="008C7B77" w:rsidRDefault="00BC69E3" w:rsidP="00ED1B9B">
            <w:pPr>
              <w:jc w:val="center"/>
              <w:rPr>
                <w:spacing w:val="-6"/>
                <w:sz w:val="20"/>
                <w:szCs w:val="20"/>
              </w:rPr>
            </w:pPr>
          </w:p>
        </w:tc>
        <w:tc>
          <w:tcPr>
            <w:tcW w:w="1276" w:type="dxa"/>
          </w:tcPr>
          <w:p w:rsidR="00BC69E3" w:rsidRPr="008C7B77" w:rsidRDefault="00BC69E3" w:rsidP="00ED1B9B">
            <w:pPr>
              <w:jc w:val="center"/>
              <w:rPr>
                <w:spacing w:val="-6"/>
                <w:sz w:val="20"/>
                <w:szCs w:val="20"/>
              </w:rPr>
            </w:pPr>
          </w:p>
        </w:tc>
        <w:tc>
          <w:tcPr>
            <w:tcW w:w="1356" w:type="dxa"/>
          </w:tcPr>
          <w:p w:rsidR="00BC69E3" w:rsidRPr="008C7B77" w:rsidRDefault="00BC69E3" w:rsidP="00ED1B9B">
            <w:pPr>
              <w:jc w:val="center"/>
              <w:rPr>
                <w:spacing w:val="-6"/>
                <w:sz w:val="20"/>
                <w:szCs w:val="20"/>
              </w:rPr>
            </w:pPr>
          </w:p>
        </w:tc>
        <w:tc>
          <w:tcPr>
            <w:tcW w:w="1417" w:type="dxa"/>
          </w:tcPr>
          <w:p w:rsidR="00BC69E3" w:rsidRPr="008C7B77" w:rsidRDefault="00BC69E3" w:rsidP="00ED1B9B">
            <w:pPr>
              <w:jc w:val="center"/>
              <w:rPr>
                <w:spacing w:val="-6"/>
                <w:sz w:val="20"/>
                <w:szCs w:val="20"/>
              </w:rPr>
            </w:pPr>
          </w:p>
        </w:tc>
        <w:tc>
          <w:tcPr>
            <w:tcW w:w="1385" w:type="dxa"/>
          </w:tcPr>
          <w:p w:rsidR="00BC69E3" w:rsidRPr="008C7B77" w:rsidRDefault="00BC69E3" w:rsidP="00ED1B9B">
            <w:pPr>
              <w:jc w:val="center"/>
              <w:rPr>
                <w:spacing w:val="-6"/>
                <w:sz w:val="20"/>
                <w:szCs w:val="20"/>
              </w:rPr>
            </w:pPr>
          </w:p>
        </w:tc>
        <w:tc>
          <w:tcPr>
            <w:tcW w:w="1275" w:type="dxa"/>
          </w:tcPr>
          <w:p w:rsidR="00BC69E3" w:rsidRPr="008C7B77" w:rsidRDefault="00BC69E3" w:rsidP="00ED1B9B">
            <w:pPr>
              <w:jc w:val="center"/>
              <w:rPr>
                <w:spacing w:val="-6"/>
                <w:sz w:val="20"/>
                <w:szCs w:val="20"/>
              </w:rPr>
            </w:pPr>
          </w:p>
        </w:tc>
        <w:tc>
          <w:tcPr>
            <w:tcW w:w="1276" w:type="dxa"/>
          </w:tcPr>
          <w:p w:rsidR="00BC69E3" w:rsidRPr="008C7B77" w:rsidRDefault="00BC69E3" w:rsidP="00ED1B9B">
            <w:pPr>
              <w:jc w:val="center"/>
              <w:rPr>
                <w:spacing w:val="-6"/>
                <w:sz w:val="20"/>
                <w:szCs w:val="20"/>
              </w:rPr>
            </w:pPr>
          </w:p>
        </w:tc>
        <w:tc>
          <w:tcPr>
            <w:tcW w:w="851" w:type="dxa"/>
          </w:tcPr>
          <w:p w:rsidR="00BC69E3" w:rsidRPr="008C7B77" w:rsidRDefault="00BC69E3" w:rsidP="00ED1B9B">
            <w:pPr>
              <w:jc w:val="center"/>
              <w:rPr>
                <w:spacing w:val="-6"/>
                <w:sz w:val="20"/>
                <w:szCs w:val="20"/>
              </w:rPr>
            </w:pPr>
          </w:p>
        </w:tc>
        <w:tc>
          <w:tcPr>
            <w:tcW w:w="1276" w:type="dxa"/>
          </w:tcPr>
          <w:p w:rsidR="00BC69E3" w:rsidRPr="008C7B77" w:rsidRDefault="00BC69E3" w:rsidP="00ED1B9B">
            <w:pPr>
              <w:jc w:val="center"/>
              <w:rPr>
                <w:spacing w:val="-6"/>
                <w:sz w:val="20"/>
                <w:szCs w:val="20"/>
              </w:rPr>
            </w:pPr>
          </w:p>
        </w:tc>
        <w:tc>
          <w:tcPr>
            <w:tcW w:w="1134" w:type="dxa"/>
          </w:tcPr>
          <w:p w:rsidR="00BC69E3" w:rsidRPr="008C7B77" w:rsidRDefault="00BC69E3" w:rsidP="00ED1B9B">
            <w:pPr>
              <w:jc w:val="center"/>
              <w:rPr>
                <w:spacing w:val="-6"/>
                <w:sz w:val="20"/>
                <w:szCs w:val="20"/>
              </w:rPr>
            </w:pPr>
          </w:p>
        </w:tc>
        <w:tc>
          <w:tcPr>
            <w:tcW w:w="1134" w:type="dxa"/>
          </w:tcPr>
          <w:p w:rsidR="00BC69E3" w:rsidRPr="008C7B77" w:rsidRDefault="00BC69E3" w:rsidP="00ED1B9B">
            <w:pPr>
              <w:jc w:val="center"/>
              <w:rPr>
                <w:spacing w:val="-6"/>
                <w:sz w:val="20"/>
                <w:szCs w:val="20"/>
              </w:rPr>
            </w:pPr>
          </w:p>
        </w:tc>
      </w:tr>
      <w:tr w:rsidR="00BC69E3" w:rsidRPr="008C7B77" w:rsidTr="00ED1B9B">
        <w:tc>
          <w:tcPr>
            <w:tcW w:w="1162" w:type="dxa"/>
          </w:tcPr>
          <w:p w:rsidR="00BC69E3" w:rsidRPr="008C7B77" w:rsidRDefault="00BC69E3" w:rsidP="00ED1B9B">
            <w:pPr>
              <w:jc w:val="center"/>
              <w:rPr>
                <w:spacing w:val="-6"/>
                <w:sz w:val="20"/>
                <w:szCs w:val="20"/>
              </w:rPr>
            </w:pPr>
          </w:p>
        </w:tc>
        <w:tc>
          <w:tcPr>
            <w:tcW w:w="1310" w:type="dxa"/>
          </w:tcPr>
          <w:p w:rsidR="00BC69E3" w:rsidRPr="008C7B77" w:rsidRDefault="00BC69E3" w:rsidP="00ED1B9B">
            <w:pPr>
              <w:jc w:val="center"/>
              <w:rPr>
                <w:spacing w:val="-6"/>
                <w:sz w:val="20"/>
                <w:szCs w:val="20"/>
              </w:rPr>
            </w:pPr>
          </w:p>
        </w:tc>
        <w:tc>
          <w:tcPr>
            <w:tcW w:w="1276" w:type="dxa"/>
          </w:tcPr>
          <w:p w:rsidR="00BC69E3" w:rsidRPr="008C7B77" w:rsidRDefault="00BC69E3" w:rsidP="00ED1B9B">
            <w:pPr>
              <w:jc w:val="center"/>
              <w:rPr>
                <w:spacing w:val="-6"/>
                <w:sz w:val="20"/>
                <w:szCs w:val="20"/>
              </w:rPr>
            </w:pPr>
          </w:p>
        </w:tc>
        <w:tc>
          <w:tcPr>
            <w:tcW w:w="1356" w:type="dxa"/>
          </w:tcPr>
          <w:p w:rsidR="00BC69E3" w:rsidRPr="008C7B77" w:rsidRDefault="00BC69E3" w:rsidP="00ED1B9B">
            <w:pPr>
              <w:jc w:val="center"/>
              <w:rPr>
                <w:spacing w:val="-6"/>
                <w:sz w:val="20"/>
                <w:szCs w:val="20"/>
              </w:rPr>
            </w:pPr>
          </w:p>
        </w:tc>
        <w:tc>
          <w:tcPr>
            <w:tcW w:w="1417" w:type="dxa"/>
          </w:tcPr>
          <w:p w:rsidR="00BC69E3" w:rsidRPr="008C7B77" w:rsidRDefault="00BC69E3" w:rsidP="00ED1B9B">
            <w:pPr>
              <w:jc w:val="center"/>
              <w:rPr>
                <w:spacing w:val="-6"/>
                <w:sz w:val="20"/>
                <w:szCs w:val="20"/>
              </w:rPr>
            </w:pPr>
          </w:p>
        </w:tc>
        <w:tc>
          <w:tcPr>
            <w:tcW w:w="1385" w:type="dxa"/>
          </w:tcPr>
          <w:p w:rsidR="00BC69E3" w:rsidRPr="008C7B77" w:rsidRDefault="00BC69E3" w:rsidP="00ED1B9B">
            <w:pPr>
              <w:jc w:val="center"/>
              <w:rPr>
                <w:spacing w:val="-6"/>
                <w:sz w:val="20"/>
                <w:szCs w:val="20"/>
              </w:rPr>
            </w:pPr>
          </w:p>
        </w:tc>
        <w:tc>
          <w:tcPr>
            <w:tcW w:w="1275" w:type="dxa"/>
          </w:tcPr>
          <w:p w:rsidR="00BC69E3" w:rsidRPr="008C7B77" w:rsidRDefault="00BC69E3" w:rsidP="00ED1B9B">
            <w:pPr>
              <w:jc w:val="center"/>
              <w:rPr>
                <w:spacing w:val="-6"/>
                <w:sz w:val="20"/>
                <w:szCs w:val="20"/>
              </w:rPr>
            </w:pPr>
          </w:p>
        </w:tc>
        <w:tc>
          <w:tcPr>
            <w:tcW w:w="1276" w:type="dxa"/>
          </w:tcPr>
          <w:p w:rsidR="00BC69E3" w:rsidRPr="008C7B77" w:rsidRDefault="00BC69E3" w:rsidP="00ED1B9B">
            <w:pPr>
              <w:jc w:val="center"/>
              <w:rPr>
                <w:spacing w:val="-6"/>
                <w:sz w:val="20"/>
                <w:szCs w:val="20"/>
              </w:rPr>
            </w:pPr>
          </w:p>
        </w:tc>
        <w:tc>
          <w:tcPr>
            <w:tcW w:w="851" w:type="dxa"/>
          </w:tcPr>
          <w:p w:rsidR="00BC69E3" w:rsidRPr="008C7B77" w:rsidRDefault="00BC69E3" w:rsidP="00ED1B9B">
            <w:pPr>
              <w:jc w:val="center"/>
              <w:rPr>
                <w:spacing w:val="-6"/>
                <w:sz w:val="20"/>
                <w:szCs w:val="20"/>
              </w:rPr>
            </w:pPr>
          </w:p>
        </w:tc>
        <w:tc>
          <w:tcPr>
            <w:tcW w:w="1276" w:type="dxa"/>
          </w:tcPr>
          <w:p w:rsidR="00BC69E3" w:rsidRPr="008C7B77" w:rsidRDefault="00BC69E3" w:rsidP="00ED1B9B">
            <w:pPr>
              <w:jc w:val="center"/>
              <w:rPr>
                <w:spacing w:val="-6"/>
                <w:sz w:val="20"/>
                <w:szCs w:val="20"/>
              </w:rPr>
            </w:pPr>
          </w:p>
        </w:tc>
        <w:tc>
          <w:tcPr>
            <w:tcW w:w="1134" w:type="dxa"/>
          </w:tcPr>
          <w:p w:rsidR="00BC69E3" w:rsidRPr="008C7B77" w:rsidRDefault="00BC69E3" w:rsidP="00ED1B9B">
            <w:pPr>
              <w:jc w:val="center"/>
              <w:rPr>
                <w:spacing w:val="-6"/>
                <w:sz w:val="20"/>
                <w:szCs w:val="20"/>
              </w:rPr>
            </w:pPr>
          </w:p>
        </w:tc>
        <w:tc>
          <w:tcPr>
            <w:tcW w:w="1134" w:type="dxa"/>
          </w:tcPr>
          <w:p w:rsidR="00BC69E3" w:rsidRPr="008C7B77" w:rsidRDefault="00BC69E3" w:rsidP="00ED1B9B">
            <w:pPr>
              <w:jc w:val="center"/>
              <w:rPr>
                <w:spacing w:val="-6"/>
                <w:sz w:val="20"/>
                <w:szCs w:val="20"/>
              </w:rPr>
            </w:pPr>
          </w:p>
        </w:tc>
      </w:tr>
    </w:tbl>
    <w:p w:rsidR="00BC69E3" w:rsidRPr="006A1371" w:rsidRDefault="00BC69E3" w:rsidP="00ED1B9B">
      <w:r w:rsidRPr="006A1371">
        <w:t xml:space="preserve">3.2. Показатели, характеризующие объем </w:t>
      </w:r>
      <w:r>
        <w:t>муниципаль</w:t>
      </w:r>
      <w:r w:rsidRPr="006A1371">
        <w:t>ной услуги:</w:t>
      </w:r>
    </w:p>
    <w:p w:rsidR="00BC69E3" w:rsidRPr="00691F29" w:rsidRDefault="00BC69E3" w:rsidP="00ED1B9B"/>
    <w:tbl>
      <w:tblPr>
        <w:tblW w:w="15022"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tblPr>
      <w:tblGrid>
        <w:gridCol w:w="993"/>
        <w:gridCol w:w="1134"/>
        <w:gridCol w:w="1178"/>
        <w:gridCol w:w="1178"/>
        <w:gridCol w:w="1178"/>
        <w:gridCol w:w="1178"/>
        <w:gridCol w:w="1178"/>
        <w:gridCol w:w="1197"/>
        <w:gridCol w:w="504"/>
        <w:gridCol w:w="996"/>
        <w:gridCol w:w="828"/>
        <w:gridCol w:w="828"/>
        <w:gridCol w:w="996"/>
        <w:gridCol w:w="828"/>
        <w:gridCol w:w="828"/>
      </w:tblGrid>
      <w:tr w:rsidR="00BC69E3" w:rsidRPr="008C7B77" w:rsidTr="00ED1B9B">
        <w:tc>
          <w:tcPr>
            <w:tcW w:w="993" w:type="dxa"/>
            <w:vMerge w:val="restart"/>
          </w:tcPr>
          <w:p w:rsidR="00BC69E3" w:rsidRPr="008C7B77" w:rsidRDefault="00BC69E3" w:rsidP="00ED1B9B">
            <w:pPr>
              <w:jc w:val="center"/>
              <w:rPr>
                <w:spacing w:val="-6"/>
                <w:sz w:val="18"/>
                <w:szCs w:val="18"/>
              </w:rPr>
            </w:pPr>
            <w:r w:rsidRPr="008C7B77">
              <w:rPr>
                <w:spacing w:val="-6"/>
                <w:sz w:val="18"/>
                <w:szCs w:val="18"/>
              </w:rPr>
              <w:t>Уникальный номер реестровой записи</w:t>
            </w:r>
          </w:p>
        </w:tc>
        <w:tc>
          <w:tcPr>
            <w:tcW w:w="3490" w:type="dxa"/>
            <w:gridSpan w:val="3"/>
          </w:tcPr>
          <w:p w:rsidR="00BC69E3" w:rsidRPr="008C7B77" w:rsidRDefault="00BC69E3" w:rsidP="00ED1B9B">
            <w:pPr>
              <w:jc w:val="center"/>
              <w:rPr>
                <w:spacing w:val="-6"/>
                <w:sz w:val="18"/>
                <w:szCs w:val="18"/>
              </w:rPr>
            </w:pPr>
            <w:r w:rsidRPr="008C7B77">
              <w:rPr>
                <w:spacing w:val="-6"/>
                <w:sz w:val="18"/>
                <w:szCs w:val="18"/>
              </w:rPr>
              <w:t xml:space="preserve">Показатель, характеризующий содержание </w:t>
            </w:r>
            <w:r w:rsidRPr="00863918">
              <w:rPr>
                <w:spacing w:val="-6"/>
                <w:sz w:val="18"/>
                <w:szCs w:val="18"/>
              </w:rPr>
              <w:t>муниципаль</w:t>
            </w:r>
            <w:r w:rsidRPr="008C7B77">
              <w:rPr>
                <w:spacing w:val="-6"/>
                <w:sz w:val="18"/>
                <w:szCs w:val="18"/>
              </w:rPr>
              <w:t>ной услуги</w:t>
            </w:r>
          </w:p>
        </w:tc>
        <w:tc>
          <w:tcPr>
            <w:tcW w:w="2356" w:type="dxa"/>
            <w:gridSpan w:val="2"/>
          </w:tcPr>
          <w:p w:rsidR="00BC69E3" w:rsidRPr="008C7B77" w:rsidRDefault="00BC69E3" w:rsidP="00ED1B9B">
            <w:pPr>
              <w:jc w:val="center"/>
              <w:rPr>
                <w:spacing w:val="-6"/>
                <w:sz w:val="18"/>
                <w:szCs w:val="18"/>
              </w:rPr>
            </w:pPr>
            <w:r w:rsidRPr="008C7B77">
              <w:rPr>
                <w:spacing w:val="-6"/>
                <w:sz w:val="18"/>
                <w:szCs w:val="18"/>
              </w:rPr>
              <w:t xml:space="preserve">Показатель, характеризующий условия (формы) оказания </w:t>
            </w:r>
            <w:r w:rsidRPr="00863918">
              <w:rPr>
                <w:spacing w:val="-6"/>
                <w:sz w:val="18"/>
                <w:szCs w:val="18"/>
              </w:rPr>
              <w:t>муниципаль</w:t>
            </w:r>
            <w:r w:rsidRPr="008C7B77">
              <w:rPr>
                <w:spacing w:val="-6"/>
                <w:sz w:val="18"/>
                <w:szCs w:val="18"/>
              </w:rPr>
              <w:t>ной услуги</w:t>
            </w:r>
          </w:p>
        </w:tc>
        <w:tc>
          <w:tcPr>
            <w:tcW w:w="2879" w:type="dxa"/>
            <w:gridSpan w:val="3"/>
          </w:tcPr>
          <w:p w:rsidR="00BC69E3" w:rsidRPr="008C7B77" w:rsidRDefault="00BC69E3" w:rsidP="00ED1B9B">
            <w:pPr>
              <w:jc w:val="center"/>
              <w:rPr>
                <w:spacing w:val="-6"/>
                <w:sz w:val="18"/>
                <w:szCs w:val="18"/>
              </w:rPr>
            </w:pPr>
            <w:r w:rsidRPr="008C7B77">
              <w:rPr>
                <w:spacing w:val="-6"/>
                <w:sz w:val="18"/>
                <w:szCs w:val="18"/>
              </w:rPr>
              <w:t xml:space="preserve">Показатель </w:t>
            </w:r>
            <w:r w:rsidRPr="004A4D02">
              <w:rPr>
                <w:spacing w:val="-6"/>
                <w:sz w:val="18"/>
                <w:szCs w:val="18"/>
              </w:rPr>
              <w:t>объема</w:t>
            </w:r>
          </w:p>
          <w:p w:rsidR="00BC69E3" w:rsidRPr="008C7B77" w:rsidRDefault="00BC69E3" w:rsidP="00ED1B9B">
            <w:pPr>
              <w:jc w:val="center"/>
              <w:rPr>
                <w:spacing w:val="-6"/>
                <w:sz w:val="18"/>
                <w:szCs w:val="18"/>
              </w:rPr>
            </w:pPr>
            <w:r w:rsidRPr="00863918">
              <w:rPr>
                <w:spacing w:val="-6"/>
                <w:sz w:val="18"/>
                <w:szCs w:val="18"/>
              </w:rPr>
              <w:t>муниципаль</w:t>
            </w:r>
            <w:r w:rsidRPr="008C7B77">
              <w:rPr>
                <w:spacing w:val="-6"/>
                <w:sz w:val="18"/>
                <w:szCs w:val="18"/>
              </w:rPr>
              <w:t>ной услуги</w:t>
            </w:r>
          </w:p>
        </w:tc>
        <w:tc>
          <w:tcPr>
            <w:tcW w:w="2652" w:type="dxa"/>
            <w:gridSpan w:val="3"/>
          </w:tcPr>
          <w:p w:rsidR="00BC69E3" w:rsidRPr="008C7B77" w:rsidRDefault="00BC69E3" w:rsidP="00ED1B9B">
            <w:pPr>
              <w:jc w:val="center"/>
              <w:rPr>
                <w:spacing w:val="-6"/>
                <w:sz w:val="18"/>
                <w:szCs w:val="18"/>
              </w:rPr>
            </w:pPr>
            <w:r w:rsidRPr="008C7B77">
              <w:rPr>
                <w:spacing w:val="-6"/>
                <w:sz w:val="18"/>
                <w:szCs w:val="18"/>
              </w:rPr>
              <w:t xml:space="preserve">Значение показателя </w:t>
            </w:r>
            <w:r w:rsidRPr="004A4D02">
              <w:rPr>
                <w:spacing w:val="-6"/>
                <w:sz w:val="18"/>
                <w:szCs w:val="18"/>
              </w:rPr>
              <w:t>объем</w:t>
            </w:r>
            <w:r>
              <w:rPr>
                <w:spacing w:val="-6"/>
                <w:sz w:val="18"/>
                <w:szCs w:val="18"/>
              </w:rPr>
              <w:t>а</w:t>
            </w:r>
            <w:r w:rsidRPr="008C7B77">
              <w:rPr>
                <w:spacing w:val="-6"/>
                <w:sz w:val="18"/>
                <w:szCs w:val="18"/>
              </w:rPr>
              <w:br/>
            </w:r>
            <w:r w:rsidRPr="00863918">
              <w:rPr>
                <w:spacing w:val="-6"/>
                <w:sz w:val="18"/>
                <w:szCs w:val="18"/>
              </w:rPr>
              <w:t>муниципаль</w:t>
            </w:r>
            <w:r w:rsidRPr="008C7B77">
              <w:rPr>
                <w:spacing w:val="-6"/>
                <w:sz w:val="18"/>
                <w:szCs w:val="18"/>
              </w:rPr>
              <w:t>ной услуги</w:t>
            </w:r>
          </w:p>
        </w:tc>
        <w:tc>
          <w:tcPr>
            <w:tcW w:w="2652" w:type="dxa"/>
            <w:gridSpan w:val="3"/>
          </w:tcPr>
          <w:p w:rsidR="00BC69E3" w:rsidRPr="008C7B77" w:rsidRDefault="00BC69E3" w:rsidP="00ED1B9B">
            <w:pPr>
              <w:jc w:val="center"/>
              <w:rPr>
                <w:spacing w:val="-6"/>
                <w:sz w:val="18"/>
                <w:szCs w:val="18"/>
              </w:rPr>
            </w:pPr>
            <w:r w:rsidRPr="008C7B77">
              <w:rPr>
                <w:spacing w:val="-6"/>
                <w:sz w:val="18"/>
                <w:szCs w:val="18"/>
              </w:rPr>
              <w:t xml:space="preserve">Среднегодовой размер </w:t>
            </w:r>
            <w:r w:rsidRPr="008C7B77">
              <w:rPr>
                <w:spacing w:val="-6"/>
                <w:sz w:val="18"/>
                <w:szCs w:val="18"/>
              </w:rPr>
              <w:br/>
              <w:t>платы (цена, тариф)</w:t>
            </w:r>
          </w:p>
        </w:tc>
      </w:tr>
      <w:tr w:rsidR="00BC69E3" w:rsidRPr="008C7B77" w:rsidTr="00ED1B9B">
        <w:tc>
          <w:tcPr>
            <w:tcW w:w="993" w:type="dxa"/>
            <w:vMerge/>
          </w:tcPr>
          <w:p w:rsidR="00BC69E3" w:rsidRPr="008C7B77" w:rsidRDefault="00BC69E3" w:rsidP="00ED1B9B">
            <w:pPr>
              <w:jc w:val="center"/>
              <w:rPr>
                <w:spacing w:val="-6"/>
                <w:sz w:val="18"/>
                <w:szCs w:val="18"/>
              </w:rPr>
            </w:pPr>
          </w:p>
        </w:tc>
        <w:tc>
          <w:tcPr>
            <w:tcW w:w="1134" w:type="dxa"/>
            <w:vMerge w:val="restart"/>
          </w:tcPr>
          <w:p w:rsidR="00BC69E3" w:rsidRPr="008C7B77" w:rsidRDefault="00BC69E3" w:rsidP="00ED1B9B">
            <w:pPr>
              <w:jc w:val="center"/>
              <w:rPr>
                <w:spacing w:val="-6"/>
                <w:sz w:val="18"/>
                <w:szCs w:val="18"/>
              </w:rPr>
            </w:pPr>
            <w:r w:rsidRPr="008C7B77">
              <w:rPr>
                <w:spacing w:val="-6"/>
                <w:sz w:val="18"/>
                <w:szCs w:val="18"/>
              </w:rPr>
              <w:t>__________</w:t>
            </w:r>
          </w:p>
          <w:p w:rsidR="00BC69E3" w:rsidRPr="008C7B77" w:rsidRDefault="00BC69E3" w:rsidP="00ED1B9B">
            <w:pPr>
              <w:jc w:val="center"/>
              <w:rPr>
                <w:spacing w:val="-6"/>
                <w:sz w:val="18"/>
                <w:szCs w:val="18"/>
              </w:rPr>
            </w:pPr>
            <w:r w:rsidRPr="008C7B77">
              <w:rPr>
                <w:spacing w:val="-6"/>
                <w:sz w:val="18"/>
                <w:szCs w:val="18"/>
              </w:rPr>
              <w:t>(наименование показателя)</w:t>
            </w:r>
          </w:p>
        </w:tc>
        <w:tc>
          <w:tcPr>
            <w:tcW w:w="1178" w:type="dxa"/>
            <w:vMerge w:val="restart"/>
          </w:tcPr>
          <w:p w:rsidR="00BC69E3" w:rsidRPr="008C7B77" w:rsidRDefault="00BC69E3" w:rsidP="00ED1B9B">
            <w:pPr>
              <w:jc w:val="center"/>
              <w:rPr>
                <w:spacing w:val="-6"/>
                <w:sz w:val="18"/>
                <w:szCs w:val="18"/>
              </w:rPr>
            </w:pPr>
            <w:r w:rsidRPr="008C7B77">
              <w:rPr>
                <w:spacing w:val="-6"/>
                <w:sz w:val="18"/>
                <w:szCs w:val="18"/>
              </w:rPr>
              <w:t>____________</w:t>
            </w:r>
          </w:p>
          <w:p w:rsidR="00BC69E3" w:rsidRPr="008C7B77" w:rsidRDefault="00BC69E3" w:rsidP="00ED1B9B">
            <w:pPr>
              <w:jc w:val="center"/>
              <w:rPr>
                <w:spacing w:val="-6"/>
                <w:sz w:val="18"/>
                <w:szCs w:val="18"/>
              </w:rPr>
            </w:pPr>
            <w:r w:rsidRPr="008C7B77">
              <w:rPr>
                <w:spacing w:val="-6"/>
                <w:sz w:val="18"/>
                <w:szCs w:val="18"/>
              </w:rPr>
              <w:t>(наименование показателя)</w:t>
            </w:r>
          </w:p>
        </w:tc>
        <w:tc>
          <w:tcPr>
            <w:tcW w:w="1178" w:type="dxa"/>
            <w:vMerge w:val="restart"/>
          </w:tcPr>
          <w:p w:rsidR="00BC69E3" w:rsidRPr="008C7B77" w:rsidRDefault="00BC69E3" w:rsidP="00ED1B9B">
            <w:pPr>
              <w:jc w:val="center"/>
              <w:rPr>
                <w:spacing w:val="-6"/>
                <w:sz w:val="18"/>
                <w:szCs w:val="18"/>
              </w:rPr>
            </w:pPr>
            <w:r w:rsidRPr="008C7B77">
              <w:rPr>
                <w:spacing w:val="-6"/>
                <w:sz w:val="18"/>
                <w:szCs w:val="18"/>
              </w:rPr>
              <w:t>____________</w:t>
            </w:r>
          </w:p>
          <w:p w:rsidR="00BC69E3" w:rsidRPr="008C7B77" w:rsidRDefault="00BC69E3" w:rsidP="00ED1B9B">
            <w:pPr>
              <w:jc w:val="center"/>
              <w:rPr>
                <w:spacing w:val="-6"/>
                <w:sz w:val="18"/>
                <w:szCs w:val="18"/>
              </w:rPr>
            </w:pPr>
            <w:r w:rsidRPr="008C7B77">
              <w:rPr>
                <w:spacing w:val="-6"/>
                <w:sz w:val="18"/>
                <w:szCs w:val="18"/>
              </w:rPr>
              <w:t>(наименование показателя)</w:t>
            </w:r>
          </w:p>
        </w:tc>
        <w:tc>
          <w:tcPr>
            <w:tcW w:w="1178" w:type="dxa"/>
            <w:vMerge w:val="restart"/>
          </w:tcPr>
          <w:p w:rsidR="00BC69E3" w:rsidRPr="008C7B77" w:rsidRDefault="00BC69E3" w:rsidP="00ED1B9B">
            <w:pPr>
              <w:jc w:val="center"/>
              <w:rPr>
                <w:spacing w:val="-6"/>
                <w:sz w:val="18"/>
                <w:szCs w:val="18"/>
              </w:rPr>
            </w:pPr>
            <w:r w:rsidRPr="008C7B77">
              <w:rPr>
                <w:spacing w:val="-6"/>
                <w:sz w:val="18"/>
                <w:szCs w:val="18"/>
              </w:rPr>
              <w:t>____________</w:t>
            </w:r>
          </w:p>
          <w:p w:rsidR="00BC69E3" w:rsidRPr="008C7B77" w:rsidRDefault="00BC69E3" w:rsidP="00ED1B9B">
            <w:pPr>
              <w:jc w:val="center"/>
              <w:rPr>
                <w:spacing w:val="-6"/>
                <w:sz w:val="18"/>
                <w:szCs w:val="18"/>
              </w:rPr>
            </w:pPr>
            <w:r w:rsidRPr="008C7B77">
              <w:rPr>
                <w:spacing w:val="-6"/>
                <w:sz w:val="18"/>
                <w:szCs w:val="18"/>
              </w:rPr>
              <w:t>(наименование показателя)</w:t>
            </w:r>
          </w:p>
        </w:tc>
        <w:tc>
          <w:tcPr>
            <w:tcW w:w="1178" w:type="dxa"/>
            <w:vMerge w:val="restart"/>
          </w:tcPr>
          <w:p w:rsidR="00BC69E3" w:rsidRPr="008C7B77" w:rsidRDefault="00BC69E3" w:rsidP="00ED1B9B">
            <w:pPr>
              <w:jc w:val="center"/>
              <w:rPr>
                <w:spacing w:val="-6"/>
                <w:sz w:val="18"/>
                <w:szCs w:val="18"/>
              </w:rPr>
            </w:pPr>
            <w:r w:rsidRPr="008C7B77">
              <w:rPr>
                <w:spacing w:val="-6"/>
                <w:sz w:val="18"/>
                <w:szCs w:val="18"/>
              </w:rPr>
              <w:t>____________</w:t>
            </w:r>
          </w:p>
          <w:p w:rsidR="00BC69E3" w:rsidRPr="008C7B77" w:rsidRDefault="00BC69E3" w:rsidP="00ED1B9B">
            <w:pPr>
              <w:jc w:val="center"/>
              <w:rPr>
                <w:spacing w:val="-6"/>
                <w:sz w:val="18"/>
                <w:szCs w:val="18"/>
              </w:rPr>
            </w:pPr>
            <w:r w:rsidRPr="008C7B77">
              <w:rPr>
                <w:spacing w:val="-6"/>
                <w:sz w:val="18"/>
                <w:szCs w:val="18"/>
              </w:rPr>
              <w:t>(наименование показателя)</w:t>
            </w:r>
          </w:p>
        </w:tc>
        <w:tc>
          <w:tcPr>
            <w:tcW w:w="1178" w:type="dxa"/>
            <w:vMerge w:val="restart"/>
          </w:tcPr>
          <w:p w:rsidR="00BC69E3" w:rsidRPr="008C7B77" w:rsidRDefault="00BC69E3" w:rsidP="00ED1B9B">
            <w:pPr>
              <w:jc w:val="center"/>
              <w:rPr>
                <w:spacing w:val="-6"/>
                <w:sz w:val="18"/>
                <w:szCs w:val="18"/>
              </w:rPr>
            </w:pPr>
            <w:r w:rsidRPr="008C7B77">
              <w:rPr>
                <w:spacing w:val="-6"/>
                <w:sz w:val="18"/>
                <w:szCs w:val="18"/>
              </w:rPr>
              <w:t>____________</w:t>
            </w:r>
          </w:p>
          <w:p w:rsidR="00BC69E3" w:rsidRPr="008C7B77" w:rsidRDefault="00BC69E3" w:rsidP="00ED1B9B">
            <w:pPr>
              <w:jc w:val="center"/>
              <w:rPr>
                <w:spacing w:val="-6"/>
                <w:sz w:val="18"/>
                <w:szCs w:val="18"/>
              </w:rPr>
            </w:pPr>
            <w:r w:rsidRPr="008C7B77">
              <w:rPr>
                <w:spacing w:val="-6"/>
                <w:sz w:val="18"/>
                <w:szCs w:val="18"/>
              </w:rPr>
              <w:t>(наименование показателя)</w:t>
            </w:r>
          </w:p>
        </w:tc>
        <w:tc>
          <w:tcPr>
            <w:tcW w:w="1701" w:type="dxa"/>
            <w:gridSpan w:val="2"/>
          </w:tcPr>
          <w:p w:rsidR="00BC69E3" w:rsidRPr="008C7B77" w:rsidRDefault="00BC69E3" w:rsidP="00ED1B9B">
            <w:pPr>
              <w:jc w:val="center"/>
              <w:rPr>
                <w:spacing w:val="-6"/>
                <w:sz w:val="18"/>
                <w:szCs w:val="18"/>
              </w:rPr>
            </w:pPr>
            <w:r w:rsidRPr="008C7B77">
              <w:rPr>
                <w:spacing w:val="-6"/>
                <w:sz w:val="18"/>
                <w:szCs w:val="18"/>
              </w:rPr>
              <w:t xml:space="preserve">единица измерения </w:t>
            </w:r>
            <w:r w:rsidRPr="008C7B77">
              <w:rPr>
                <w:spacing w:val="-6"/>
                <w:sz w:val="18"/>
                <w:szCs w:val="18"/>
              </w:rPr>
              <w:br/>
              <w:t>по ОКЕИ</w:t>
            </w:r>
          </w:p>
        </w:tc>
        <w:tc>
          <w:tcPr>
            <w:tcW w:w="996" w:type="dxa"/>
            <w:vMerge w:val="restart"/>
          </w:tcPr>
          <w:p w:rsidR="00BC69E3" w:rsidRPr="008C7B77" w:rsidRDefault="00BC69E3" w:rsidP="00ED1B9B">
            <w:pPr>
              <w:jc w:val="center"/>
              <w:rPr>
                <w:spacing w:val="-6"/>
                <w:sz w:val="18"/>
                <w:szCs w:val="18"/>
              </w:rPr>
            </w:pPr>
            <w:r w:rsidRPr="008C7B77">
              <w:rPr>
                <w:spacing w:val="-6"/>
                <w:sz w:val="18"/>
                <w:szCs w:val="18"/>
              </w:rPr>
              <w:t>20__ год</w:t>
            </w:r>
          </w:p>
          <w:p w:rsidR="00BC69E3" w:rsidRPr="008C7B77" w:rsidRDefault="00BC69E3" w:rsidP="00ED1B9B">
            <w:pPr>
              <w:jc w:val="center"/>
              <w:rPr>
                <w:spacing w:val="-6"/>
                <w:sz w:val="18"/>
                <w:szCs w:val="18"/>
              </w:rPr>
            </w:pPr>
            <w:r w:rsidRPr="008C7B77">
              <w:rPr>
                <w:spacing w:val="-6"/>
                <w:sz w:val="18"/>
                <w:szCs w:val="18"/>
              </w:rPr>
              <w:t>(очередной финансовый год)</w:t>
            </w:r>
          </w:p>
        </w:tc>
        <w:tc>
          <w:tcPr>
            <w:tcW w:w="828" w:type="dxa"/>
            <w:vMerge w:val="restart"/>
          </w:tcPr>
          <w:p w:rsidR="00BC69E3" w:rsidRPr="008C7B77" w:rsidRDefault="00BC69E3" w:rsidP="00ED1B9B">
            <w:pPr>
              <w:jc w:val="center"/>
              <w:rPr>
                <w:spacing w:val="-6"/>
                <w:sz w:val="18"/>
                <w:szCs w:val="18"/>
              </w:rPr>
            </w:pPr>
            <w:r w:rsidRPr="008C7B77">
              <w:rPr>
                <w:spacing w:val="-6"/>
                <w:sz w:val="18"/>
                <w:szCs w:val="18"/>
              </w:rPr>
              <w:t>20__ год</w:t>
            </w:r>
          </w:p>
          <w:p w:rsidR="00BC69E3" w:rsidRPr="008C7B77" w:rsidRDefault="00BC69E3" w:rsidP="00ED1B9B">
            <w:pPr>
              <w:jc w:val="center"/>
              <w:rPr>
                <w:spacing w:val="-6"/>
                <w:sz w:val="18"/>
                <w:szCs w:val="18"/>
              </w:rPr>
            </w:pPr>
            <w:r w:rsidRPr="008C7B77">
              <w:rPr>
                <w:spacing w:val="-6"/>
                <w:sz w:val="18"/>
                <w:szCs w:val="18"/>
              </w:rPr>
              <w:t>(1-й год планового периода)</w:t>
            </w:r>
          </w:p>
        </w:tc>
        <w:tc>
          <w:tcPr>
            <w:tcW w:w="828" w:type="dxa"/>
            <w:vMerge w:val="restart"/>
          </w:tcPr>
          <w:p w:rsidR="00BC69E3" w:rsidRPr="008C7B77" w:rsidRDefault="00BC69E3" w:rsidP="00ED1B9B">
            <w:pPr>
              <w:jc w:val="center"/>
              <w:rPr>
                <w:spacing w:val="-6"/>
                <w:sz w:val="18"/>
                <w:szCs w:val="18"/>
              </w:rPr>
            </w:pPr>
            <w:r w:rsidRPr="008C7B77">
              <w:rPr>
                <w:spacing w:val="-6"/>
                <w:sz w:val="18"/>
                <w:szCs w:val="18"/>
              </w:rPr>
              <w:t>20__ год</w:t>
            </w:r>
          </w:p>
          <w:p w:rsidR="00BC69E3" w:rsidRPr="008C7B77" w:rsidRDefault="00BC69E3" w:rsidP="00ED1B9B">
            <w:pPr>
              <w:jc w:val="center"/>
              <w:rPr>
                <w:spacing w:val="-6"/>
                <w:sz w:val="18"/>
                <w:szCs w:val="18"/>
              </w:rPr>
            </w:pPr>
            <w:r w:rsidRPr="008C7B77">
              <w:rPr>
                <w:spacing w:val="-6"/>
                <w:sz w:val="18"/>
                <w:szCs w:val="18"/>
              </w:rPr>
              <w:t>(2-й год планового периода)</w:t>
            </w:r>
          </w:p>
        </w:tc>
        <w:tc>
          <w:tcPr>
            <w:tcW w:w="996" w:type="dxa"/>
            <w:vMerge w:val="restart"/>
          </w:tcPr>
          <w:p w:rsidR="00BC69E3" w:rsidRPr="008C7B77" w:rsidRDefault="00BC69E3" w:rsidP="00ED1B9B">
            <w:pPr>
              <w:jc w:val="center"/>
              <w:rPr>
                <w:spacing w:val="-6"/>
                <w:sz w:val="18"/>
                <w:szCs w:val="18"/>
              </w:rPr>
            </w:pPr>
            <w:r w:rsidRPr="008C7B77">
              <w:rPr>
                <w:spacing w:val="-6"/>
                <w:sz w:val="18"/>
                <w:szCs w:val="18"/>
              </w:rPr>
              <w:t>20__ год</w:t>
            </w:r>
          </w:p>
          <w:p w:rsidR="00BC69E3" w:rsidRPr="008C7B77" w:rsidRDefault="00BC69E3" w:rsidP="00ED1B9B">
            <w:pPr>
              <w:jc w:val="center"/>
              <w:rPr>
                <w:spacing w:val="-6"/>
                <w:sz w:val="18"/>
                <w:szCs w:val="18"/>
              </w:rPr>
            </w:pPr>
            <w:r w:rsidRPr="008C7B77">
              <w:rPr>
                <w:spacing w:val="-6"/>
                <w:sz w:val="18"/>
                <w:szCs w:val="18"/>
              </w:rPr>
              <w:t>(очередной финансовый год)</w:t>
            </w:r>
          </w:p>
        </w:tc>
        <w:tc>
          <w:tcPr>
            <w:tcW w:w="828" w:type="dxa"/>
            <w:vMerge w:val="restart"/>
          </w:tcPr>
          <w:p w:rsidR="00BC69E3" w:rsidRPr="008C7B77" w:rsidRDefault="00BC69E3" w:rsidP="00ED1B9B">
            <w:pPr>
              <w:jc w:val="center"/>
              <w:rPr>
                <w:spacing w:val="-6"/>
                <w:sz w:val="18"/>
                <w:szCs w:val="18"/>
              </w:rPr>
            </w:pPr>
            <w:r w:rsidRPr="008C7B77">
              <w:rPr>
                <w:spacing w:val="-6"/>
                <w:sz w:val="18"/>
                <w:szCs w:val="18"/>
              </w:rPr>
              <w:t>20__ год</w:t>
            </w:r>
          </w:p>
          <w:p w:rsidR="00BC69E3" w:rsidRPr="008C7B77" w:rsidRDefault="00BC69E3" w:rsidP="00ED1B9B">
            <w:pPr>
              <w:jc w:val="center"/>
              <w:rPr>
                <w:spacing w:val="-6"/>
                <w:sz w:val="18"/>
                <w:szCs w:val="18"/>
              </w:rPr>
            </w:pPr>
            <w:r w:rsidRPr="008C7B77">
              <w:rPr>
                <w:spacing w:val="-6"/>
                <w:sz w:val="18"/>
                <w:szCs w:val="18"/>
              </w:rPr>
              <w:t>(1-й год планового периода)</w:t>
            </w:r>
          </w:p>
        </w:tc>
        <w:tc>
          <w:tcPr>
            <w:tcW w:w="828" w:type="dxa"/>
            <w:vMerge w:val="restart"/>
          </w:tcPr>
          <w:p w:rsidR="00BC69E3" w:rsidRPr="008C7B77" w:rsidRDefault="00BC69E3" w:rsidP="00ED1B9B">
            <w:pPr>
              <w:jc w:val="center"/>
              <w:rPr>
                <w:spacing w:val="-6"/>
                <w:sz w:val="18"/>
                <w:szCs w:val="18"/>
              </w:rPr>
            </w:pPr>
            <w:r w:rsidRPr="008C7B77">
              <w:rPr>
                <w:spacing w:val="-6"/>
                <w:sz w:val="18"/>
                <w:szCs w:val="18"/>
              </w:rPr>
              <w:t>20__ год</w:t>
            </w:r>
          </w:p>
          <w:p w:rsidR="00BC69E3" w:rsidRPr="008C7B77" w:rsidRDefault="00BC69E3" w:rsidP="00ED1B9B">
            <w:pPr>
              <w:jc w:val="center"/>
              <w:rPr>
                <w:spacing w:val="-6"/>
                <w:sz w:val="18"/>
                <w:szCs w:val="18"/>
              </w:rPr>
            </w:pPr>
            <w:r w:rsidRPr="008C7B77">
              <w:rPr>
                <w:spacing w:val="-6"/>
                <w:sz w:val="18"/>
                <w:szCs w:val="18"/>
              </w:rPr>
              <w:t>(2-й год планового периода)</w:t>
            </w:r>
          </w:p>
        </w:tc>
      </w:tr>
      <w:tr w:rsidR="00BC69E3" w:rsidRPr="008C7B77" w:rsidTr="00ED1B9B">
        <w:tc>
          <w:tcPr>
            <w:tcW w:w="993" w:type="dxa"/>
            <w:vMerge/>
          </w:tcPr>
          <w:p w:rsidR="00BC69E3" w:rsidRPr="008C7B77" w:rsidRDefault="00BC69E3" w:rsidP="00ED1B9B">
            <w:pPr>
              <w:jc w:val="center"/>
              <w:rPr>
                <w:spacing w:val="-6"/>
                <w:sz w:val="18"/>
                <w:szCs w:val="18"/>
              </w:rPr>
            </w:pPr>
          </w:p>
        </w:tc>
        <w:tc>
          <w:tcPr>
            <w:tcW w:w="1134" w:type="dxa"/>
            <w:vMerge/>
          </w:tcPr>
          <w:p w:rsidR="00BC69E3" w:rsidRPr="008C7B77" w:rsidRDefault="00BC69E3" w:rsidP="00ED1B9B">
            <w:pPr>
              <w:jc w:val="center"/>
              <w:rPr>
                <w:spacing w:val="-6"/>
                <w:sz w:val="18"/>
                <w:szCs w:val="18"/>
              </w:rPr>
            </w:pPr>
          </w:p>
        </w:tc>
        <w:tc>
          <w:tcPr>
            <w:tcW w:w="1178" w:type="dxa"/>
            <w:vMerge/>
          </w:tcPr>
          <w:p w:rsidR="00BC69E3" w:rsidRPr="008C7B77" w:rsidRDefault="00BC69E3" w:rsidP="00ED1B9B">
            <w:pPr>
              <w:jc w:val="center"/>
              <w:rPr>
                <w:spacing w:val="-6"/>
                <w:sz w:val="18"/>
                <w:szCs w:val="18"/>
              </w:rPr>
            </w:pPr>
          </w:p>
        </w:tc>
        <w:tc>
          <w:tcPr>
            <w:tcW w:w="1178" w:type="dxa"/>
            <w:vMerge/>
          </w:tcPr>
          <w:p w:rsidR="00BC69E3" w:rsidRPr="008C7B77" w:rsidRDefault="00BC69E3" w:rsidP="00ED1B9B">
            <w:pPr>
              <w:jc w:val="center"/>
              <w:rPr>
                <w:spacing w:val="-6"/>
                <w:sz w:val="18"/>
                <w:szCs w:val="18"/>
              </w:rPr>
            </w:pPr>
          </w:p>
        </w:tc>
        <w:tc>
          <w:tcPr>
            <w:tcW w:w="1178" w:type="dxa"/>
            <w:vMerge/>
          </w:tcPr>
          <w:p w:rsidR="00BC69E3" w:rsidRPr="008C7B77" w:rsidRDefault="00BC69E3" w:rsidP="00ED1B9B">
            <w:pPr>
              <w:jc w:val="center"/>
              <w:rPr>
                <w:spacing w:val="-6"/>
                <w:sz w:val="18"/>
                <w:szCs w:val="18"/>
              </w:rPr>
            </w:pPr>
          </w:p>
        </w:tc>
        <w:tc>
          <w:tcPr>
            <w:tcW w:w="1178" w:type="dxa"/>
            <w:vMerge/>
          </w:tcPr>
          <w:p w:rsidR="00BC69E3" w:rsidRPr="008C7B77" w:rsidRDefault="00BC69E3" w:rsidP="00ED1B9B">
            <w:pPr>
              <w:jc w:val="center"/>
              <w:rPr>
                <w:spacing w:val="-6"/>
                <w:sz w:val="18"/>
                <w:szCs w:val="18"/>
              </w:rPr>
            </w:pPr>
          </w:p>
        </w:tc>
        <w:tc>
          <w:tcPr>
            <w:tcW w:w="1178" w:type="dxa"/>
            <w:vMerge/>
          </w:tcPr>
          <w:p w:rsidR="00BC69E3" w:rsidRPr="008C7B77" w:rsidRDefault="00BC69E3" w:rsidP="00ED1B9B">
            <w:pPr>
              <w:jc w:val="center"/>
              <w:rPr>
                <w:spacing w:val="-6"/>
                <w:sz w:val="18"/>
                <w:szCs w:val="18"/>
              </w:rPr>
            </w:pPr>
          </w:p>
        </w:tc>
        <w:tc>
          <w:tcPr>
            <w:tcW w:w="1197" w:type="dxa"/>
          </w:tcPr>
          <w:p w:rsidR="00BC69E3" w:rsidRPr="008C7B77" w:rsidRDefault="00BC69E3" w:rsidP="00ED1B9B">
            <w:pPr>
              <w:jc w:val="center"/>
              <w:rPr>
                <w:spacing w:val="-6"/>
                <w:sz w:val="18"/>
                <w:szCs w:val="18"/>
              </w:rPr>
            </w:pPr>
            <w:r w:rsidRPr="008C7B77">
              <w:rPr>
                <w:spacing w:val="-6"/>
                <w:sz w:val="18"/>
                <w:szCs w:val="18"/>
              </w:rPr>
              <w:t>наименование</w:t>
            </w:r>
          </w:p>
        </w:tc>
        <w:tc>
          <w:tcPr>
            <w:tcW w:w="504" w:type="dxa"/>
          </w:tcPr>
          <w:p w:rsidR="00BC69E3" w:rsidRPr="008C7B77" w:rsidRDefault="00BC69E3" w:rsidP="00ED1B9B">
            <w:pPr>
              <w:jc w:val="center"/>
              <w:rPr>
                <w:spacing w:val="-6"/>
                <w:sz w:val="18"/>
                <w:szCs w:val="18"/>
              </w:rPr>
            </w:pPr>
            <w:r w:rsidRPr="008C7B77">
              <w:rPr>
                <w:spacing w:val="-6"/>
                <w:sz w:val="18"/>
                <w:szCs w:val="18"/>
              </w:rPr>
              <w:t>код</w:t>
            </w:r>
          </w:p>
        </w:tc>
        <w:tc>
          <w:tcPr>
            <w:tcW w:w="996" w:type="dxa"/>
            <w:vMerge/>
          </w:tcPr>
          <w:p w:rsidR="00BC69E3" w:rsidRPr="008C7B77" w:rsidRDefault="00BC69E3" w:rsidP="00ED1B9B">
            <w:pPr>
              <w:jc w:val="center"/>
              <w:rPr>
                <w:spacing w:val="-6"/>
                <w:sz w:val="18"/>
                <w:szCs w:val="18"/>
              </w:rPr>
            </w:pPr>
          </w:p>
        </w:tc>
        <w:tc>
          <w:tcPr>
            <w:tcW w:w="828" w:type="dxa"/>
            <w:vMerge/>
          </w:tcPr>
          <w:p w:rsidR="00BC69E3" w:rsidRPr="008C7B77" w:rsidRDefault="00BC69E3" w:rsidP="00ED1B9B">
            <w:pPr>
              <w:jc w:val="center"/>
              <w:rPr>
                <w:spacing w:val="-6"/>
                <w:sz w:val="18"/>
                <w:szCs w:val="18"/>
              </w:rPr>
            </w:pPr>
          </w:p>
        </w:tc>
        <w:tc>
          <w:tcPr>
            <w:tcW w:w="828" w:type="dxa"/>
            <w:vMerge/>
          </w:tcPr>
          <w:p w:rsidR="00BC69E3" w:rsidRPr="008C7B77" w:rsidRDefault="00BC69E3" w:rsidP="00ED1B9B">
            <w:pPr>
              <w:jc w:val="center"/>
              <w:rPr>
                <w:spacing w:val="-6"/>
                <w:sz w:val="18"/>
                <w:szCs w:val="18"/>
              </w:rPr>
            </w:pPr>
          </w:p>
        </w:tc>
        <w:tc>
          <w:tcPr>
            <w:tcW w:w="996" w:type="dxa"/>
            <w:vMerge/>
          </w:tcPr>
          <w:p w:rsidR="00BC69E3" w:rsidRPr="008C7B77" w:rsidRDefault="00BC69E3" w:rsidP="00ED1B9B">
            <w:pPr>
              <w:jc w:val="center"/>
              <w:rPr>
                <w:spacing w:val="-6"/>
                <w:sz w:val="18"/>
                <w:szCs w:val="18"/>
              </w:rPr>
            </w:pPr>
          </w:p>
        </w:tc>
        <w:tc>
          <w:tcPr>
            <w:tcW w:w="828" w:type="dxa"/>
            <w:vMerge/>
          </w:tcPr>
          <w:p w:rsidR="00BC69E3" w:rsidRPr="008C7B77" w:rsidRDefault="00BC69E3" w:rsidP="00ED1B9B">
            <w:pPr>
              <w:jc w:val="center"/>
              <w:rPr>
                <w:spacing w:val="-6"/>
                <w:sz w:val="18"/>
                <w:szCs w:val="18"/>
              </w:rPr>
            </w:pPr>
          </w:p>
        </w:tc>
        <w:tc>
          <w:tcPr>
            <w:tcW w:w="828" w:type="dxa"/>
            <w:vMerge/>
          </w:tcPr>
          <w:p w:rsidR="00BC69E3" w:rsidRPr="008C7B77" w:rsidRDefault="00BC69E3" w:rsidP="00ED1B9B">
            <w:pPr>
              <w:jc w:val="center"/>
              <w:rPr>
                <w:spacing w:val="-6"/>
                <w:sz w:val="18"/>
                <w:szCs w:val="18"/>
              </w:rPr>
            </w:pPr>
          </w:p>
        </w:tc>
      </w:tr>
      <w:tr w:rsidR="00BC69E3" w:rsidRPr="008C7B77" w:rsidTr="00ED1B9B">
        <w:tc>
          <w:tcPr>
            <w:tcW w:w="993" w:type="dxa"/>
          </w:tcPr>
          <w:p w:rsidR="00BC69E3" w:rsidRPr="008C7B77" w:rsidRDefault="00BC69E3" w:rsidP="00ED1B9B">
            <w:pPr>
              <w:jc w:val="center"/>
              <w:rPr>
                <w:spacing w:val="-6"/>
                <w:sz w:val="18"/>
                <w:szCs w:val="18"/>
              </w:rPr>
            </w:pPr>
            <w:r w:rsidRPr="008C7B77">
              <w:rPr>
                <w:spacing w:val="-6"/>
                <w:sz w:val="18"/>
                <w:szCs w:val="18"/>
              </w:rPr>
              <w:t>1</w:t>
            </w:r>
          </w:p>
        </w:tc>
        <w:tc>
          <w:tcPr>
            <w:tcW w:w="1134" w:type="dxa"/>
          </w:tcPr>
          <w:p w:rsidR="00BC69E3" w:rsidRPr="008C7B77" w:rsidRDefault="00BC69E3" w:rsidP="00ED1B9B">
            <w:pPr>
              <w:jc w:val="center"/>
              <w:rPr>
                <w:spacing w:val="-6"/>
                <w:sz w:val="18"/>
                <w:szCs w:val="18"/>
              </w:rPr>
            </w:pPr>
            <w:r w:rsidRPr="008C7B77">
              <w:rPr>
                <w:spacing w:val="-6"/>
                <w:sz w:val="18"/>
                <w:szCs w:val="18"/>
              </w:rPr>
              <w:t>2</w:t>
            </w:r>
          </w:p>
        </w:tc>
        <w:tc>
          <w:tcPr>
            <w:tcW w:w="1178" w:type="dxa"/>
          </w:tcPr>
          <w:p w:rsidR="00BC69E3" w:rsidRPr="008C7B77" w:rsidRDefault="00BC69E3" w:rsidP="00ED1B9B">
            <w:pPr>
              <w:jc w:val="center"/>
              <w:rPr>
                <w:spacing w:val="-6"/>
                <w:sz w:val="18"/>
                <w:szCs w:val="18"/>
              </w:rPr>
            </w:pPr>
            <w:r w:rsidRPr="008C7B77">
              <w:rPr>
                <w:spacing w:val="-6"/>
                <w:sz w:val="18"/>
                <w:szCs w:val="18"/>
              </w:rPr>
              <w:t>3</w:t>
            </w:r>
          </w:p>
        </w:tc>
        <w:tc>
          <w:tcPr>
            <w:tcW w:w="1178" w:type="dxa"/>
          </w:tcPr>
          <w:p w:rsidR="00BC69E3" w:rsidRPr="008C7B77" w:rsidRDefault="00BC69E3" w:rsidP="00ED1B9B">
            <w:pPr>
              <w:jc w:val="center"/>
              <w:rPr>
                <w:spacing w:val="-6"/>
                <w:sz w:val="18"/>
                <w:szCs w:val="18"/>
              </w:rPr>
            </w:pPr>
            <w:r w:rsidRPr="008C7B77">
              <w:rPr>
                <w:spacing w:val="-6"/>
                <w:sz w:val="18"/>
                <w:szCs w:val="18"/>
              </w:rPr>
              <w:t>4</w:t>
            </w:r>
          </w:p>
        </w:tc>
        <w:tc>
          <w:tcPr>
            <w:tcW w:w="1178" w:type="dxa"/>
          </w:tcPr>
          <w:p w:rsidR="00BC69E3" w:rsidRPr="008C7B77" w:rsidRDefault="00BC69E3" w:rsidP="00ED1B9B">
            <w:pPr>
              <w:jc w:val="center"/>
              <w:rPr>
                <w:spacing w:val="-6"/>
                <w:sz w:val="18"/>
                <w:szCs w:val="18"/>
              </w:rPr>
            </w:pPr>
            <w:r w:rsidRPr="008C7B77">
              <w:rPr>
                <w:spacing w:val="-6"/>
                <w:sz w:val="18"/>
                <w:szCs w:val="18"/>
              </w:rPr>
              <w:t>5</w:t>
            </w:r>
          </w:p>
        </w:tc>
        <w:tc>
          <w:tcPr>
            <w:tcW w:w="1178" w:type="dxa"/>
          </w:tcPr>
          <w:p w:rsidR="00BC69E3" w:rsidRPr="008C7B77" w:rsidRDefault="00BC69E3" w:rsidP="00ED1B9B">
            <w:pPr>
              <w:jc w:val="center"/>
              <w:rPr>
                <w:spacing w:val="-6"/>
                <w:sz w:val="18"/>
                <w:szCs w:val="18"/>
              </w:rPr>
            </w:pPr>
            <w:r w:rsidRPr="008C7B77">
              <w:rPr>
                <w:spacing w:val="-6"/>
                <w:sz w:val="18"/>
                <w:szCs w:val="18"/>
              </w:rPr>
              <w:t>6</w:t>
            </w:r>
          </w:p>
        </w:tc>
        <w:tc>
          <w:tcPr>
            <w:tcW w:w="1178" w:type="dxa"/>
          </w:tcPr>
          <w:p w:rsidR="00BC69E3" w:rsidRPr="008C7B77" w:rsidRDefault="00BC69E3" w:rsidP="00ED1B9B">
            <w:pPr>
              <w:jc w:val="center"/>
              <w:rPr>
                <w:spacing w:val="-6"/>
                <w:sz w:val="18"/>
                <w:szCs w:val="18"/>
              </w:rPr>
            </w:pPr>
            <w:r w:rsidRPr="008C7B77">
              <w:rPr>
                <w:spacing w:val="-6"/>
                <w:sz w:val="18"/>
                <w:szCs w:val="18"/>
              </w:rPr>
              <w:t>7</w:t>
            </w:r>
          </w:p>
        </w:tc>
        <w:tc>
          <w:tcPr>
            <w:tcW w:w="1197" w:type="dxa"/>
          </w:tcPr>
          <w:p w:rsidR="00BC69E3" w:rsidRPr="008C7B77" w:rsidRDefault="00BC69E3" w:rsidP="00ED1B9B">
            <w:pPr>
              <w:jc w:val="center"/>
              <w:rPr>
                <w:spacing w:val="-6"/>
                <w:sz w:val="18"/>
                <w:szCs w:val="18"/>
              </w:rPr>
            </w:pPr>
            <w:r w:rsidRPr="008C7B77">
              <w:rPr>
                <w:spacing w:val="-6"/>
                <w:sz w:val="18"/>
                <w:szCs w:val="18"/>
              </w:rPr>
              <w:t>8</w:t>
            </w:r>
          </w:p>
        </w:tc>
        <w:tc>
          <w:tcPr>
            <w:tcW w:w="504" w:type="dxa"/>
          </w:tcPr>
          <w:p w:rsidR="00BC69E3" w:rsidRPr="008C7B77" w:rsidRDefault="00BC69E3" w:rsidP="00ED1B9B">
            <w:pPr>
              <w:jc w:val="center"/>
              <w:rPr>
                <w:spacing w:val="-6"/>
                <w:sz w:val="18"/>
                <w:szCs w:val="18"/>
              </w:rPr>
            </w:pPr>
            <w:r w:rsidRPr="008C7B77">
              <w:rPr>
                <w:spacing w:val="-6"/>
                <w:sz w:val="18"/>
                <w:szCs w:val="18"/>
              </w:rPr>
              <w:t>9</w:t>
            </w:r>
          </w:p>
        </w:tc>
        <w:tc>
          <w:tcPr>
            <w:tcW w:w="996" w:type="dxa"/>
          </w:tcPr>
          <w:p w:rsidR="00BC69E3" w:rsidRPr="008C7B77" w:rsidRDefault="00BC69E3" w:rsidP="00ED1B9B">
            <w:pPr>
              <w:jc w:val="center"/>
              <w:rPr>
                <w:spacing w:val="-6"/>
                <w:sz w:val="18"/>
                <w:szCs w:val="18"/>
              </w:rPr>
            </w:pPr>
            <w:r w:rsidRPr="008C7B77">
              <w:rPr>
                <w:spacing w:val="-6"/>
                <w:sz w:val="18"/>
                <w:szCs w:val="18"/>
              </w:rPr>
              <w:t>10</w:t>
            </w:r>
          </w:p>
        </w:tc>
        <w:tc>
          <w:tcPr>
            <w:tcW w:w="828" w:type="dxa"/>
          </w:tcPr>
          <w:p w:rsidR="00BC69E3" w:rsidRPr="008C7B77" w:rsidRDefault="00BC69E3" w:rsidP="00ED1B9B">
            <w:pPr>
              <w:jc w:val="center"/>
              <w:rPr>
                <w:spacing w:val="-6"/>
                <w:sz w:val="18"/>
                <w:szCs w:val="18"/>
              </w:rPr>
            </w:pPr>
            <w:r w:rsidRPr="008C7B77">
              <w:rPr>
                <w:spacing w:val="-6"/>
                <w:sz w:val="18"/>
                <w:szCs w:val="18"/>
              </w:rPr>
              <w:t>11</w:t>
            </w:r>
          </w:p>
        </w:tc>
        <w:tc>
          <w:tcPr>
            <w:tcW w:w="828" w:type="dxa"/>
          </w:tcPr>
          <w:p w:rsidR="00BC69E3" w:rsidRPr="008C7B77" w:rsidRDefault="00BC69E3" w:rsidP="00ED1B9B">
            <w:pPr>
              <w:jc w:val="center"/>
              <w:rPr>
                <w:spacing w:val="-6"/>
                <w:sz w:val="18"/>
                <w:szCs w:val="18"/>
              </w:rPr>
            </w:pPr>
            <w:r w:rsidRPr="008C7B77">
              <w:rPr>
                <w:spacing w:val="-6"/>
                <w:sz w:val="18"/>
                <w:szCs w:val="18"/>
              </w:rPr>
              <w:t>12</w:t>
            </w:r>
          </w:p>
        </w:tc>
        <w:tc>
          <w:tcPr>
            <w:tcW w:w="996" w:type="dxa"/>
          </w:tcPr>
          <w:p w:rsidR="00BC69E3" w:rsidRPr="008C7B77" w:rsidRDefault="00BC69E3" w:rsidP="00ED1B9B">
            <w:pPr>
              <w:jc w:val="center"/>
              <w:rPr>
                <w:spacing w:val="-6"/>
                <w:sz w:val="18"/>
                <w:szCs w:val="18"/>
              </w:rPr>
            </w:pPr>
            <w:r w:rsidRPr="008C7B77">
              <w:rPr>
                <w:spacing w:val="-6"/>
                <w:sz w:val="18"/>
                <w:szCs w:val="18"/>
              </w:rPr>
              <w:t>13</w:t>
            </w:r>
          </w:p>
        </w:tc>
        <w:tc>
          <w:tcPr>
            <w:tcW w:w="828" w:type="dxa"/>
          </w:tcPr>
          <w:p w:rsidR="00BC69E3" w:rsidRPr="008C7B77" w:rsidRDefault="00BC69E3" w:rsidP="00ED1B9B">
            <w:pPr>
              <w:jc w:val="center"/>
              <w:rPr>
                <w:spacing w:val="-6"/>
                <w:sz w:val="18"/>
                <w:szCs w:val="18"/>
              </w:rPr>
            </w:pPr>
            <w:r w:rsidRPr="008C7B77">
              <w:rPr>
                <w:spacing w:val="-6"/>
                <w:sz w:val="18"/>
                <w:szCs w:val="18"/>
              </w:rPr>
              <w:t>14</w:t>
            </w:r>
          </w:p>
        </w:tc>
        <w:tc>
          <w:tcPr>
            <w:tcW w:w="828" w:type="dxa"/>
          </w:tcPr>
          <w:p w:rsidR="00BC69E3" w:rsidRPr="008C7B77" w:rsidRDefault="00BC69E3" w:rsidP="00ED1B9B">
            <w:pPr>
              <w:jc w:val="center"/>
              <w:rPr>
                <w:spacing w:val="-6"/>
                <w:sz w:val="18"/>
                <w:szCs w:val="18"/>
              </w:rPr>
            </w:pPr>
            <w:r w:rsidRPr="008C7B77">
              <w:rPr>
                <w:spacing w:val="-6"/>
                <w:sz w:val="18"/>
                <w:szCs w:val="18"/>
              </w:rPr>
              <w:t>15</w:t>
            </w:r>
          </w:p>
        </w:tc>
      </w:tr>
      <w:tr w:rsidR="00BC69E3" w:rsidRPr="008C7B77" w:rsidTr="00ED1B9B">
        <w:tc>
          <w:tcPr>
            <w:tcW w:w="993" w:type="dxa"/>
          </w:tcPr>
          <w:p w:rsidR="00BC69E3" w:rsidRPr="008C7B77" w:rsidRDefault="00BC69E3" w:rsidP="00ED1B9B">
            <w:pPr>
              <w:rPr>
                <w:spacing w:val="-6"/>
                <w:sz w:val="18"/>
                <w:szCs w:val="18"/>
              </w:rPr>
            </w:pPr>
          </w:p>
        </w:tc>
        <w:tc>
          <w:tcPr>
            <w:tcW w:w="1134" w:type="dxa"/>
          </w:tcPr>
          <w:p w:rsidR="00BC69E3" w:rsidRPr="008C7B77" w:rsidRDefault="00BC69E3" w:rsidP="00ED1B9B">
            <w:pPr>
              <w:rPr>
                <w:spacing w:val="-6"/>
                <w:sz w:val="18"/>
                <w:szCs w:val="18"/>
              </w:rPr>
            </w:pPr>
          </w:p>
        </w:tc>
        <w:tc>
          <w:tcPr>
            <w:tcW w:w="1178" w:type="dxa"/>
          </w:tcPr>
          <w:p w:rsidR="00BC69E3" w:rsidRPr="008C7B77" w:rsidRDefault="00BC69E3" w:rsidP="00ED1B9B">
            <w:pPr>
              <w:rPr>
                <w:spacing w:val="-6"/>
                <w:sz w:val="18"/>
                <w:szCs w:val="18"/>
              </w:rPr>
            </w:pPr>
          </w:p>
        </w:tc>
        <w:tc>
          <w:tcPr>
            <w:tcW w:w="1178" w:type="dxa"/>
          </w:tcPr>
          <w:p w:rsidR="00BC69E3" w:rsidRPr="008C7B77" w:rsidRDefault="00BC69E3" w:rsidP="00ED1B9B">
            <w:pPr>
              <w:rPr>
                <w:spacing w:val="-6"/>
                <w:sz w:val="18"/>
                <w:szCs w:val="18"/>
              </w:rPr>
            </w:pPr>
          </w:p>
        </w:tc>
        <w:tc>
          <w:tcPr>
            <w:tcW w:w="1178" w:type="dxa"/>
          </w:tcPr>
          <w:p w:rsidR="00BC69E3" w:rsidRPr="008C7B77" w:rsidRDefault="00BC69E3" w:rsidP="00ED1B9B">
            <w:pPr>
              <w:rPr>
                <w:spacing w:val="-6"/>
                <w:sz w:val="18"/>
                <w:szCs w:val="18"/>
              </w:rPr>
            </w:pPr>
          </w:p>
        </w:tc>
        <w:tc>
          <w:tcPr>
            <w:tcW w:w="1178" w:type="dxa"/>
          </w:tcPr>
          <w:p w:rsidR="00BC69E3" w:rsidRPr="008C7B77" w:rsidRDefault="00BC69E3" w:rsidP="00ED1B9B">
            <w:pPr>
              <w:rPr>
                <w:spacing w:val="-6"/>
                <w:sz w:val="18"/>
                <w:szCs w:val="18"/>
              </w:rPr>
            </w:pPr>
          </w:p>
        </w:tc>
        <w:tc>
          <w:tcPr>
            <w:tcW w:w="1178" w:type="dxa"/>
          </w:tcPr>
          <w:p w:rsidR="00BC69E3" w:rsidRPr="008C7B77" w:rsidRDefault="00BC69E3" w:rsidP="00ED1B9B">
            <w:pPr>
              <w:rPr>
                <w:spacing w:val="-6"/>
                <w:sz w:val="18"/>
                <w:szCs w:val="18"/>
              </w:rPr>
            </w:pPr>
          </w:p>
        </w:tc>
        <w:tc>
          <w:tcPr>
            <w:tcW w:w="1197" w:type="dxa"/>
          </w:tcPr>
          <w:p w:rsidR="00BC69E3" w:rsidRPr="008C7B77" w:rsidRDefault="00BC69E3" w:rsidP="00ED1B9B">
            <w:pPr>
              <w:rPr>
                <w:spacing w:val="-6"/>
                <w:sz w:val="18"/>
                <w:szCs w:val="18"/>
              </w:rPr>
            </w:pPr>
          </w:p>
        </w:tc>
        <w:tc>
          <w:tcPr>
            <w:tcW w:w="504" w:type="dxa"/>
          </w:tcPr>
          <w:p w:rsidR="00BC69E3" w:rsidRPr="008C7B77" w:rsidRDefault="00BC69E3" w:rsidP="00ED1B9B">
            <w:pPr>
              <w:rPr>
                <w:spacing w:val="-6"/>
                <w:sz w:val="18"/>
                <w:szCs w:val="18"/>
              </w:rPr>
            </w:pPr>
          </w:p>
        </w:tc>
        <w:tc>
          <w:tcPr>
            <w:tcW w:w="996" w:type="dxa"/>
          </w:tcPr>
          <w:p w:rsidR="00BC69E3" w:rsidRPr="008C7B77" w:rsidRDefault="00BC69E3" w:rsidP="00ED1B9B">
            <w:pPr>
              <w:rPr>
                <w:spacing w:val="-6"/>
                <w:sz w:val="18"/>
                <w:szCs w:val="18"/>
              </w:rPr>
            </w:pPr>
          </w:p>
        </w:tc>
        <w:tc>
          <w:tcPr>
            <w:tcW w:w="828" w:type="dxa"/>
          </w:tcPr>
          <w:p w:rsidR="00BC69E3" w:rsidRPr="008C7B77" w:rsidRDefault="00BC69E3" w:rsidP="00ED1B9B">
            <w:pPr>
              <w:rPr>
                <w:spacing w:val="-6"/>
                <w:sz w:val="18"/>
                <w:szCs w:val="18"/>
              </w:rPr>
            </w:pPr>
          </w:p>
        </w:tc>
        <w:tc>
          <w:tcPr>
            <w:tcW w:w="828" w:type="dxa"/>
          </w:tcPr>
          <w:p w:rsidR="00BC69E3" w:rsidRPr="008C7B77" w:rsidRDefault="00BC69E3" w:rsidP="00ED1B9B">
            <w:pPr>
              <w:rPr>
                <w:spacing w:val="-6"/>
                <w:sz w:val="18"/>
                <w:szCs w:val="18"/>
              </w:rPr>
            </w:pPr>
          </w:p>
        </w:tc>
        <w:tc>
          <w:tcPr>
            <w:tcW w:w="996" w:type="dxa"/>
          </w:tcPr>
          <w:p w:rsidR="00BC69E3" w:rsidRPr="008C7B77" w:rsidRDefault="00BC69E3" w:rsidP="00ED1B9B">
            <w:pPr>
              <w:rPr>
                <w:spacing w:val="-6"/>
                <w:sz w:val="18"/>
                <w:szCs w:val="18"/>
              </w:rPr>
            </w:pPr>
          </w:p>
        </w:tc>
        <w:tc>
          <w:tcPr>
            <w:tcW w:w="828" w:type="dxa"/>
          </w:tcPr>
          <w:p w:rsidR="00BC69E3" w:rsidRPr="008C7B77" w:rsidRDefault="00BC69E3" w:rsidP="00ED1B9B">
            <w:pPr>
              <w:rPr>
                <w:spacing w:val="-6"/>
                <w:sz w:val="18"/>
                <w:szCs w:val="18"/>
              </w:rPr>
            </w:pPr>
          </w:p>
        </w:tc>
        <w:tc>
          <w:tcPr>
            <w:tcW w:w="828" w:type="dxa"/>
          </w:tcPr>
          <w:p w:rsidR="00BC69E3" w:rsidRPr="008C7B77" w:rsidRDefault="00BC69E3" w:rsidP="00ED1B9B">
            <w:pPr>
              <w:rPr>
                <w:spacing w:val="-6"/>
                <w:sz w:val="18"/>
                <w:szCs w:val="18"/>
              </w:rPr>
            </w:pPr>
          </w:p>
        </w:tc>
      </w:tr>
      <w:tr w:rsidR="00BC69E3" w:rsidRPr="008C7B77" w:rsidTr="00ED1B9B">
        <w:tc>
          <w:tcPr>
            <w:tcW w:w="993" w:type="dxa"/>
          </w:tcPr>
          <w:p w:rsidR="00BC69E3" w:rsidRPr="008C7B77" w:rsidRDefault="00BC69E3" w:rsidP="00ED1B9B">
            <w:pPr>
              <w:rPr>
                <w:spacing w:val="-6"/>
                <w:sz w:val="18"/>
                <w:szCs w:val="18"/>
              </w:rPr>
            </w:pPr>
          </w:p>
        </w:tc>
        <w:tc>
          <w:tcPr>
            <w:tcW w:w="1134" w:type="dxa"/>
          </w:tcPr>
          <w:p w:rsidR="00BC69E3" w:rsidRPr="008C7B77" w:rsidRDefault="00BC69E3" w:rsidP="00ED1B9B">
            <w:pPr>
              <w:rPr>
                <w:spacing w:val="-6"/>
                <w:sz w:val="18"/>
                <w:szCs w:val="18"/>
              </w:rPr>
            </w:pPr>
          </w:p>
        </w:tc>
        <w:tc>
          <w:tcPr>
            <w:tcW w:w="1178" w:type="dxa"/>
          </w:tcPr>
          <w:p w:rsidR="00BC69E3" w:rsidRPr="008C7B77" w:rsidRDefault="00BC69E3" w:rsidP="00ED1B9B">
            <w:pPr>
              <w:rPr>
                <w:spacing w:val="-6"/>
                <w:sz w:val="18"/>
                <w:szCs w:val="18"/>
              </w:rPr>
            </w:pPr>
          </w:p>
        </w:tc>
        <w:tc>
          <w:tcPr>
            <w:tcW w:w="1178" w:type="dxa"/>
          </w:tcPr>
          <w:p w:rsidR="00BC69E3" w:rsidRPr="008C7B77" w:rsidRDefault="00BC69E3" w:rsidP="00ED1B9B">
            <w:pPr>
              <w:rPr>
                <w:spacing w:val="-6"/>
                <w:sz w:val="18"/>
                <w:szCs w:val="18"/>
              </w:rPr>
            </w:pPr>
          </w:p>
        </w:tc>
        <w:tc>
          <w:tcPr>
            <w:tcW w:w="1178" w:type="dxa"/>
          </w:tcPr>
          <w:p w:rsidR="00BC69E3" w:rsidRPr="008C7B77" w:rsidRDefault="00BC69E3" w:rsidP="00ED1B9B">
            <w:pPr>
              <w:rPr>
                <w:spacing w:val="-6"/>
                <w:sz w:val="18"/>
                <w:szCs w:val="18"/>
              </w:rPr>
            </w:pPr>
          </w:p>
        </w:tc>
        <w:tc>
          <w:tcPr>
            <w:tcW w:w="1178" w:type="dxa"/>
          </w:tcPr>
          <w:p w:rsidR="00BC69E3" w:rsidRPr="008C7B77" w:rsidRDefault="00BC69E3" w:rsidP="00ED1B9B">
            <w:pPr>
              <w:rPr>
                <w:spacing w:val="-6"/>
                <w:sz w:val="18"/>
                <w:szCs w:val="18"/>
              </w:rPr>
            </w:pPr>
          </w:p>
        </w:tc>
        <w:tc>
          <w:tcPr>
            <w:tcW w:w="1178" w:type="dxa"/>
          </w:tcPr>
          <w:p w:rsidR="00BC69E3" w:rsidRPr="008C7B77" w:rsidRDefault="00BC69E3" w:rsidP="00ED1B9B">
            <w:pPr>
              <w:rPr>
                <w:spacing w:val="-6"/>
                <w:sz w:val="18"/>
                <w:szCs w:val="18"/>
              </w:rPr>
            </w:pPr>
          </w:p>
        </w:tc>
        <w:tc>
          <w:tcPr>
            <w:tcW w:w="1197" w:type="dxa"/>
          </w:tcPr>
          <w:p w:rsidR="00BC69E3" w:rsidRPr="008C7B77" w:rsidRDefault="00BC69E3" w:rsidP="00ED1B9B">
            <w:pPr>
              <w:rPr>
                <w:spacing w:val="-6"/>
                <w:sz w:val="18"/>
                <w:szCs w:val="18"/>
              </w:rPr>
            </w:pPr>
          </w:p>
        </w:tc>
        <w:tc>
          <w:tcPr>
            <w:tcW w:w="504" w:type="dxa"/>
          </w:tcPr>
          <w:p w:rsidR="00BC69E3" w:rsidRPr="008C7B77" w:rsidRDefault="00BC69E3" w:rsidP="00ED1B9B">
            <w:pPr>
              <w:rPr>
                <w:spacing w:val="-6"/>
                <w:sz w:val="18"/>
                <w:szCs w:val="18"/>
              </w:rPr>
            </w:pPr>
          </w:p>
        </w:tc>
        <w:tc>
          <w:tcPr>
            <w:tcW w:w="996" w:type="dxa"/>
          </w:tcPr>
          <w:p w:rsidR="00BC69E3" w:rsidRPr="008C7B77" w:rsidRDefault="00BC69E3" w:rsidP="00ED1B9B">
            <w:pPr>
              <w:rPr>
                <w:spacing w:val="-6"/>
                <w:sz w:val="18"/>
                <w:szCs w:val="18"/>
              </w:rPr>
            </w:pPr>
          </w:p>
        </w:tc>
        <w:tc>
          <w:tcPr>
            <w:tcW w:w="828" w:type="dxa"/>
          </w:tcPr>
          <w:p w:rsidR="00BC69E3" w:rsidRPr="008C7B77" w:rsidRDefault="00BC69E3" w:rsidP="00ED1B9B">
            <w:pPr>
              <w:rPr>
                <w:spacing w:val="-6"/>
                <w:sz w:val="18"/>
                <w:szCs w:val="18"/>
              </w:rPr>
            </w:pPr>
          </w:p>
        </w:tc>
        <w:tc>
          <w:tcPr>
            <w:tcW w:w="828" w:type="dxa"/>
          </w:tcPr>
          <w:p w:rsidR="00BC69E3" w:rsidRPr="008C7B77" w:rsidRDefault="00BC69E3" w:rsidP="00ED1B9B">
            <w:pPr>
              <w:rPr>
                <w:spacing w:val="-6"/>
                <w:sz w:val="18"/>
                <w:szCs w:val="18"/>
              </w:rPr>
            </w:pPr>
          </w:p>
        </w:tc>
        <w:tc>
          <w:tcPr>
            <w:tcW w:w="996" w:type="dxa"/>
          </w:tcPr>
          <w:p w:rsidR="00BC69E3" w:rsidRPr="008C7B77" w:rsidRDefault="00BC69E3" w:rsidP="00ED1B9B">
            <w:pPr>
              <w:rPr>
                <w:spacing w:val="-6"/>
                <w:sz w:val="18"/>
                <w:szCs w:val="18"/>
              </w:rPr>
            </w:pPr>
          </w:p>
        </w:tc>
        <w:tc>
          <w:tcPr>
            <w:tcW w:w="828" w:type="dxa"/>
          </w:tcPr>
          <w:p w:rsidR="00BC69E3" w:rsidRPr="008C7B77" w:rsidRDefault="00BC69E3" w:rsidP="00ED1B9B">
            <w:pPr>
              <w:rPr>
                <w:spacing w:val="-6"/>
                <w:sz w:val="18"/>
                <w:szCs w:val="18"/>
              </w:rPr>
            </w:pPr>
          </w:p>
        </w:tc>
        <w:tc>
          <w:tcPr>
            <w:tcW w:w="828" w:type="dxa"/>
          </w:tcPr>
          <w:p w:rsidR="00BC69E3" w:rsidRPr="008C7B77" w:rsidRDefault="00BC69E3" w:rsidP="00ED1B9B">
            <w:pPr>
              <w:rPr>
                <w:spacing w:val="-6"/>
                <w:sz w:val="18"/>
                <w:szCs w:val="18"/>
              </w:rPr>
            </w:pPr>
          </w:p>
        </w:tc>
      </w:tr>
      <w:tr w:rsidR="00BC69E3" w:rsidRPr="008C7B77" w:rsidTr="00ED1B9B">
        <w:tc>
          <w:tcPr>
            <w:tcW w:w="993" w:type="dxa"/>
          </w:tcPr>
          <w:p w:rsidR="00BC69E3" w:rsidRPr="008C7B77" w:rsidRDefault="00BC69E3" w:rsidP="00ED1B9B">
            <w:pPr>
              <w:rPr>
                <w:spacing w:val="-6"/>
                <w:sz w:val="18"/>
                <w:szCs w:val="18"/>
              </w:rPr>
            </w:pPr>
          </w:p>
        </w:tc>
        <w:tc>
          <w:tcPr>
            <w:tcW w:w="1134" w:type="dxa"/>
          </w:tcPr>
          <w:p w:rsidR="00BC69E3" w:rsidRPr="008C7B77" w:rsidRDefault="00BC69E3" w:rsidP="00ED1B9B">
            <w:pPr>
              <w:rPr>
                <w:spacing w:val="-6"/>
                <w:sz w:val="18"/>
                <w:szCs w:val="18"/>
              </w:rPr>
            </w:pPr>
          </w:p>
        </w:tc>
        <w:tc>
          <w:tcPr>
            <w:tcW w:w="1178" w:type="dxa"/>
          </w:tcPr>
          <w:p w:rsidR="00BC69E3" w:rsidRPr="008C7B77" w:rsidRDefault="00BC69E3" w:rsidP="00ED1B9B">
            <w:pPr>
              <w:rPr>
                <w:spacing w:val="-6"/>
                <w:sz w:val="18"/>
                <w:szCs w:val="18"/>
              </w:rPr>
            </w:pPr>
          </w:p>
        </w:tc>
        <w:tc>
          <w:tcPr>
            <w:tcW w:w="1178" w:type="dxa"/>
          </w:tcPr>
          <w:p w:rsidR="00BC69E3" w:rsidRPr="008C7B77" w:rsidRDefault="00BC69E3" w:rsidP="00ED1B9B">
            <w:pPr>
              <w:rPr>
                <w:spacing w:val="-6"/>
                <w:sz w:val="18"/>
                <w:szCs w:val="18"/>
              </w:rPr>
            </w:pPr>
          </w:p>
        </w:tc>
        <w:tc>
          <w:tcPr>
            <w:tcW w:w="1178" w:type="dxa"/>
          </w:tcPr>
          <w:p w:rsidR="00BC69E3" w:rsidRPr="008C7B77" w:rsidRDefault="00BC69E3" w:rsidP="00ED1B9B">
            <w:pPr>
              <w:rPr>
                <w:spacing w:val="-6"/>
                <w:sz w:val="18"/>
                <w:szCs w:val="18"/>
              </w:rPr>
            </w:pPr>
          </w:p>
        </w:tc>
        <w:tc>
          <w:tcPr>
            <w:tcW w:w="1178" w:type="dxa"/>
          </w:tcPr>
          <w:p w:rsidR="00BC69E3" w:rsidRPr="008C7B77" w:rsidRDefault="00BC69E3" w:rsidP="00ED1B9B">
            <w:pPr>
              <w:rPr>
                <w:spacing w:val="-6"/>
                <w:sz w:val="18"/>
                <w:szCs w:val="18"/>
              </w:rPr>
            </w:pPr>
          </w:p>
        </w:tc>
        <w:tc>
          <w:tcPr>
            <w:tcW w:w="1178" w:type="dxa"/>
          </w:tcPr>
          <w:p w:rsidR="00BC69E3" w:rsidRPr="008C7B77" w:rsidRDefault="00BC69E3" w:rsidP="00ED1B9B">
            <w:pPr>
              <w:rPr>
                <w:spacing w:val="-6"/>
                <w:sz w:val="18"/>
                <w:szCs w:val="18"/>
              </w:rPr>
            </w:pPr>
          </w:p>
        </w:tc>
        <w:tc>
          <w:tcPr>
            <w:tcW w:w="1197" w:type="dxa"/>
          </w:tcPr>
          <w:p w:rsidR="00BC69E3" w:rsidRPr="008C7B77" w:rsidRDefault="00BC69E3" w:rsidP="00ED1B9B">
            <w:pPr>
              <w:rPr>
                <w:spacing w:val="-6"/>
                <w:sz w:val="18"/>
                <w:szCs w:val="18"/>
              </w:rPr>
            </w:pPr>
          </w:p>
        </w:tc>
        <w:tc>
          <w:tcPr>
            <w:tcW w:w="504" w:type="dxa"/>
          </w:tcPr>
          <w:p w:rsidR="00BC69E3" w:rsidRPr="008C7B77" w:rsidRDefault="00BC69E3" w:rsidP="00ED1B9B">
            <w:pPr>
              <w:rPr>
                <w:spacing w:val="-6"/>
                <w:sz w:val="18"/>
                <w:szCs w:val="18"/>
              </w:rPr>
            </w:pPr>
          </w:p>
        </w:tc>
        <w:tc>
          <w:tcPr>
            <w:tcW w:w="996" w:type="dxa"/>
          </w:tcPr>
          <w:p w:rsidR="00BC69E3" w:rsidRPr="008C7B77" w:rsidRDefault="00BC69E3" w:rsidP="00ED1B9B">
            <w:pPr>
              <w:rPr>
                <w:spacing w:val="-6"/>
                <w:sz w:val="18"/>
                <w:szCs w:val="18"/>
              </w:rPr>
            </w:pPr>
          </w:p>
        </w:tc>
        <w:tc>
          <w:tcPr>
            <w:tcW w:w="828" w:type="dxa"/>
          </w:tcPr>
          <w:p w:rsidR="00BC69E3" w:rsidRPr="008C7B77" w:rsidRDefault="00BC69E3" w:rsidP="00ED1B9B">
            <w:pPr>
              <w:rPr>
                <w:spacing w:val="-6"/>
                <w:sz w:val="18"/>
                <w:szCs w:val="18"/>
              </w:rPr>
            </w:pPr>
          </w:p>
        </w:tc>
        <w:tc>
          <w:tcPr>
            <w:tcW w:w="828" w:type="dxa"/>
          </w:tcPr>
          <w:p w:rsidR="00BC69E3" w:rsidRPr="008C7B77" w:rsidRDefault="00BC69E3" w:rsidP="00ED1B9B">
            <w:pPr>
              <w:rPr>
                <w:spacing w:val="-6"/>
                <w:sz w:val="18"/>
                <w:szCs w:val="18"/>
              </w:rPr>
            </w:pPr>
          </w:p>
        </w:tc>
        <w:tc>
          <w:tcPr>
            <w:tcW w:w="996" w:type="dxa"/>
          </w:tcPr>
          <w:p w:rsidR="00BC69E3" w:rsidRPr="008C7B77" w:rsidRDefault="00BC69E3" w:rsidP="00ED1B9B">
            <w:pPr>
              <w:rPr>
                <w:spacing w:val="-6"/>
                <w:sz w:val="18"/>
                <w:szCs w:val="18"/>
              </w:rPr>
            </w:pPr>
          </w:p>
        </w:tc>
        <w:tc>
          <w:tcPr>
            <w:tcW w:w="828" w:type="dxa"/>
          </w:tcPr>
          <w:p w:rsidR="00BC69E3" w:rsidRPr="008C7B77" w:rsidRDefault="00BC69E3" w:rsidP="00ED1B9B">
            <w:pPr>
              <w:rPr>
                <w:spacing w:val="-6"/>
                <w:sz w:val="18"/>
                <w:szCs w:val="18"/>
              </w:rPr>
            </w:pPr>
          </w:p>
        </w:tc>
        <w:tc>
          <w:tcPr>
            <w:tcW w:w="828" w:type="dxa"/>
          </w:tcPr>
          <w:p w:rsidR="00BC69E3" w:rsidRPr="008C7B77" w:rsidRDefault="00BC69E3" w:rsidP="00ED1B9B">
            <w:pPr>
              <w:rPr>
                <w:spacing w:val="-6"/>
                <w:sz w:val="18"/>
                <w:szCs w:val="18"/>
              </w:rPr>
            </w:pPr>
          </w:p>
        </w:tc>
      </w:tr>
    </w:tbl>
    <w:p w:rsidR="00BC69E3" w:rsidRDefault="00BC69E3" w:rsidP="00ED1B9B">
      <w:pPr>
        <w:rPr>
          <w:sz w:val="28"/>
          <w:szCs w:val="28"/>
        </w:rPr>
      </w:pPr>
    </w:p>
    <w:p w:rsidR="00BC69E3" w:rsidRPr="006A1371" w:rsidRDefault="00BC69E3" w:rsidP="00ED1B9B">
      <w:r w:rsidRPr="006A1371">
        <w:t>4. Нормативные правовые акты, устанавливающие размер платы (цену, тариф) либо порядок его (ее) установления:</w:t>
      </w:r>
    </w:p>
    <w:p w:rsidR="00BC69E3" w:rsidRPr="003E250C" w:rsidRDefault="00BC69E3" w:rsidP="00ED1B9B"/>
    <w:tbl>
      <w:tblPr>
        <w:tblW w:w="14743" w:type="dxa"/>
        <w:tblInd w:w="-114" w:type="dxa"/>
        <w:tblLayout w:type="fixed"/>
        <w:tblCellMar>
          <w:left w:w="28" w:type="dxa"/>
          <w:right w:w="28" w:type="dxa"/>
        </w:tblCellMar>
        <w:tblLook w:val="00A0"/>
      </w:tblPr>
      <w:tblGrid>
        <w:gridCol w:w="1843"/>
        <w:gridCol w:w="2348"/>
        <w:gridCol w:w="1480"/>
        <w:gridCol w:w="1575"/>
        <w:gridCol w:w="7497"/>
      </w:tblGrid>
      <w:tr w:rsidR="00BC69E3" w:rsidRPr="009D1FF2" w:rsidTr="00ED1B9B">
        <w:trPr>
          <w:trHeight w:val="285"/>
        </w:trPr>
        <w:tc>
          <w:tcPr>
            <w:tcW w:w="14743" w:type="dxa"/>
            <w:gridSpan w:val="5"/>
            <w:tcBorders>
              <w:top w:val="single" w:sz="4" w:space="0" w:color="auto"/>
              <w:left w:val="single" w:sz="4" w:space="0" w:color="auto"/>
              <w:bottom w:val="single" w:sz="4" w:space="0" w:color="auto"/>
              <w:right w:val="single" w:sz="4" w:space="0" w:color="000000"/>
            </w:tcBorders>
            <w:noWrap/>
            <w:vAlign w:val="center"/>
          </w:tcPr>
          <w:p w:rsidR="00BC69E3" w:rsidRPr="009D1FF2" w:rsidRDefault="00BC69E3" w:rsidP="00ED1B9B">
            <w:pPr>
              <w:jc w:val="center"/>
              <w:rPr>
                <w:spacing w:val="-6"/>
              </w:rPr>
            </w:pPr>
            <w:r w:rsidRPr="009D1FF2">
              <w:rPr>
                <w:spacing w:val="-6"/>
              </w:rPr>
              <w:t>Нормативный правовой акт</w:t>
            </w:r>
          </w:p>
        </w:tc>
      </w:tr>
      <w:tr w:rsidR="00BC69E3" w:rsidRPr="009D1FF2" w:rsidTr="00ED1B9B">
        <w:trPr>
          <w:trHeight w:val="85"/>
        </w:trPr>
        <w:tc>
          <w:tcPr>
            <w:tcW w:w="1843" w:type="dxa"/>
            <w:tcBorders>
              <w:top w:val="single" w:sz="4" w:space="0" w:color="auto"/>
              <w:left w:val="single" w:sz="4" w:space="0" w:color="auto"/>
              <w:bottom w:val="single" w:sz="4" w:space="0" w:color="auto"/>
              <w:right w:val="single" w:sz="4" w:space="0" w:color="auto"/>
            </w:tcBorders>
            <w:vAlign w:val="center"/>
          </w:tcPr>
          <w:p w:rsidR="00BC69E3" w:rsidRPr="009D1FF2" w:rsidRDefault="00BC69E3" w:rsidP="00ED1B9B">
            <w:pPr>
              <w:jc w:val="center"/>
              <w:rPr>
                <w:spacing w:val="-6"/>
              </w:rPr>
            </w:pPr>
            <w:r w:rsidRPr="009D1FF2">
              <w:rPr>
                <w:spacing w:val="-6"/>
              </w:rPr>
              <w:t>вид</w:t>
            </w:r>
          </w:p>
        </w:tc>
        <w:tc>
          <w:tcPr>
            <w:tcW w:w="2348" w:type="dxa"/>
            <w:tcBorders>
              <w:top w:val="single" w:sz="4" w:space="0" w:color="auto"/>
              <w:left w:val="nil"/>
              <w:bottom w:val="single" w:sz="4" w:space="0" w:color="auto"/>
              <w:right w:val="single" w:sz="4" w:space="0" w:color="auto"/>
            </w:tcBorders>
            <w:vAlign w:val="center"/>
          </w:tcPr>
          <w:p w:rsidR="00BC69E3" w:rsidRPr="009D1FF2" w:rsidRDefault="00BC69E3" w:rsidP="00ED1B9B">
            <w:pPr>
              <w:jc w:val="center"/>
              <w:rPr>
                <w:spacing w:val="-6"/>
              </w:rPr>
            </w:pPr>
            <w:r w:rsidRPr="009D1FF2">
              <w:rPr>
                <w:spacing w:val="-6"/>
              </w:rPr>
              <w:t>принявший орган</w:t>
            </w:r>
          </w:p>
        </w:tc>
        <w:tc>
          <w:tcPr>
            <w:tcW w:w="1480" w:type="dxa"/>
            <w:tcBorders>
              <w:top w:val="single" w:sz="4" w:space="0" w:color="auto"/>
              <w:left w:val="nil"/>
              <w:bottom w:val="single" w:sz="4" w:space="0" w:color="auto"/>
              <w:right w:val="single" w:sz="4" w:space="0" w:color="auto"/>
            </w:tcBorders>
            <w:vAlign w:val="center"/>
          </w:tcPr>
          <w:p w:rsidR="00BC69E3" w:rsidRPr="009D1FF2" w:rsidRDefault="00BC69E3" w:rsidP="00ED1B9B">
            <w:pPr>
              <w:jc w:val="center"/>
              <w:rPr>
                <w:spacing w:val="-6"/>
              </w:rPr>
            </w:pPr>
            <w:r w:rsidRPr="009D1FF2">
              <w:rPr>
                <w:spacing w:val="-6"/>
              </w:rPr>
              <w:t>дата</w:t>
            </w:r>
          </w:p>
        </w:tc>
        <w:tc>
          <w:tcPr>
            <w:tcW w:w="1575" w:type="dxa"/>
            <w:tcBorders>
              <w:top w:val="single" w:sz="4" w:space="0" w:color="auto"/>
              <w:left w:val="nil"/>
              <w:bottom w:val="single" w:sz="4" w:space="0" w:color="auto"/>
              <w:right w:val="single" w:sz="4" w:space="0" w:color="auto"/>
            </w:tcBorders>
            <w:vAlign w:val="center"/>
          </w:tcPr>
          <w:p w:rsidR="00BC69E3" w:rsidRPr="009D1FF2" w:rsidRDefault="00BC69E3" w:rsidP="00ED1B9B">
            <w:pPr>
              <w:jc w:val="center"/>
              <w:rPr>
                <w:spacing w:val="-6"/>
              </w:rPr>
            </w:pPr>
            <w:r w:rsidRPr="009D1FF2">
              <w:rPr>
                <w:spacing w:val="-6"/>
              </w:rPr>
              <w:t>номер</w:t>
            </w:r>
          </w:p>
        </w:tc>
        <w:tc>
          <w:tcPr>
            <w:tcW w:w="7497" w:type="dxa"/>
            <w:tcBorders>
              <w:top w:val="single" w:sz="4" w:space="0" w:color="auto"/>
              <w:left w:val="nil"/>
              <w:bottom w:val="single" w:sz="4" w:space="0" w:color="auto"/>
              <w:right w:val="single" w:sz="4" w:space="0" w:color="auto"/>
            </w:tcBorders>
            <w:vAlign w:val="center"/>
          </w:tcPr>
          <w:p w:rsidR="00BC69E3" w:rsidRPr="009D1FF2" w:rsidRDefault="00BC69E3" w:rsidP="00ED1B9B">
            <w:pPr>
              <w:jc w:val="center"/>
              <w:rPr>
                <w:spacing w:val="-6"/>
              </w:rPr>
            </w:pPr>
            <w:r w:rsidRPr="009D1FF2">
              <w:rPr>
                <w:spacing w:val="-6"/>
              </w:rPr>
              <w:t>наименование</w:t>
            </w:r>
          </w:p>
        </w:tc>
      </w:tr>
      <w:tr w:rsidR="00BC69E3" w:rsidRPr="009D1FF2" w:rsidTr="00ED1B9B">
        <w:trPr>
          <w:trHeight w:val="85"/>
        </w:trPr>
        <w:tc>
          <w:tcPr>
            <w:tcW w:w="1843" w:type="dxa"/>
            <w:tcBorders>
              <w:top w:val="single" w:sz="4" w:space="0" w:color="auto"/>
              <w:left w:val="single" w:sz="4" w:space="0" w:color="auto"/>
              <w:bottom w:val="single" w:sz="4" w:space="0" w:color="auto"/>
              <w:right w:val="single" w:sz="4" w:space="0" w:color="auto"/>
            </w:tcBorders>
            <w:noWrap/>
          </w:tcPr>
          <w:p w:rsidR="00BC69E3" w:rsidRPr="009D1FF2" w:rsidRDefault="00BC69E3" w:rsidP="00ED1B9B">
            <w:pPr>
              <w:jc w:val="center"/>
              <w:rPr>
                <w:spacing w:val="-6"/>
              </w:rPr>
            </w:pPr>
            <w:r w:rsidRPr="009D1FF2">
              <w:rPr>
                <w:spacing w:val="-6"/>
              </w:rPr>
              <w:t>1</w:t>
            </w:r>
          </w:p>
        </w:tc>
        <w:tc>
          <w:tcPr>
            <w:tcW w:w="2348" w:type="dxa"/>
            <w:tcBorders>
              <w:top w:val="single" w:sz="4" w:space="0" w:color="auto"/>
              <w:left w:val="nil"/>
              <w:bottom w:val="single" w:sz="4" w:space="0" w:color="auto"/>
              <w:right w:val="single" w:sz="4" w:space="0" w:color="auto"/>
            </w:tcBorders>
            <w:noWrap/>
          </w:tcPr>
          <w:p w:rsidR="00BC69E3" w:rsidRPr="009D1FF2" w:rsidRDefault="00BC69E3" w:rsidP="00ED1B9B">
            <w:pPr>
              <w:jc w:val="center"/>
              <w:rPr>
                <w:spacing w:val="-6"/>
              </w:rPr>
            </w:pPr>
            <w:r w:rsidRPr="009D1FF2">
              <w:rPr>
                <w:spacing w:val="-6"/>
              </w:rPr>
              <w:t>2</w:t>
            </w:r>
          </w:p>
        </w:tc>
        <w:tc>
          <w:tcPr>
            <w:tcW w:w="1480" w:type="dxa"/>
            <w:tcBorders>
              <w:top w:val="single" w:sz="4" w:space="0" w:color="auto"/>
              <w:left w:val="nil"/>
              <w:bottom w:val="single" w:sz="4" w:space="0" w:color="auto"/>
              <w:right w:val="single" w:sz="4" w:space="0" w:color="auto"/>
            </w:tcBorders>
            <w:noWrap/>
          </w:tcPr>
          <w:p w:rsidR="00BC69E3" w:rsidRPr="009D1FF2" w:rsidRDefault="00BC69E3" w:rsidP="00ED1B9B">
            <w:pPr>
              <w:jc w:val="center"/>
              <w:rPr>
                <w:spacing w:val="-6"/>
              </w:rPr>
            </w:pPr>
            <w:r w:rsidRPr="009D1FF2">
              <w:rPr>
                <w:spacing w:val="-6"/>
              </w:rPr>
              <w:t>3</w:t>
            </w:r>
          </w:p>
        </w:tc>
        <w:tc>
          <w:tcPr>
            <w:tcW w:w="1575" w:type="dxa"/>
            <w:tcBorders>
              <w:top w:val="single" w:sz="4" w:space="0" w:color="auto"/>
              <w:left w:val="nil"/>
              <w:bottom w:val="single" w:sz="4" w:space="0" w:color="auto"/>
              <w:right w:val="single" w:sz="4" w:space="0" w:color="auto"/>
            </w:tcBorders>
            <w:noWrap/>
          </w:tcPr>
          <w:p w:rsidR="00BC69E3" w:rsidRPr="009D1FF2" w:rsidRDefault="00BC69E3" w:rsidP="00ED1B9B">
            <w:pPr>
              <w:jc w:val="center"/>
              <w:rPr>
                <w:spacing w:val="-6"/>
              </w:rPr>
            </w:pPr>
            <w:r w:rsidRPr="009D1FF2">
              <w:rPr>
                <w:spacing w:val="-6"/>
              </w:rPr>
              <w:t>4</w:t>
            </w:r>
          </w:p>
        </w:tc>
        <w:tc>
          <w:tcPr>
            <w:tcW w:w="7497" w:type="dxa"/>
            <w:tcBorders>
              <w:top w:val="single" w:sz="4" w:space="0" w:color="auto"/>
              <w:left w:val="nil"/>
              <w:bottom w:val="single" w:sz="4" w:space="0" w:color="auto"/>
              <w:right w:val="single" w:sz="4" w:space="0" w:color="auto"/>
            </w:tcBorders>
            <w:noWrap/>
          </w:tcPr>
          <w:p w:rsidR="00BC69E3" w:rsidRPr="009D1FF2" w:rsidRDefault="00BC69E3" w:rsidP="00ED1B9B">
            <w:pPr>
              <w:jc w:val="center"/>
              <w:rPr>
                <w:spacing w:val="-6"/>
              </w:rPr>
            </w:pPr>
            <w:r w:rsidRPr="009D1FF2">
              <w:rPr>
                <w:spacing w:val="-6"/>
              </w:rPr>
              <w:t>5</w:t>
            </w:r>
          </w:p>
        </w:tc>
      </w:tr>
      <w:tr w:rsidR="00BC69E3" w:rsidRPr="009D1FF2" w:rsidTr="00ED1B9B">
        <w:trPr>
          <w:trHeight w:val="270"/>
        </w:trPr>
        <w:tc>
          <w:tcPr>
            <w:tcW w:w="1843" w:type="dxa"/>
            <w:tcBorders>
              <w:top w:val="single" w:sz="4" w:space="0" w:color="auto"/>
              <w:left w:val="single" w:sz="4" w:space="0" w:color="auto"/>
              <w:bottom w:val="single" w:sz="4" w:space="0" w:color="auto"/>
              <w:right w:val="single" w:sz="4" w:space="0" w:color="auto"/>
            </w:tcBorders>
            <w:vAlign w:val="bottom"/>
          </w:tcPr>
          <w:p w:rsidR="00BC69E3" w:rsidRPr="009D1FF2" w:rsidRDefault="00BC69E3" w:rsidP="00ED1B9B">
            <w:pPr>
              <w:rPr>
                <w:spacing w:val="-6"/>
              </w:rPr>
            </w:pPr>
            <w:r w:rsidRPr="009D1FF2">
              <w:rPr>
                <w:spacing w:val="-6"/>
              </w:rPr>
              <w:t> </w:t>
            </w:r>
          </w:p>
        </w:tc>
        <w:tc>
          <w:tcPr>
            <w:tcW w:w="2348" w:type="dxa"/>
            <w:tcBorders>
              <w:top w:val="single" w:sz="4" w:space="0" w:color="auto"/>
              <w:left w:val="nil"/>
              <w:bottom w:val="single" w:sz="4" w:space="0" w:color="auto"/>
              <w:right w:val="single" w:sz="4" w:space="0" w:color="auto"/>
            </w:tcBorders>
            <w:vAlign w:val="bottom"/>
          </w:tcPr>
          <w:p w:rsidR="00BC69E3" w:rsidRPr="009D1FF2" w:rsidRDefault="00BC69E3" w:rsidP="00ED1B9B">
            <w:pPr>
              <w:rPr>
                <w:spacing w:val="-6"/>
              </w:rPr>
            </w:pPr>
            <w:r w:rsidRPr="009D1FF2">
              <w:rPr>
                <w:spacing w:val="-6"/>
              </w:rPr>
              <w:t> </w:t>
            </w:r>
          </w:p>
        </w:tc>
        <w:tc>
          <w:tcPr>
            <w:tcW w:w="1480" w:type="dxa"/>
            <w:tcBorders>
              <w:top w:val="single" w:sz="4" w:space="0" w:color="auto"/>
              <w:left w:val="nil"/>
              <w:bottom w:val="single" w:sz="4" w:space="0" w:color="auto"/>
              <w:right w:val="single" w:sz="4" w:space="0" w:color="auto"/>
            </w:tcBorders>
            <w:noWrap/>
            <w:vAlign w:val="bottom"/>
          </w:tcPr>
          <w:p w:rsidR="00BC69E3" w:rsidRPr="009D1FF2" w:rsidRDefault="00BC69E3" w:rsidP="00ED1B9B">
            <w:pPr>
              <w:rPr>
                <w:spacing w:val="-6"/>
              </w:rPr>
            </w:pPr>
            <w:r w:rsidRPr="009D1FF2">
              <w:rPr>
                <w:spacing w:val="-6"/>
              </w:rPr>
              <w:t> </w:t>
            </w:r>
          </w:p>
        </w:tc>
        <w:tc>
          <w:tcPr>
            <w:tcW w:w="1575" w:type="dxa"/>
            <w:tcBorders>
              <w:top w:val="single" w:sz="4" w:space="0" w:color="auto"/>
              <w:left w:val="nil"/>
              <w:bottom w:val="single" w:sz="4" w:space="0" w:color="auto"/>
              <w:right w:val="single" w:sz="4" w:space="0" w:color="auto"/>
            </w:tcBorders>
            <w:noWrap/>
            <w:vAlign w:val="bottom"/>
          </w:tcPr>
          <w:p w:rsidR="00BC69E3" w:rsidRPr="009D1FF2" w:rsidRDefault="00BC69E3" w:rsidP="00ED1B9B">
            <w:pPr>
              <w:rPr>
                <w:spacing w:val="-6"/>
              </w:rPr>
            </w:pPr>
            <w:r w:rsidRPr="009D1FF2">
              <w:rPr>
                <w:spacing w:val="-6"/>
              </w:rPr>
              <w:t> </w:t>
            </w:r>
          </w:p>
        </w:tc>
        <w:tc>
          <w:tcPr>
            <w:tcW w:w="7497" w:type="dxa"/>
            <w:tcBorders>
              <w:top w:val="single" w:sz="4" w:space="0" w:color="auto"/>
              <w:left w:val="nil"/>
              <w:bottom w:val="single" w:sz="4" w:space="0" w:color="auto"/>
              <w:right w:val="single" w:sz="4" w:space="0" w:color="auto"/>
            </w:tcBorders>
            <w:vAlign w:val="bottom"/>
          </w:tcPr>
          <w:p w:rsidR="00BC69E3" w:rsidRPr="009D1FF2" w:rsidRDefault="00BC69E3" w:rsidP="00ED1B9B">
            <w:pPr>
              <w:rPr>
                <w:spacing w:val="-6"/>
              </w:rPr>
            </w:pPr>
            <w:r w:rsidRPr="009D1FF2">
              <w:rPr>
                <w:spacing w:val="-6"/>
              </w:rPr>
              <w:t> </w:t>
            </w:r>
          </w:p>
        </w:tc>
      </w:tr>
      <w:tr w:rsidR="00BC69E3" w:rsidRPr="009D1FF2" w:rsidTr="00ED1B9B">
        <w:trPr>
          <w:trHeight w:val="270"/>
        </w:trPr>
        <w:tc>
          <w:tcPr>
            <w:tcW w:w="1843" w:type="dxa"/>
            <w:tcBorders>
              <w:top w:val="single" w:sz="4" w:space="0" w:color="auto"/>
              <w:left w:val="single" w:sz="4" w:space="0" w:color="auto"/>
              <w:bottom w:val="single" w:sz="4" w:space="0" w:color="auto"/>
              <w:right w:val="single" w:sz="4" w:space="0" w:color="auto"/>
            </w:tcBorders>
            <w:vAlign w:val="bottom"/>
          </w:tcPr>
          <w:p w:rsidR="00BC69E3" w:rsidRPr="009D1FF2" w:rsidRDefault="00BC69E3" w:rsidP="00ED1B9B">
            <w:pPr>
              <w:rPr>
                <w:spacing w:val="-6"/>
              </w:rPr>
            </w:pPr>
            <w:r w:rsidRPr="009D1FF2">
              <w:rPr>
                <w:spacing w:val="-6"/>
              </w:rPr>
              <w:t> </w:t>
            </w:r>
          </w:p>
        </w:tc>
        <w:tc>
          <w:tcPr>
            <w:tcW w:w="2348" w:type="dxa"/>
            <w:tcBorders>
              <w:top w:val="single" w:sz="4" w:space="0" w:color="auto"/>
              <w:left w:val="nil"/>
              <w:bottom w:val="single" w:sz="4" w:space="0" w:color="auto"/>
              <w:right w:val="single" w:sz="4" w:space="0" w:color="auto"/>
            </w:tcBorders>
            <w:vAlign w:val="bottom"/>
          </w:tcPr>
          <w:p w:rsidR="00BC69E3" w:rsidRPr="009D1FF2" w:rsidRDefault="00BC69E3" w:rsidP="00ED1B9B">
            <w:pPr>
              <w:rPr>
                <w:spacing w:val="-6"/>
              </w:rPr>
            </w:pPr>
            <w:r w:rsidRPr="009D1FF2">
              <w:rPr>
                <w:spacing w:val="-6"/>
              </w:rPr>
              <w:t> </w:t>
            </w:r>
          </w:p>
        </w:tc>
        <w:tc>
          <w:tcPr>
            <w:tcW w:w="1480" w:type="dxa"/>
            <w:tcBorders>
              <w:top w:val="single" w:sz="4" w:space="0" w:color="auto"/>
              <w:left w:val="nil"/>
              <w:bottom w:val="single" w:sz="4" w:space="0" w:color="auto"/>
              <w:right w:val="single" w:sz="4" w:space="0" w:color="auto"/>
            </w:tcBorders>
            <w:noWrap/>
            <w:vAlign w:val="bottom"/>
          </w:tcPr>
          <w:p w:rsidR="00BC69E3" w:rsidRPr="009D1FF2" w:rsidRDefault="00BC69E3" w:rsidP="00ED1B9B">
            <w:pPr>
              <w:rPr>
                <w:spacing w:val="-6"/>
              </w:rPr>
            </w:pPr>
            <w:r w:rsidRPr="009D1FF2">
              <w:rPr>
                <w:spacing w:val="-6"/>
              </w:rPr>
              <w:t> </w:t>
            </w:r>
          </w:p>
        </w:tc>
        <w:tc>
          <w:tcPr>
            <w:tcW w:w="1575" w:type="dxa"/>
            <w:tcBorders>
              <w:top w:val="single" w:sz="4" w:space="0" w:color="auto"/>
              <w:left w:val="nil"/>
              <w:bottom w:val="single" w:sz="4" w:space="0" w:color="auto"/>
              <w:right w:val="single" w:sz="4" w:space="0" w:color="auto"/>
            </w:tcBorders>
            <w:noWrap/>
            <w:vAlign w:val="bottom"/>
          </w:tcPr>
          <w:p w:rsidR="00BC69E3" w:rsidRPr="009D1FF2" w:rsidRDefault="00BC69E3" w:rsidP="00ED1B9B">
            <w:pPr>
              <w:rPr>
                <w:spacing w:val="-6"/>
              </w:rPr>
            </w:pPr>
            <w:r w:rsidRPr="009D1FF2">
              <w:rPr>
                <w:spacing w:val="-6"/>
              </w:rPr>
              <w:t> </w:t>
            </w:r>
          </w:p>
        </w:tc>
        <w:tc>
          <w:tcPr>
            <w:tcW w:w="7497" w:type="dxa"/>
            <w:tcBorders>
              <w:top w:val="single" w:sz="4" w:space="0" w:color="auto"/>
              <w:left w:val="nil"/>
              <w:bottom w:val="single" w:sz="4" w:space="0" w:color="auto"/>
              <w:right w:val="single" w:sz="4" w:space="0" w:color="auto"/>
            </w:tcBorders>
            <w:vAlign w:val="bottom"/>
          </w:tcPr>
          <w:p w:rsidR="00BC69E3" w:rsidRPr="009D1FF2" w:rsidRDefault="00BC69E3" w:rsidP="00ED1B9B">
            <w:pPr>
              <w:rPr>
                <w:spacing w:val="-6"/>
              </w:rPr>
            </w:pPr>
            <w:r w:rsidRPr="009D1FF2">
              <w:rPr>
                <w:spacing w:val="-6"/>
              </w:rPr>
              <w:t> </w:t>
            </w:r>
          </w:p>
        </w:tc>
      </w:tr>
      <w:tr w:rsidR="00BC69E3" w:rsidRPr="009D1FF2" w:rsidTr="00ED1B9B">
        <w:trPr>
          <w:trHeight w:val="270"/>
        </w:trPr>
        <w:tc>
          <w:tcPr>
            <w:tcW w:w="1843" w:type="dxa"/>
            <w:tcBorders>
              <w:top w:val="single" w:sz="4" w:space="0" w:color="auto"/>
              <w:left w:val="single" w:sz="4" w:space="0" w:color="auto"/>
              <w:bottom w:val="single" w:sz="4" w:space="0" w:color="auto"/>
              <w:right w:val="single" w:sz="4" w:space="0" w:color="auto"/>
            </w:tcBorders>
            <w:vAlign w:val="bottom"/>
          </w:tcPr>
          <w:p w:rsidR="00BC69E3" w:rsidRPr="009D1FF2" w:rsidRDefault="00BC69E3" w:rsidP="00ED1B9B">
            <w:pPr>
              <w:rPr>
                <w:spacing w:val="-6"/>
              </w:rPr>
            </w:pPr>
            <w:r w:rsidRPr="009D1FF2">
              <w:rPr>
                <w:spacing w:val="-6"/>
              </w:rPr>
              <w:t> </w:t>
            </w:r>
          </w:p>
        </w:tc>
        <w:tc>
          <w:tcPr>
            <w:tcW w:w="2348" w:type="dxa"/>
            <w:tcBorders>
              <w:top w:val="single" w:sz="4" w:space="0" w:color="auto"/>
              <w:left w:val="nil"/>
              <w:bottom w:val="single" w:sz="4" w:space="0" w:color="auto"/>
              <w:right w:val="single" w:sz="4" w:space="0" w:color="auto"/>
            </w:tcBorders>
            <w:vAlign w:val="bottom"/>
          </w:tcPr>
          <w:p w:rsidR="00BC69E3" w:rsidRPr="009D1FF2" w:rsidRDefault="00BC69E3" w:rsidP="00ED1B9B">
            <w:pPr>
              <w:rPr>
                <w:spacing w:val="-6"/>
              </w:rPr>
            </w:pPr>
            <w:r w:rsidRPr="009D1FF2">
              <w:rPr>
                <w:spacing w:val="-6"/>
              </w:rPr>
              <w:t> </w:t>
            </w:r>
          </w:p>
        </w:tc>
        <w:tc>
          <w:tcPr>
            <w:tcW w:w="1480" w:type="dxa"/>
            <w:tcBorders>
              <w:top w:val="single" w:sz="4" w:space="0" w:color="auto"/>
              <w:left w:val="nil"/>
              <w:bottom w:val="single" w:sz="4" w:space="0" w:color="auto"/>
              <w:right w:val="single" w:sz="4" w:space="0" w:color="auto"/>
            </w:tcBorders>
            <w:noWrap/>
            <w:vAlign w:val="bottom"/>
          </w:tcPr>
          <w:p w:rsidR="00BC69E3" w:rsidRPr="009D1FF2" w:rsidRDefault="00BC69E3" w:rsidP="00ED1B9B">
            <w:pPr>
              <w:rPr>
                <w:spacing w:val="-6"/>
              </w:rPr>
            </w:pPr>
            <w:r w:rsidRPr="009D1FF2">
              <w:rPr>
                <w:spacing w:val="-6"/>
              </w:rPr>
              <w:t> </w:t>
            </w:r>
          </w:p>
        </w:tc>
        <w:tc>
          <w:tcPr>
            <w:tcW w:w="1575" w:type="dxa"/>
            <w:tcBorders>
              <w:top w:val="single" w:sz="4" w:space="0" w:color="auto"/>
              <w:left w:val="nil"/>
              <w:bottom w:val="single" w:sz="4" w:space="0" w:color="auto"/>
              <w:right w:val="single" w:sz="4" w:space="0" w:color="auto"/>
            </w:tcBorders>
            <w:noWrap/>
            <w:vAlign w:val="bottom"/>
          </w:tcPr>
          <w:p w:rsidR="00BC69E3" w:rsidRPr="009D1FF2" w:rsidRDefault="00BC69E3" w:rsidP="00ED1B9B">
            <w:pPr>
              <w:rPr>
                <w:spacing w:val="-6"/>
              </w:rPr>
            </w:pPr>
            <w:r w:rsidRPr="009D1FF2">
              <w:rPr>
                <w:spacing w:val="-6"/>
              </w:rPr>
              <w:t> </w:t>
            </w:r>
          </w:p>
        </w:tc>
        <w:tc>
          <w:tcPr>
            <w:tcW w:w="7497" w:type="dxa"/>
            <w:tcBorders>
              <w:top w:val="single" w:sz="4" w:space="0" w:color="auto"/>
              <w:left w:val="nil"/>
              <w:bottom w:val="single" w:sz="4" w:space="0" w:color="auto"/>
              <w:right w:val="single" w:sz="4" w:space="0" w:color="auto"/>
            </w:tcBorders>
            <w:vAlign w:val="bottom"/>
          </w:tcPr>
          <w:p w:rsidR="00BC69E3" w:rsidRPr="009D1FF2" w:rsidRDefault="00BC69E3" w:rsidP="00ED1B9B">
            <w:pPr>
              <w:rPr>
                <w:spacing w:val="-6"/>
              </w:rPr>
            </w:pPr>
            <w:r w:rsidRPr="009D1FF2">
              <w:rPr>
                <w:spacing w:val="-6"/>
              </w:rPr>
              <w:t> </w:t>
            </w:r>
          </w:p>
        </w:tc>
      </w:tr>
    </w:tbl>
    <w:p w:rsidR="00BC69E3" w:rsidRDefault="00BC69E3" w:rsidP="00ED1B9B"/>
    <w:p w:rsidR="00BC69E3" w:rsidRPr="006A1371" w:rsidRDefault="00BC69E3" w:rsidP="00ED1B9B">
      <w:r w:rsidRPr="006A1371">
        <w:t xml:space="preserve">5. Порядок оказания </w:t>
      </w:r>
      <w:r>
        <w:t>муниципаль</w:t>
      </w:r>
      <w:r w:rsidRPr="006A1371">
        <w:t>ной услуги</w:t>
      </w:r>
    </w:p>
    <w:p w:rsidR="00BC69E3" w:rsidRPr="006A1371" w:rsidRDefault="00BC69E3" w:rsidP="00ED1B9B">
      <w:r w:rsidRPr="006A1371">
        <w:t xml:space="preserve">5.1. Нормативные правовые акты, регулирующие порядок оказания </w:t>
      </w:r>
      <w:r>
        <w:t>муниципаль</w:t>
      </w:r>
      <w:r w:rsidRPr="006A1371">
        <w:t>ной услуги</w:t>
      </w:r>
    </w:p>
    <w:p w:rsidR="00BC69E3" w:rsidRPr="006A1371" w:rsidRDefault="00BC69E3" w:rsidP="00ED1B9B">
      <w:pPr>
        <w:pBdr>
          <w:bottom w:val="single" w:sz="4" w:space="1" w:color="auto"/>
        </w:pBdr>
      </w:pPr>
    </w:p>
    <w:p w:rsidR="00BC69E3" w:rsidRPr="009D1FF2" w:rsidRDefault="00BC69E3" w:rsidP="00ED1B9B">
      <w:pPr>
        <w:jc w:val="center"/>
        <w:rPr>
          <w:sz w:val="20"/>
          <w:szCs w:val="20"/>
        </w:rPr>
      </w:pPr>
      <w:r w:rsidRPr="009D1FF2">
        <w:rPr>
          <w:sz w:val="20"/>
          <w:szCs w:val="20"/>
        </w:rPr>
        <w:t>(наименование, порядок и дата нормативного правового акта)</w:t>
      </w:r>
    </w:p>
    <w:p w:rsidR="00BC69E3" w:rsidRPr="006A1371" w:rsidRDefault="00BC69E3" w:rsidP="00ED1B9B">
      <w:r w:rsidRPr="006A1371">
        <w:t xml:space="preserve">5.2. Порядок информирования потенциальных потребителей </w:t>
      </w:r>
      <w:r>
        <w:t>муниципаль</w:t>
      </w:r>
      <w:r w:rsidRPr="006A1371">
        <w:t>ной услуги:</w:t>
      </w:r>
    </w:p>
    <w:p w:rsidR="00BC69E3" w:rsidRPr="009D1FF2" w:rsidRDefault="00BC69E3" w:rsidP="00ED1B9B">
      <w:pPr>
        <w:rPr>
          <w:sz w:val="16"/>
          <w:szCs w:val="16"/>
        </w:rPr>
      </w:pPr>
    </w:p>
    <w:tbl>
      <w:tblPr>
        <w:tblW w:w="14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tblPr>
      <w:tblGrid>
        <w:gridCol w:w="4564"/>
        <w:gridCol w:w="5812"/>
        <w:gridCol w:w="4253"/>
      </w:tblGrid>
      <w:tr w:rsidR="00BC69E3" w:rsidRPr="008C7B77" w:rsidTr="00ED1B9B">
        <w:trPr>
          <w:trHeight w:val="85"/>
        </w:trPr>
        <w:tc>
          <w:tcPr>
            <w:tcW w:w="4564" w:type="dxa"/>
          </w:tcPr>
          <w:p w:rsidR="00BC69E3" w:rsidRPr="008C7B77" w:rsidRDefault="00BC69E3" w:rsidP="00ED1B9B">
            <w:pPr>
              <w:jc w:val="center"/>
            </w:pPr>
            <w:r w:rsidRPr="008C7B77">
              <w:t>Способ информирования</w:t>
            </w:r>
          </w:p>
        </w:tc>
        <w:tc>
          <w:tcPr>
            <w:tcW w:w="5812" w:type="dxa"/>
          </w:tcPr>
          <w:p w:rsidR="00BC69E3" w:rsidRPr="008C7B77" w:rsidRDefault="00BC69E3" w:rsidP="00ED1B9B">
            <w:pPr>
              <w:jc w:val="center"/>
            </w:pPr>
            <w:r w:rsidRPr="008C7B77">
              <w:t>Состав размещаемой информации</w:t>
            </w:r>
          </w:p>
        </w:tc>
        <w:tc>
          <w:tcPr>
            <w:tcW w:w="4253" w:type="dxa"/>
          </w:tcPr>
          <w:p w:rsidR="00BC69E3" w:rsidRPr="008C7B77" w:rsidRDefault="00BC69E3" w:rsidP="00ED1B9B">
            <w:pPr>
              <w:jc w:val="center"/>
            </w:pPr>
            <w:r w:rsidRPr="008C7B77">
              <w:t>Частота обновления информации</w:t>
            </w:r>
          </w:p>
        </w:tc>
      </w:tr>
      <w:tr w:rsidR="00BC69E3" w:rsidRPr="008C7B77" w:rsidTr="00ED1B9B">
        <w:trPr>
          <w:trHeight w:val="270"/>
        </w:trPr>
        <w:tc>
          <w:tcPr>
            <w:tcW w:w="4564" w:type="dxa"/>
            <w:noWrap/>
          </w:tcPr>
          <w:p w:rsidR="00BC69E3" w:rsidRPr="008C7B77" w:rsidRDefault="00BC69E3" w:rsidP="00ED1B9B">
            <w:pPr>
              <w:jc w:val="center"/>
            </w:pPr>
            <w:r w:rsidRPr="008C7B77">
              <w:t>1</w:t>
            </w:r>
          </w:p>
        </w:tc>
        <w:tc>
          <w:tcPr>
            <w:tcW w:w="5812" w:type="dxa"/>
            <w:noWrap/>
          </w:tcPr>
          <w:p w:rsidR="00BC69E3" w:rsidRPr="008C7B77" w:rsidRDefault="00BC69E3" w:rsidP="00ED1B9B">
            <w:pPr>
              <w:jc w:val="center"/>
            </w:pPr>
            <w:r w:rsidRPr="008C7B77">
              <w:t>2</w:t>
            </w:r>
          </w:p>
        </w:tc>
        <w:tc>
          <w:tcPr>
            <w:tcW w:w="4253" w:type="dxa"/>
            <w:noWrap/>
          </w:tcPr>
          <w:p w:rsidR="00BC69E3" w:rsidRPr="008C7B77" w:rsidRDefault="00BC69E3" w:rsidP="00ED1B9B">
            <w:pPr>
              <w:jc w:val="center"/>
            </w:pPr>
            <w:r w:rsidRPr="008C7B77">
              <w:t>3</w:t>
            </w:r>
          </w:p>
        </w:tc>
      </w:tr>
      <w:tr w:rsidR="00BC69E3" w:rsidRPr="008C7B77" w:rsidTr="00ED1B9B">
        <w:trPr>
          <w:trHeight w:val="270"/>
        </w:trPr>
        <w:tc>
          <w:tcPr>
            <w:tcW w:w="4564" w:type="dxa"/>
          </w:tcPr>
          <w:p w:rsidR="00BC69E3" w:rsidRPr="008C7B77" w:rsidRDefault="00BC69E3" w:rsidP="00ED1B9B">
            <w:pPr>
              <w:jc w:val="center"/>
            </w:pPr>
            <w:r w:rsidRPr="008C7B77">
              <w:t> </w:t>
            </w:r>
          </w:p>
        </w:tc>
        <w:tc>
          <w:tcPr>
            <w:tcW w:w="5812" w:type="dxa"/>
          </w:tcPr>
          <w:p w:rsidR="00BC69E3" w:rsidRPr="008C7B77" w:rsidRDefault="00BC69E3" w:rsidP="00ED1B9B">
            <w:pPr>
              <w:jc w:val="center"/>
            </w:pPr>
            <w:r w:rsidRPr="008C7B77">
              <w:t> </w:t>
            </w:r>
          </w:p>
        </w:tc>
        <w:tc>
          <w:tcPr>
            <w:tcW w:w="4253" w:type="dxa"/>
          </w:tcPr>
          <w:p w:rsidR="00BC69E3" w:rsidRPr="008C7B77" w:rsidRDefault="00BC69E3" w:rsidP="00ED1B9B">
            <w:pPr>
              <w:jc w:val="center"/>
            </w:pPr>
            <w:r w:rsidRPr="008C7B77">
              <w:t> </w:t>
            </w:r>
          </w:p>
        </w:tc>
      </w:tr>
      <w:tr w:rsidR="00BC69E3" w:rsidRPr="008C7B77" w:rsidTr="00ED1B9B">
        <w:trPr>
          <w:trHeight w:val="270"/>
        </w:trPr>
        <w:tc>
          <w:tcPr>
            <w:tcW w:w="4564" w:type="dxa"/>
          </w:tcPr>
          <w:p w:rsidR="00BC69E3" w:rsidRPr="008C7B77" w:rsidRDefault="00BC69E3" w:rsidP="00ED1B9B">
            <w:pPr>
              <w:jc w:val="center"/>
            </w:pPr>
            <w:r w:rsidRPr="008C7B77">
              <w:t> </w:t>
            </w:r>
          </w:p>
        </w:tc>
        <w:tc>
          <w:tcPr>
            <w:tcW w:w="5812" w:type="dxa"/>
          </w:tcPr>
          <w:p w:rsidR="00BC69E3" w:rsidRPr="008C7B77" w:rsidRDefault="00BC69E3" w:rsidP="00ED1B9B">
            <w:pPr>
              <w:jc w:val="center"/>
            </w:pPr>
            <w:r w:rsidRPr="008C7B77">
              <w:t> </w:t>
            </w:r>
          </w:p>
        </w:tc>
        <w:tc>
          <w:tcPr>
            <w:tcW w:w="4253" w:type="dxa"/>
          </w:tcPr>
          <w:p w:rsidR="00BC69E3" w:rsidRPr="008C7B77" w:rsidRDefault="00BC69E3" w:rsidP="00ED1B9B">
            <w:pPr>
              <w:jc w:val="center"/>
            </w:pPr>
            <w:r w:rsidRPr="008C7B77">
              <w:t> </w:t>
            </w:r>
          </w:p>
        </w:tc>
      </w:tr>
      <w:tr w:rsidR="00BC69E3" w:rsidRPr="008C7B77" w:rsidTr="00ED1B9B">
        <w:trPr>
          <w:trHeight w:val="270"/>
        </w:trPr>
        <w:tc>
          <w:tcPr>
            <w:tcW w:w="4564" w:type="dxa"/>
          </w:tcPr>
          <w:p w:rsidR="00BC69E3" w:rsidRPr="008C7B77" w:rsidRDefault="00BC69E3" w:rsidP="00ED1B9B">
            <w:pPr>
              <w:jc w:val="center"/>
            </w:pPr>
          </w:p>
        </w:tc>
        <w:tc>
          <w:tcPr>
            <w:tcW w:w="5812" w:type="dxa"/>
          </w:tcPr>
          <w:p w:rsidR="00BC69E3" w:rsidRPr="008C7B77" w:rsidRDefault="00BC69E3" w:rsidP="00ED1B9B">
            <w:pPr>
              <w:jc w:val="center"/>
            </w:pPr>
          </w:p>
        </w:tc>
        <w:tc>
          <w:tcPr>
            <w:tcW w:w="4253" w:type="dxa"/>
          </w:tcPr>
          <w:p w:rsidR="00BC69E3" w:rsidRPr="008C7B77" w:rsidRDefault="00BC69E3" w:rsidP="00ED1B9B">
            <w:pPr>
              <w:jc w:val="center"/>
            </w:pPr>
          </w:p>
        </w:tc>
      </w:tr>
    </w:tbl>
    <w:p w:rsidR="00BC69E3" w:rsidRPr="00863918" w:rsidRDefault="00BC69E3" w:rsidP="00ED1B9B">
      <w:pPr>
        <w:jc w:val="center"/>
        <w:rPr>
          <w:vertAlign w:val="superscript"/>
        </w:rPr>
      </w:pPr>
      <w:r>
        <w:rPr>
          <w:sz w:val="28"/>
          <w:szCs w:val="28"/>
        </w:rPr>
        <w:br w:type="page"/>
      </w:r>
      <w:r w:rsidRPr="00863918">
        <w:t>Часть 2. Сведения о выполняемых работах</w:t>
      </w:r>
      <w:r w:rsidRPr="00863918">
        <w:rPr>
          <w:vertAlign w:val="superscript"/>
        </w:rPr>
        <w:t>3</w:t>
      </w:r>
    </w:p>
    <w:p w:rsidR="00BC69E3" w:rsidRPr="00863918" w:rsidRDefault="00BC69E3" w:rsidP="00ED1B9B">
      <w:pPr>
        <w:rPr>
          <w:vertAlign w:val="superscript"/>
        </w:rPr>
      </w:pPr>
    </w:p>
    <w:tbl>
      <w:tblPr>
        <w:tblW w:w="14616" w:type="dxa"/>
        <w:tblInd w:w="93" w:type="dxa"/>
        <w:tblLayout w:type="fixed"/>
        <w:tblLook w:val="00A0"/>
      </w:tblPr>
      <w:tblGrid>
        <w:gridCol w:w="5260"/>
        <w:gridCol w:w="1276"/>
        <w:gridCol w:w="3827"/>
        <w:gridCol w:w="2835"/>
        <w:gridCol w:w="1418"/>
      </w:tblGrid>
      <w:tr w:rsidR="00BC69E3" w:rsidRPr="00863918" w:rsidTr="00ED1B9B">
        <w:trPr>
          <w:trHeight w:val="86"/>
        </w:trPr>
        <w:tc>
          <w:tcPr>
            <w:tcW w:w="5260" w:type="dxa"/>
            <w:tcBorders>
              <w:top w:val="nil"/>
              <w:left w:val="nil"/>
              <w:bottom w:val="nil"/>
              <w:right w:val="nil"/>
            </w:tcBorders>
            <w:noWrap/>
            <w:vAlign w:val="bottom"/>
          </w:tcPr>
          <w:p w:rsidR="00BC69E3" w:rsidRPr="00863918" w:rsidRDefault="00BC69E3" w:rsidP="00ED1B9B">
            <w:r w:rsidRPr="00863918">
              <w:t>1. Наименование работы</w:t>
            </w:r>
          </w:p>
        </w:tc>
        <w:tc>
          <w:tcPr>
            <w:tcW w:w="5103" w:type="dxa"/>
            <w:gridSpan w:val="2"/>
            <w:tcBorders>
              <w:top w:val="nil"/>
              <w:left w:val="nil"/>
              <w:bottom w:val="single" w:sz="4" w:space="0" w:color="auto"/>
              <w:right w:val="nil"/>
            </w:tcBorders>
            <w:noWrap/>
            <w:vAlign w:val="bottom"/>
          </w:tcPr>
          <w:p w:rsidR="00BC69E3" w:rsidRPr="00863918" w:rsidRDefault="00BC69E3" w:rsidP="00ED1B9B">
            <w:r w:rsidRPr="00863918">
              <w:t> </w:t>
            </w:r>
          </w:p>
        </w:tc>
        <w:tc>
          <w:tcPr>
            <w:tcW w:w="2835" w:type="dxa"/>
            <w:tcBorders>
              <w:top w:val="nil"/>
              <w:left w:val="nil"/>
              <w:bottom w:val="nil"/>
              <w:right w:val="single" w:sz="4" w:space="0" w:color="auto"/>
            </w:tcBorders>
            <w:noWrap/>
            <w:vAlign w:val="bottom"/>
          </w:tcPr>
          <w:p w:rsidR="00BC69E3" w:rsidRPr="00863918" w:rsidRDefault="00BC69E3" w:rsidP="00ED1B9B">
            <w:pPr>
              <w:jc w:val="right"/>
            </w:pPr>
            <w:r w:rsidRPr="00863918">
              <w:t>Уникальный номер</w:t>
            </w:r>
          </w:p>
        </w:tc>
        <w:tc>
          <w:tcPr>
            <w:tcW w:w="1418" w:type="dxa"/>
            <w:tcBorders>
              <w:top w:val="single" w:sz="4" w:space="0" w:color="auto"/>
              <w:left w:val="single" w:sz="4" w:space="0" w:color="auto"/>
              <w:bottom w:val="nil"/>
              <w:right w:val="single" w:sz="4" w:space="0" w:color="auto"/>
            </w:tcBorders>
            <w:vAlign w:val="bottom"/>
          </w:tcPr>
          <w:p w:rsidR="00BC69E3" w:rsidRPr="00863918" w:rsidRDefault="00BC69E3" w:rsidP="00ED1B9B"/>
        </w:tc>
      </w:tr>
      <w:tr w:rsidR="00BC69E3" w:rsidRPr="00863918" w:rsidTr="00ED1B9B">
        <w:trPr>
          <w:trHeight w:val="80"/>
        </w:trPr>
        <w:tc>
          <w:tcPr>
            <w:tcW w:w="10363" w:type="dxa"/>
            <w:gridSpan w:val="3"/>
            <w:tcBorders>
              <w:top w:val="nil"/>
              <w:left w:val="nil"/>
              <w:bottom w:val="single" w:sz="4" w:space="0" w:color="auto"/>
              <w:right w:val="nil"/>
            </w:tcBorders>
            <w:noWrap/>
            <w:vAlign w:val="bottom"/>
          </w:tcPr>
          <w:p w:rsidR="00BC69E3" w:rsidRPr="00863918" w:rsidRDefault="00BC69E3" w:rsidP="00ED1B9B">
            <w:r w:rsidRPr="00863918">
              <w:t> </w:t>
            </w:r>
          </w:p>
        </w:tc>
        <w:tc>
          <w:tcPr>
            <w:tcW w:w="2835" w:type="dxa"/>
            <w:tcBorders>
              <w:top w:val="nil"/>
              <w:left w:val="nil"/>
              <w:bottom w:val="nil"/>
              <w:right w:val="single" w:sz="4" w:space="0" w:color="auto"/>
            </w:tcBorders>
            <w:noWrap/>
            <w:vAlign w:val="bottom"/>
          </w:tcPr>
          <w:p w:rsidR="00BC69E3" w:rsidRPr="00863918" w:rsidRDefault="00BC69E3" w:rsidP="00ED1B9B">
            <w:pPr>
              <w:jc w:val="right"/>
            </w:pPr>
            <w:r w:rsidRPr="00863918">
              <w:t>по базовому</w:t>
            </w:r>
          </w:p>
        </w:tc>
        <w:tc>
          <w:tcPr>
            <w:tcW w:w="1418" w:type="dxa"/>
            <w:tcBorders>
              <w:top w:val="nil"/>
              <w:left w:val="single" w:sz="4" w:space="0" w:color="auto"/>
              <w:bottom w:val="nil"/>
              <w:right w:val="single" w:sz="4" w:space="0" w:color="auto"/>
            </w:tcBorders>
            <w:vAlign w:val="bottom"/>
          </w:tcPr>
          <w:p w:rsidR="00BC69E3" w:rsidRPr="00863918" w:rsidRDefault="00BC69E3" w:rsidP="00ED1B9B"/>
        </w:tc>
      </w:tr>
      <w:tr w:rsidR="00BC69E3" w:rsidRPr="00863918" w:rsidTr="00ED1B9B">
        <w:trPr>
          <w:trHeight w:val="70"/>
        </w:trPr>
        <w:tc>
          <w:tcPr>
            <w:tcW w:w="6536" w:type="dxa"/>
            <w:gridSpan w:val="2"/>
            <w:tcBorders>
              <w:top w:val="single" w:sz="4" w:space="0" w:color="auto"/>
              <w:left w:val="nil"/>
              <w:bottom w:val="nil"/>
              <w:right w:val="nil"/>
            </w:tcBorders>
            <w:noWrap/>
            <w:vAlign w:val="center"/>
          </w:tcPr>
          <w:p w:rsidR="00BC69E3" w:rsidRPr="00863918" w:rsidRDefault="00BC69E3" w:rsidP="00ED1B9B">
            <w:r w:rsidRPr="00863918">
              <w:t>2. Категории потребителей работы</w:t>
            </w:r>
          </w:p>
        </w:tc>
        <w:tc>
          <w:tcPr>
            <w:tcW w:w="3827" w:type="dxa"/>
            <w:tcBorders>
              <w:top w:val="nil"/>
              <w:left w:val="nil"/>
              <w:bottom w:val="single" w:sz="4" w:space="0" w:color="auto"/>
              <w:right w:val="nil"/>
            </w:tcBorders>
            <w:noWrap/>
            <w:vAlign w:val="center"/>
          </w:tcPr>
          <w:p w:rsidR="00BC69E3" w:rsidRPr="00863918" w:rsidRDefault="00BC69E3" w:rsidP="00ED1B9B">
            <w:r w:rsidRPr="00863918">
              <w:t> </w:t>
            </w:r>
          </w:p>
        </w:tc>
        <w:tc>
          <w:tcPr>
            <w:tcW w:w="2835" w:type="dxa"/>
            <w:tcBorders>
              <w:top w:val="nil"/>
              <w:left w:val="nil"/>
              <w:bottom w:val="nil"/>
              <w:right w:val="single" w:sz="4" w:space="0" w:color="auto"/>
            </w:tcBorders>
            <w:noWrap/>
            <w:vAlign w:val="bottom"/>
          </w:tcPr>
          <w:p w:rsidR="00BC69E3" w:rsidRPr="00863918" w:rsidRDefault="00BC69E3" w:rsidP="00ED1B9B">
            <w:pPr>
              <w:jc w:val="right"/>
            </w:pPr>
            <w:r w:rsidRPr="00863918">
              <w:t xml:space="preserve">(отраслевому) перечню </w:t>
            </w:r>
          </w:p>
        </w:tc>
        <w:tc>
          <w:tcPr>
            <w:tcW w:w="1418" w:type="dxa"/>
            <w:tcBorders>
              <w:top w:val="nil"/>
              <w:left w:val="single" w:sz="4" w:space="0" w:color="auto"/>
              <w:bottom w:val="single" w:sz="4" w:space="0" w:color="auto"/>
              <w:right w:val="single" w:sz="4" w:space="0" w:color="auto"/>
            </w:tcBorders>
            <w:vAlign w:val="bottom"/>
          </w:tcPr>
          <w:p w:rsidR="00BC69E3" w:rsidRPr="00863918" w:rsidRDefault="00BC69E3" w:rsidP="00ED1B9B"/>
        </w:tc>
      </w:tr>
      <w:tr w:rsidR="00BC69E3" w:rsidRPr="00863918" w:rsidTr="00ED1B9B">
        <w:trPr>
          <w:trHeight w:val="70"/>
        </w:trPr>
        <w:tc>
          <w:tcPr>
            <w:tcW w:w="10363" w:type="dxa"/>
            <w:gridSpan w:val="3"/>
            <w:tcBorders>
              <w:top w:val="nil"/>
              <w:left w:val="nil"/>
              <w:bottom w:val="single" w:sz="4" w:space="0" w:color="auto"/>
              <w:right w:val="nil"/>
            </w:tcBorders>
            <w:noWrap/>
            <w:vAlign w:val="bottom"/>
          </w:tcPr>
          <w:p w:rsidR="00BC69E3" w:rsidRPr="00863918" w:rsidRDefault="00BC69E3" w:rsidP="00ED1B9B">
            <w:r w:rsidRPr="00863918">
              <w:t> </w:t>
            </w:r>
          </w:p>
        </w:tc>
        <w:tc>
          <w:tcPr>
            <w:tcW w:w="4253" w:type="dxa"/>
            <w:gridSpan w:val="2"/>
            <w:tcBorders>
              <w:top w:val="nil"/>
              <w:left w:val="nil"/>
              <w:bottom w:val="nil"/>
              <w:right w:val="nil"/>
            </w:tcBorders>
            <w:noWrap/>
            <w:vAlign w:val="bottom"/>
          </w:tcPr>
          <w:p w:rsidR="00BC69E3" w:rsidRPr="00863918" w:rsidRDefault="00BC69E3" w:rsidP="00ED1B9B"/>
        </w:tc>
      </w:tr>
      <w:tr w:rsidR="00BC69E3" w:rsidRPr="00863918" w:rsidTr="00ED1B9B">
        <w:trPr>
          <w:trHeight w:val="70"/>
        </w:trPr>
        <w:tc>
          <w:tcPr>
            <w:tcW w:w="10363" w:type="dxa"/>
            <w:gridSpan w:val="3"/>
            <w:tcBorders>
              <w:top w:val="nil"/>
              <w:left w:val="nil"/>
              <w:bottom w:val="single" w:sz="4" w:space="0" w:color="auto"/>
              <w:right w:val="nil"/>
            </w:tcBorders>
            <w:noWrap/>
            <w:vAlign w:val="bottom"/>
          </w:tcPr>
          <w:p w:rsidR="00BC69E3" w:rsidRPr="00863918" w:rsidRDefault="00BC69E3" w:rsidP="00ED1B9B">
            <w:r w:rsidRPr="00863918">
              <w:t> </w:t>
            </w:r>
          </w:p>
        </w:tc>
        <w:tc>
          <w:tcPr>
            <w:tcW w:w="4253" w:type="dxa"/>
            <w:gridSpan w:val="2"/>
            <w:tcBorders>
              <w:top w:val="nil"/>
              <w:left w:val="nil"/>
              <w:bottom w:val="nil"/>
              <w:right w:val="nil"/>
            </w:tcBorders>
            <w:noWrap/>
            <w:vAlign w:val="bottom"/>
          </w:tcPr>
          <w:p w:rsidR="00BC69E3" w:rsidRPr="00863918" w:rsidRDefault="00BC69E3" w:rsidP="00ED1B9B"/>
        </w:tc>
      </w:tr>
      <w:tr w:rsidR="00BC69E3" w:rsidRPr="00863918" w:rsidTr="00ED1B9B">
        <w:trPr>
          <w:trHeight w:val="70"/>
        </w:trPr>
        <w:tc>
          <w:tcPr>
            <w:tcW w:w="14616" w:type="dxa"/>
            <w:gridSpan w:val="5"/>
            <w:tcBorders>
              <w:top w:val="nil"/>
              <w:left w:val="nil"/>
              <w:bottom w:val="nil"/>
              <w:right w:val="nil"/>
            </w:tcBorders>
            <w:noWrap/>
            <w:vAlign w:val="bottom"/>
          </w:tcPr>
          <w:p w:rsidR="00BC69E3" w:rsidRPr="00863918" w:rsidRDefault="00BC69E3" w:rsidP="00ED1B9B"/>
        </w:tc>
      </w:tr>
      <w:tr w:rsidR="00BC69E3" w:rsidRPr="00863918" w:rsidTr="00ED1B9B">
        <w:trPr>
          <w:trHeight w:val="80"/>
        </w:trPr>
        <w:tc>
          <w:tcPr>
            <w:tcW w:w="10363" w:type="dxa"/>
            <w:gridSpan w:val="3"/>
            <w:tcBorders>
              <w:top w:val="nil"/>
              <w:left w:val="nil"/>
              <w:bottom w:val="nil"/>
              <w:right w:val="nil"/>
            </w:tcBorders>
            <w:noWrap/>
            <w:vAlign w:val="bottom"/>
          </w:tcPr>
          <w:p w:rsidR="00BC69E3" w:rsidRPr="00863918" w:rsidRDefault="00BC69E3" w:rsidP="00ED1B9B">
            <w:r w:rsidRPr="00863918">
              <w:t>3. Показатели, характеризующие объем и (или) качество работы:</w:t>
            </w:r>
          </w:p>
        </w:tc>
        <w:tc>
          <w:tcPr>
            <w:tcW w:w="4253" w:type="dxa"/>
            <w:gridSpan w:val="2"/>
            <w:tcBorders>
              <w:top w:val="nil"/>
              <w:left w:val="nil"/>
              <w:bottom w:val="nil"/>
              <w:right w:val="nil"/>
            </w:tcBorders>
            <w:noWrap/>
            <w:vAlign w:val="bottom"/>
          </w:tcPr>
          <w:p w:rsidR="00BC69E3" w:rsidRPr="00863918" w:rsidRDefault="00BC69E3" w:rsidP="00ED1B9B"/>
        </w:tc>
      </w:tr>
      <w:tr w:rsidR="00BC69E3" w:rsidRPr="00863918" w:rsidTr="00ED1B9B">
        <w:trPr>
          <w:trHeight w:val="80"/>
        </w:trPr>
        <w:tc>
          <w:tcPr>
            <w:tcW w:w="10363" w:type="dxa"/>
            <w:gridSpan w:val="3"/>
            <w:tcBorders>
              <w:top w:val="nil"/>
              <w:left w:val="nil"/>
              <w:bottom w:val="nil"/>
              <w:right w:val="nil"/>
            </w:tcBorders>
            <w:noWrap/>
            <w:vAlign w:val="bottom"/>
          </w:tcPr>
          <w:p w:rsidR="00BC69E3" w:rsidRPr="00863918" w:rsidRDefault="00BC69E3" w:rsidP="00ED1B9B">
            <w:r w:rsidRPr="00863918">
              <w:t>3.1. Показатели, характеризующие качество работы</w:t>
            </w:r>
            <w:r w:rsidRPr="00863918">
              <w:rPr>
                <w:vertAlign w:val="superscript"/>
              </w:rPr>
              <w:t>4</w:t>
            </w:r>
            <w:r w:rsidRPr="00863918">
              <w:t>:</w:t>
            </w:r>
          </w:p>
        </w:tc>
        <w:tc>
          <w:tcPr>
            <w:tcW w:w="4253" w:type="dxa"/>
            <w:gridSpan w:val="2"/>
            <w:tcBorders>
              <w:top w:val="nil"/>
              <w:left w:val="nil"/>
              <w:bottom w:val="nil"/>
              <w:right w:val="nil"/>
            </w:tcBorders>
            <w:noWrap/>
            <w:vAlign w:val="bottom"/>
          </w:tcPr>
          <w:p w:rsidR="00BC69E3" w:rsidRPr="00863918" w:rsidRDefault="00BC69E3" w:rsidP="00ED1B9B"/>
        </w:tc>
      </w:tr>
    </w:tbl>
    <w:p w:rsidR="00BC69E3" w:rsidRDefault="00BC69E3" w:rsidP="00ED1B9B"/>
    <w:tbl>
      <w:tblPr>
        <w:tblW w:w="14852"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tblPr>
      <w:tblGrid>
        <w:gridCol w:w="1162"/>
        <w:gridCol w:w="1310"/>
        <w:gridCol w:w="1276"/>
        <w:gridCol w:w="1356"/>
        <w:gridCol w:w="1417"/>
        <w:gridCol w:w="1385"/>
        <w:gridCol w:w="1275"/>
        <w:gridCol w:w="1276"/>
        <w:gridCol w:w="851"/>
        <w:gridCol w:w="1276"/>
        <w:gridCol w:w="1134"/>
        <w:gridCol w:w="1134"/>
      </w:tblGrid>
      <w:tr w:rsidR="00BC69E3" w:rsidRPr="008C7B77" w:rsidTr="00ED1B9B">
        <w:trPr>
          <w:trHeight w:val="88"/>
        </w:trPr>
        <w:tc>
          <w:tcPr>
            <w:tcW w:w="1162" w:type="dxa"/>
            <w:vMerge w:val="restart"/>
          </w:tcPr>
          <w:p w:rsidR="00BC69E3" w:rsidRPr="008C7B77" w:rsidRDefault="00BC69E3" w:rsidP="00ED1B9B">
            <w:pPr>
              <w:jc w:val="center"/>
              <w:rPr>
                <w:spacing w:val="-6"/>
                <w:sz w:val="20"/>
                <w:szCs w:val="20"/>
              </w:rPr>
            </w:pPr>
            <w:r w:rsidRPr="008C7B77">
              <w:rPr>
                <w:spacing w:val="-6"/>
                <w:sz w:val="20"/>
                <w:szCs w:val="20"/>
              </w:rPr>
              <w:t>Уникальный номер реестровой записи</w:t>
            </w:r>
          </w:p>
        </w:tc>
        <w:tc>
          <w:tcPr>
            <w:tcW w:w="3942" w:type="dxa"/>
            <w:gridSpan w:val="3"/>
          </w:tcPr>
          <w:p w:rsidR="00BC69E3" w:rsidRPr="008C7B77" w:rsidRDefault="00BC69E3" w:rsidP="00ED1B9B">
            <w:pPr>
              <w:jc w:val="center"/>
              <w:rPr>
                <w:spacing w:val="-6"/>
                <w:sz w:val="20"/>
                <w:szCs w:val="20"/>
              </w:rPr>
            </w:pPr>
            <w:r w:rsidRPr="008C7B77">
              <w:rPr>
                <w:spacing w:val="-6"/>
                <w:sz w:val="20"/>
                <w:szCs w:val="20"/>
              </w:rPr>
              <w:t>Показатель, характеризующий содержание работы (по справочникам)</w:t>
            </w:r>
          </w:p>
        </w:tc>
        <w:tc>
          <w:tcPr>
            <w:tcW w:w="2802" w:type="dxa"/>
            <w:gridSpan w:val="2"/>
          </w:tcPr>
          <w:p w:rsidR="00BC69E3" w:rsidRPr="008C7B77" w:rsidRDefault="00BC69E3" w:rsidP="00ED1B9B">
            <w:pPr>
              <w:jc w:val="center"/>
              <w:rPr>
                <w:spacing w:val="-6"/>
                <w:sz w:val="20"/>
                <w:szCs w:val="20"/>
              </w:rPr>
            </w:pPr>
            <w:r w:rsidRPr="008C7B77">
              <w:rPr>
                <w:spacing w:val="-6"/>
                <w:sz w:val="20"/>
                <w:szCs w:val="20"/>
              </w:rPr>
              <w:t>Показатель, характеризующий условия (формы) выполнения</w:t>
            </w:r>
          </w:p>
          <w:p w:rsidR="00BC69E3" w:rsidRPr="008C7B77" w:rsidRDefault="00BC69E3" w:rsidP="00ED1B9B">
            <w:pPr>
              <w:jc w:val="center"/>
              <w:rPr>
                <w:spacing w:val="-6"/>
                <w:sz w:val="20"/>
                <w:szCs w:val="20"/>
              </w:rPr>
            </w:pPr>
            <w:r w:rsidRPr="008C7B77">
              <w:rPr>
                <w:spacing w:val="-6"/>
                <w:sz w:val="20"/>
                <w:szCs w:val="20"/>
              </w:rPr>
              <w:t>работы (по справочникам)</w:t>
            </w:r>
          </w:p>
        </w:tc>
        <w:tc>
          <w:tcPr>
            <w:tcW w:w="3402" w:type="dxa"/>
            <w:gridSpan w:val="3"/>
          </w:tcPr>
          <w:p w:rsidR="00BC69E3" w:rsidRPr="008C7B77" w:rsidRDefault="00BC69E3" w:rsidP="00ED1B9B">
            <w:pPr>
              <w:jc w:val="center"/>
              <w:rPr>
                <w:spacing w:val="-6"/>
                <w:sz w:val="20"/>
                <w:szCs w:val="20"/>
              </w:rPr>
            </w:pPr>
            <w:r w:rsidRPr="008C7B77">
              <w:rPr>
                <w:spacing w:val="-6"/>
                <w:sz w:val="20"/>
                <w:szCs w:val="20"/>
              </w:rPr>
              <w:t>Показатель качества</w:t>
            </w:r>
          </w:p>
          <w:p w:rsidR="00BC69E3" w:rsidRPr="008C7B77" w:rsidRDefault="00BC69E3" w:rsidP="00ED1B9B">
            <w:pPr>
              <w:jc w:val="center"/>
              <w:rPr>
                <w:spacing w:val="-6"/>
                <w:sz w:val="20"/>
                <w:szCs w:val="20"/>
              </w:rPr>
            </w:pPr>
            <w:r w:rsidRPr="008C7B77">
              <w:rPr>
                <w:spacing w:val="-6"/>
                <w:sz w:val="20"/>
                <w:szCs w:val="20"/>
              </w:rPr>
              <w:t>работы</w:t>
            </w:r>
          </w:p>
        </w:tc>
        <w:tc>
          <w:tcPr>
            <w:tcW w:w="3544" w:type="dxa"/>
            <w:gridSpan w:val="3"/>
          </w:tcPr>
          <w:p w:rsidR="00BC69E3" w:rsidRPr="008C7B77" w:rsidRDefault="00BC69E3" w:rsidP="00ED1B9B">
            <w:pPr>
              <w:jc w:val="center"/>
              <w:rPr>
                <w:spacing w:val="-6"/>
                <w:sz w:val="20"/>
                <w:szCs w:val="20"/>
              </w:rPr>
            </w:pPr>
            <w:r w:rsidRPr="008C7B77">
              <w:rPr>
                <w:spacing w:val="-6"/>
                <w:sz w:val="20"/>
                <w:szCs w:val="20"/>
              </w:rPr>
              <w:t xml:space="preserve">Значение показателя качества </w:t>
            </w:r>
            <w:r w:rsidRPr="008C7B77">
              <w:rPr>
                <w:spacing w:val="-6"/>
                <w:sz w:val="20"/>
                <w:szCs w:val="20"/>
              </w:rPr>
              <w:br/>
              <w:t>работы</w:t>
            </w:r>
          </w:p>
        </w:tc>
      </w:tr>
      <w:tr w:rsidR="00BC69E3" w:rsidRPr="008C7B77" w:rsidTr="00ED1B9B">
        <w:tc>
          <w:tcPr>
            <w:tcW w:w="1162" w:type="dxa"/>
            <w:vMerge/>
          </w:tcPr>
          <w:p w:rsidR="00BC69E3" w:rsidRPr="008C7B77" w:rsidRDefault="00BC69E3" w:rsidP="00ED1B9B">
            <w:pPr>
              <w:jc w:val="center"/>
              <w:rPr>
                <w:spacing w:val="-6"/>
                <w:sz w:val="20"/>
                <w:szCs w:val="20"/>
              </w:rPr>
            </w:pPr>
          </w:p>
        </w:tc>
        <w:tc>
          <w:tcPr>
            <w:tcW w:w="1310" w:type="dxa"/>
            <w:vMerge w:val="restart"/>
          </w:tcPr>
          <w:p w:rsidR="00BC69E3" w:rsidRPr="008C7B77" w:rsidRDefault="00BC69E3" w:rsidP="00ED1B9B">
            <w:pPr>
              <w:jc w:val="center"/>
              <w:rPr>
                <w:spacing w:val="-6"/>
                <w:sz w:val="20"/>
                <w:szCs w:val="20"/>
              </w:rPr>
            </w:pPr>
            <w:r w:rsidRPr="008C7B77">
              <w:rPr>
                <w:spacing w:val="-6"/>
                <w:sz w:val="20"/>
                <w:szCs w:val="20"/>
              </w:rPr>
              <w:t>____________</w:t>
            </w:r>
          </w:p>
          <w:p w:rsidR="00BC69E3" w:rsidRPr="008C7B77" w:rsidRDefault="00BC69E3" w:rsidP="00ED1B9B">
            <w:pPr>
              <w:jc w:val="center"/>
              <w:rPr>
                <w:spacing w:val="-6"/>
                <w:sz w:val="20"/>
                <w:szCs w:val="20"/>
              </w:rPr>
            </w:pPr>
            <w:r w:rsidRPr="008C7B77">
              <w:rPr>
                <w:spacing w:val="-6"/>
                <w:sz w:val="20"/>
                <w:szCs w:val="20"/>
              </w:rPr>
              <w:t>(наименование показателя)</w:t>
            </w:r>
          </w:p>
        </w:tc>
        <w:tc>
          <w:tcPr>
            <w:tcW w:w="1276" w:type="dxa"/>
            <w:vMerge w:val="restart"/>
          </w:tcPr>
          <w:p w:rsidR="00BC69E3" w:rsidRPr="008C7B77" w:rsidRDefault="00BC69E3" w:rsidP="00ED1B9B">
            <w:pPr>
              <w:jc w:val="center"/>
              <w:rPr>
                <w:spacing w:val="-6"/>
                <w:sz w:val="20"/>
                <w:szCs w:val="20"/>
              </w:rPr>
            </w:pPr>
            <w:r w:rsidRPr="008C7B77">
              <w:rPr>
                <w:spacing w:val="-6"/>
                <w:sz w:val="20"/>
                <w:szCs w:val="20"/>
              </w:rPr>
              <w:t>____________</w:t>
            </w:r>
          </w:p>
          <w:p w:rsidR="00BC69E3" w:rsidRPr="008C7B77" w:rsidRDefault="00BC69E3" w:rsidP="00ED1B9B">
            <w:pPr>
              <w:jc w:val="center"/>
              <w:rPr>
                <w:spacing w:val="-6"/>
                <w:sz w:val="20"/>
                <w:szCs w:val="20"/>
              </w:rPr>
            </w:pPr>
            <w:r w:rsidRPr="008C7B77">
              <w:rPr>
                <w:spacing w:val="-6"/>
                <w:sz w:val="20"/>
                <w:szCs w:val="20"/>
              </w:rPr>
              <w:t>(наименование показателя)</w:t>
            </w:r>
          </w:p>
        </w:tc>
        <w:tc>
          <w:tcPr>
            <w:tcW w:w="1356" w:type="dxa"/>
            <w:vMerge w:val="restart"/>
          </w:tcPr>
          <w:p w:rsidR="00BC69E3" w:rsidRPr="008C7B77" w:rsidRDefault="00BC69E3" w:rsidP="00ED1B9B">
            <w:pPr>
              <w:jc w:val="center"/>
              <w:rPr>
                <w:spacing w:val="-6"/>
                <w:sz w:val="20"/>
                <w:szCs w:val="20"/>
              </w:rPr>
            </w:pPr>
            <w:r w:rsidRPr="008C7B77">
              <w:rPr>
                <w:spacing w:val="-6"/>
                <w:sz w:val="20"/>
                <w:szCs w:val="20"/>
              </w:rPr>
              <w:t>____________</w:t>
            </w:r>
          </w:p>
          <w:p w:rsidR="00BC69E3" w:rsidRPr="008C7B77" w:rsidRDefault="00BC69E3" w:rsidP="00ED1B9B">
            <w:pPr>
              <w:jc w:val="center"/>
              <w:rPr>
                <w:spacing w:val="-6"/>
                <w:sz w:val="20"/>
                <w:szCs w:val="20"/>
              </w:rPr>
            </w:pPr>
            <w:r w:rsidRPr="008C7B77">
              <w:rPr>
                <w:spacing w:val="-6"/>
                <w:sz w:val="20"/>
                <w:szCs w:val="20"/>
              </w:rPr>
              <w:t>(наименование показателя)</w:t>
            </w:r>
          </w:p>
        </w:tc>
        <w:tc>
          <w:tcPr>
            <w:tcW w:w="1417" w:type="dxa"/>
            <w:vMerge w:val="restart"/>
          </w:tcPr>
          <w:p w:rsidR="00BC69E3" w:rsidRPr="008C7B77" w:rsidRDefault="00BC69E3" w:rsidP="00ED1B9B">
            <w:pPr>
              <w:jc w:val="center"/>
              <w:rPr>
                <w:spacing w:val="-6"/>
                <w:sz w:val="20"/>
                <w:szCs w:val="20"/>
              </w:rPr>
            </w:pPr>
            <w:r w:rsidRPr="008C7B77">
              <w:rPr>
                <w:spacing w:val="-6"/>
                <w:sz w:val="20"/>
                <w:szCs w:val="20"/>
              </w:rPr>
              <w:t>____________</w:t>
            </w:r>
          </w:p>
          <w:p w:rsidR="00BC69E3" w:rsidRPr="008C7B77" w:rsidRDefault="00BC69E3" w:rsidP="00ED1B9B">
            <w:pPr>
              <w:jc w:val="center"/>
              <w:rPr>
                <w:spacing w:val="-6"/>
                <w:sz w:val="20"/>
                <w:szCs w:val="20"/>
              </w:rPr>
            </w:pPr>
            <w:r w:rsidRPr="008C7B77">
              <w:rPr>
                <w:spacing w:val="-6"/>
                <w:sz w:val="20"/>
                <w:szCs w:val="20"/>
              </w:rPr>
              <w:t>(наименование показателя)</w:t>
            </w:r>
          </w:p>
        </w:tc>
        <w:tc>
          <w:tcPr>
            <w:tcW w:w="1385" w:type="dxa"/>
            <w:vMerge w:val="restart"/>
          </w:tcPr>
          <w:p w:rsidR="00BC69E3" w:rsidRPr="008C7B77" w:rsidRDefault="00BC69E3" w:rsidP="00ED1B9B">
            <w:pPr>
              <w:jc w:val="center"/>
              <w:rPr>
                <w:spacing w:val="-6"/>
                <w:sz w:val="20"/>
                <w:szCs w:val="20"/>
              </w:rPr>
            </w:pPr>
            <w:r w:rsidRPr="008C7B77">
              <w:rPr>
                <w:spacing w:val="-6"/>
                <w:sz w:val="20"/>
                <w:szCs w:val="20"/>
              </w:rPr>
              <w:t>____________</w:t>
            </w:r>
          </w:p>
          <w:p w:rsidR="00BC69E3" w:rsidRPr="008C7B77" w:rsidRDefault="00BC69E3" w:rsidP="00ED1B9B">
            <w:pPr>
              <w:jc w:val="center"/>
              <w:rPr>
                <w:spacing w:val="-6"/>
                <w:sz w:val="20"/>
                <w:szCs w:val="20"/>
              </w:rPr>
            </w:pPr>
            <w:r w:rsidRPr="008C7B77">
              <w:rPr>
                <w:spacing w:val="-6"/>
                <w:sz w:val="20"/>
                <w:szCs w:val="20"/>
              </w:rPr>
              <w:t>(наименование показателя)</w:t>
            </w:r>
          </w:p>
        </w:tc>
        <w:tc>
          <w:tcPr>
            <w:tcW w:w="1275" w:type="dxa"/>
            <w:vMerge w:val="restart"/>
          </w:tcPr>
          <w:p w:rsidR="00BC69E3" w:rsidRPr="008C7B77" w:rsidRDefault="00BC69E3" w:rsidP="00ED1B9B">
            <w:pPr>
              <w:jc w:val="center"/>
              <w:rPr>
                <w:spacing w:val="-6"/>
                <w:sz w:val="20"/>
                <w:szCs w:val="20"/>
              </w:rPr>
            </w:pPr>
            <w:r w:rsidRPr="008C7B77">
              <w:rPr>
                <w:spacing w:val="-6"/>
                <w:sz w:val="20"/>
                <w:szCs w:val="20"/>
              </w:rPr>
              <w:t>____________</w:t>
            </w:r>
          </w:p>
          <w:p w:rsidR="00BC69E3" w:rsidRPr="008C7B77" w:rsidRDefault="00BC69E3" w:rsidP="00ED1B9B">
            <w:pPr>
              <w:jc w:val="center"/>
              <w:rPr>
                <w:spacing w:val="-6"/>
                <w:sz w:val="20"/>
                <w:szCs w:val="20"/>
              </w:rPr>
            </w:pPr>
            <w:r w:rsidRPr="008C7B77">
              <w:rPr>
                <w:spacing w:val="-6"/>
                <w:sz w:val="20"/>
                <w:szCs w:val="20"/>
              </w:rPr>
              <w:t>(наименование показателя)</w:t>
            </w:r>
          </w:p>
        </w:tc>
        <w:tc>
          <w:tcPr>
            <w:tcW w:w="2127" w:type="dxa"/>
            <w:gridSpan w:val="2"/>
          </w:tcPr>
          <w:p w:rsidR="00BC69E3" w:rsidRPr="008C7B77" w:rsidRDefault="00BC69E3" w:rsidP="00ED1B9B">
            <w:pPr>
              <w:jc w:val="center"/>
              <w:rPr>
                <w:spacing w:val="-6"/>
                <w:sz w:val="20"/>
                <w:szCs w:val="20"/>
              </w:rPr>
            </w:pPr>
            <w:r w:rsidRPr="008C7B77">
              <w:rPr>
                <w:spacing w:val="-6"/>
                <w:sz w:val="20"/>
                <w:szCs w:val="20"/>
              </w:rPr>
              <w:t xml:space="preserve">единица измерения </w:t>
            </w:r>
            <w:r w:rsidRPr="008C7B77">
              <w:rPr>
                <w:spacing w:val="-6"/>
                <w:sz w:val="20"/>
                <w:szCs w:val="20"/>
              </w:rPr>
              <w:br/>
              <w:t>по ОКЕИ</w:t>
            </w:r>
          </w:p>
        </w:tc>
        <w:tc>
          <w:tcPr>
            <w:tcW w:w="1276" w:type="dxa"/>
            <w:vMerge w:val="restart"/>
          </w:tcPr>
          <w:p w:rsidR="00BC69E3" w:rsidRPr="008C7B77" w:rsidRDefault="00BC69E3" w:rsidP="00ED1B9B">
            <w:pPr>
              <w:jc w:val="center"/>
              <w:rPr>
                <w:spacing w:val="-6"/>
                <w:sz w:val="20"/>
                <w:szCs w:val="20"/>
              </w:rPr>
            </w:pPr>
            <w:r w:rsidRPr="008C7B77">
              <w:rPr>
                <w:spacing w:val="-6"/>
                <w:sz w:val="20"/>
                <w:szCs w:val="20"/>
              </w:rPr>
              <w:t>20__ год</w:t>
            </w:r>
          </w:p>
          <w:p w:rsidR="00BC69E3" w:rsidRPr="008C7B77" w:rsidRDefault="00BC69E3" w:rsidP="00ED1B9B">
            <w:pPr>
              <w:jc w:val="center"/>
              <w:rPr>
                <w:spacing w:val="-6"/>
                <w:sz w:val="20"/>
                <w:szCs w:val="20"/>
              </w:rPr>
            </w:pPr>
            <w:r w:rsidRPr="008C7B77">
              <w:rPr>
                <w:spacing w:val="-6"/>
                <w:sz w:val="20"/>
                <w:szCs w:val="20"/>
              </w:rPr>
              <w:t>(очередной финансовый год)</w:t>
            </w:r>
          </w:p>
        </w:tc>
        <w:tc>
          <w:tcPr>
            <w:tcW w:w="1134" w:type="dxa"/>
            <w:vMerge w:val="restart"/>
          </w:tcPr>
          <w:p w:rsidR="00BC69E3" w:rsidRPr="008C7B77" w:rsidRDefault="00BC69E3" w:rsidP="00ED1B9B">
            <w:pPr>
              <w:jc w:val="center"/>
              <w:rPr>
                <w:spacing w:val="-6"/>
                <w:sz w:val="20"/>
                <w:szCs w:val="20"/>
              </w:rPr>
            </w:pPr>
            <w:r w:rsidRPr="008C7B77">
              <w:rPr>
                <w:spacing w:val="-6"/>
                <w:sz w:val="20"/>
                <w:szCs w:val="20"/>
              </w:rPr>
              <w:t>20__ год</w:t>
            </w:r>
          </w:p>
          <w:p w:rsidR="00BC69E3" w:rsidRPr="008C7B77" w:rsidRDefault="00BC69E3" w:rsidP="00ED1B9B">
            <w:pPr>
              <w:jc w:val="center"/>
              <w:rPr>
                <w:spacing w:val="-6"/>
                <w:sz w:val="20"/>
                <w:szCs w:val="20"/>
              </w:rPr>
            </w:pPr>
            <w:r w:rsidRPr="008C7B77">
              <w:rPr>
                <w:spacing w:val="-6"/>
                <w:sz w:val="20"/>
                <w:szCs w:val="20"/>
              </w:rPr>
              <w:t>(1-й год планового периода)</w:t>
            </w:r>
          </w:p>
        </w:tc>
        <w:tc>
          <w:tcPr>
            <w:tcW w:w="1134" w:type="dxa"/>
            <w:vMerge w:val="restart"/>
          </w:tcPr>
          <w:p w:rsidR="00BC69E3" w:rsidRPr="008C7B77" w:rsidRDefault="00BC69E3" w:rsidP="00ED1B9B">
            <w:pPr>
              <w:jc w:val="center"/>
              <w:rPr>
                <w:spacing w:val="-6"/>
                <w:sz w:val="20"/>
                <w:szCs w:val="20"/>
              </w:rPr>
            </w:pPr>
            <w:r w:rsidRPr="008C7B77">
              <w:rPr>
                <w:spacing w:val="-6"/>
                <w:sz w:val="20"/>
                <w:szCs w:val="20"/>
              </w:rPr>
              <w:t>20__ год</w:t>
            </w:r>
          </w:p>
          <w:p w:rsidR="00BC69E3" w:rsidRPr="008C7B77" w:rsidRDefault="00BC69E3" w:rsidP="00ED1B9B">
            <w:pPr>
              <w:jc w:val="center"/>
              <w:rPr>
                <w:spacing w:val="-6"/>
                <w:sz w:val="20"/>
                <w:szCs w:val="20"/>
              </w:rPr>
            </w:pPr>
            <w:r w:rsidRPr="008C7B77">
              <w:rPr>
                <w:spacing w:val="-6"/>
                <w:sz w:val="20"/>
                <w:szCs w:val="20"/>
              </w:rPr>
              <w:t>(2-й год планового периода)</w:t>
            </w:r>
          </w:p>
        </w:tc>
      </w:tr>
      <w:tr w:rsidR="00BC69E3" w:rsidRPr="008C7B77" w:rsidTr="00ED1B9B">
        <w:tc>
          <w:tcPr>
            <w:tcW w:w="1162" w:type="dxa"/>
            <w:vMerge/>
          </w:tcPr>
          <w:p w:rsidR="00BC69E3" w:rsidRPr="008C7B77" w:rsidRDefault="00BC69E3" w:rsidP="00ED1B9B">
            <w:pPr>
              <w:jc w:val="center"/>
              <w:rPr>
                <w:spacing w:val="-6"/>
                <w:sz w:val="20"/>
                <w:szCs w:val="20"/>
              </w:rPr>
            </w:pPr>
          </w:p>
        </w:tc>
        <w:tc>
          <w:tcPr>
            <w:tcW w:w="1310" w:type="dxa"/>
            <w:vMerge/>
          </w:tcPr>
          <w:p w:rsidR="00BC69E3" w:rsidRPr="008C7B77" w:rsidRDefault="00BC69E3" w:rsidP="00ED1B9B">
            <w:pPr>
              <w:jc w:val="center"/>
              <w:rPr>
                <w:spacing w:val="-6"/>
                <w:sz w:val="20"/>
                <w:szCs w:val="20"/>
              </w:rPr>
            </w:pPr>
          </w:p>
        </w:tc>
        <w:tc>
          <w:tcPr>
            <w:tcW w:w="1276" w:type="dxa"/>
            <w:vMerge/>
          </w:tcPr>
          <w:p w:rsidR="00BC69E3" w:rsidRPr="008C7B77" w:rsidRDefault="00BC69E3" w:rsidP="00ED1B9B">
            <w:pPr>
              <w:jc w:val="center"/>
              <w:rPr>
                <w:spacing w:val="-6"/>
                <w:sz w:val="20"/>
                <w:szCs w:val="20"/>
              </w:rPr>
            </w:pPr>
          </w:p>
        </w:tc>
        <w:tc>
          <w:tcPr>
            <w:tcW w:w="1356" w:type="dxa"/>
            <w:vMerge/>
          </w:tcPr>
          <w:p w:rsidR="00BC69E3" w:rsidRPr="008C7B77" w:rsidRDefault="00BC69E3" w:rsidP="00ED1B9B">
            <w:pPr>
              <w:jc w:val="center"/>
              <w:rPr>
                <w:spacing w:val="-6"/>
                <w:sz w:val="20"/>
                <w:szCs w:val="20"/>
              </w:rPr>
            </w:pPr>
          </w:p>
        </w:tc>
        <w:tc>
          <w:tcPr>
            <w:tcW w:w="1417" w:type="dxa"/>
            <w:vMerge/>
          </w:tcPr>
          <w:p w:rsidR="00BC69E3" w:rsidRPr="008C7B77" w:rsidRDefault="00BC69E3" w:rsidP="00ED1B9B">
            <w:pPr>
              <w:jc w:val="center"/>
              <w:rPr>
                <w:spacing w:val="-6"/>
                <w:sz w:val="20"/>
                <w:szCs w:val="20"/>
              </w:rPr>
            </w:pPr>
          </w:p>
        </w:tc>
        <w:tc>
          <w:tcPr>
            <w:tcW w:w="1385" w:type="dxa"/>
            <w:vMerge/>
          </w:tcPr>
          <w:p w:rsidR="00BC69E3" w:rsidRPr="008C7B77" w:rsidRDefault="00BC69E3" w:rsidP="00ED1B9B">
            <w:pPr>
              <w:jc w:val="center"/>
              <w:rPr>
                <w:spacing w:val="-6"/>
                <w:sz w:val="20"/>
                <w:szCs w:val="20"/>
              </w:rPr>
            </w:pPr>
          </w:p>
        </w:tc>
        <w:tc>
          <w:tcPr>
            <w:tcW w:w="1275" w:type="dxa"/>
            <w:vMerge/>
          </w:tcPr>
          <w:p w:rsidR="00BC69E3" w:rsidRPr="008C7B77" w:rsidRDefault="00BC69E3" w:rsidP="00ED1B9B">
            <w:pPr>
              <w:jc w:val="center"/>
              <w:rPr>
                <w:spacing w:val="-6"/>
                <w:sz w:val="20"/>
                <w:szCs w:val="20"/>
              </w:rPr>
            </w:pPr>
          </w:p>
        </w:tc>
        <w:tc>
          <w:tcPr>
            <w:tcW w:w="1276" w:type="dxa"/>
          </w:tcPr>
          <w:p w:rsidR="00BC69E3" w:rsidRPr="008C7B77" w:rsidRDefault="00BC69E3" w:rsidP="00ED1B9B">
            <w:pPr>
              <w:jc w:val="center"/>
              <w:rPr>
                <w:spacing w:val="-6"/>
                <w:sz w:val="20"/>
                <w:szCs w:val="20"/>
              </w:rPr>
            </w:pPr>
            <w:r w:rsidRPr="008C7B77">
              <w:rPr>
                <w:spacing w:val="-6"/>
                <w:sz w:val="20"/>
                <w:szCs w:val="20"/>
              </w:rPr>
              <w:t>наименование</w:t>
            </w:r>
          </w:p>
        </w:tc>
        <w:tc>
          <w:tcPr>
            <w:tcW w:w="851" w:type="dxa"/>
          </w:tcPr>
          <w:p w:rsidR="00BC69E3" w:rsidRPr="008C7B77" w:rsidRDefault="00BC69E3" w:rsidP="00ED1B9B">
            <w:pPr>
              <w:jc w:val="center"/>
              <w:rPr>
                <w:spacing w:val="-6"/>
                <w:sz w:val="20"/>
                <w:szCs w:val="20"/>
              </w:rPr>
            </w:pPr>
            <w:r w:rsidRPr="008C7B77">
              <w:rPr>
                <w:spacing w:val="-6"/>
                <w:sz w:val="20"/>
                <w:szCs w:val="20"/>
              </w:rPr>
              <w:t>код</w:t>
            </w:r>
          </w:p>
        </w:tc>
        <w:tc>
          <w:tcPr>
            <w:tcW w:w="1276" w:type="dxa"/>
            <w:vMerge/>
          </w:tcPr>
          <w:p w:rsidR="00BC69E3" w:rsidRPr="008C7B77" w:rsidRDefault="00BC69E3" w:rsidP="00ED1B9B">
            <w:pPr>
              <w:jc w:val="center"/>
              <w:rPr>
                <w:spacing w:val="-6"/>
                <w:sz w:val="20"/>
                <w:szCs w:val="20"/>
              </w:rPr>
            </w:pPr>
          </w:p>
        </w:tc>
        <w:tc>
          <w:tcPr>
            <w:tcW w:w="1134" w:type="dxa"/>
            <w:vMerge/>
          </w:tcPr>
          <w:p w:rsidR="00BC69E3" w:rsidRPr="008C7B77" w:rsidRDefault="00BC69E3" w:rsidP="00ED1B9B">
            <w:pPr>
              <w:jc w:val="center"/>
              <w:rPr>
                <w:spacing w:val="-6"/>
                <w:sz w:val="20"/>
                <w:szCs w:val="20"/>
              </w:rPr>
            </w:pPr>
          </w:p>
        </w:tc>
        <w:tc>
          <w:tcPr>
            <w:tcW w:w="1134" w:type="dxa"/>
            <w:vMerge/>
          </w:tcPr>
          <w:p w:rsidR="00BC69E3" w:rsidRPr="008C7B77" w:rsidRDefault="00BC69E3" w:rsidP="00ED1B9B">
            <w:pPr>
              <w:jc w:val="center"/>
              <w:rPr>
                <w:spacing w:val="-6"/>
                <w:sz w:val="20"/>
                <w:szCs w:val="20"/>
              </w:rPr>
            </w:pPr>
          </w:p>
        </w:tc>
      </w:tr>
      <w:tr w:rsidR="00BC69E3" w:rsidRPr="008C7B77" w:rsidTr="00ED1B9B">
        <w:tc>
          <w:tcPr>
            <w:tcW w:w="1162" w:type="dxa"/>
          </w:tcPr>
          <w:p w:rsidR="00BC69E3" w:rsidRPr="008C7B77" w:rsidRDefault="00BC69E3" w:rsidP="00ED1B9B">
            <w:pPr>
              <w:jc w:val="center"/>
              <w:rPr>
                <w:spacing w:val="-6"/>
                <w:sz w:val="20"/>
                <w:szCs w:val="20"/>
              </w:rPr>
            </w:pPr>
            <w:r w:rsidRPr="008C7B77">
              <w:rPr>
                <w:spacing w:val="-6"/>
                <w:sz w:val="20"/>
                <w:szCs w:val="20"/>
              </w:rPr>
              <w:t>1</w:t>
            </w:r>
          </w:p>
        </w:tc>
        <w:tc>
          <w:tcPr>
            <w:tcW w:w="1310" w:type="dxa"/>
          </w:tcPr>
          <w:p w:rsidR="00BC69E3" w:rsidRPr="008C7B77" w:rsidRDefault="00BC69E3" w:rsidP="00ED1B9B">
            <w:pPr>
              <w:jc w:val="center"/>
              <w:rPr>
                <w:spacing w:val="-6"/>
                <w:sz w:val="20"/>
                <w:szCs w:val="20"/>
              </w:rPr>
            </w:pPr>
            <w:r w:rsidRPr="008C7B77">
              <w:rPr>
                <w:spacing w:val="-6"/>
                <w:sz w:val="20"/>
                <w:szCs w:val="20"/>
              </w:rPr>
              <w:t>2</w:t>
            </w:r>
          </w:p>
        </w:tc>
        <w:tc>
          <w:tcPr>
            <w:tcW w:w="1276" w:type="dxa"/>
          </w:tcPr>
          <w:p w:rsidR="00BC69E3" w:rsidRPr="008C7B77" w:rsidRDefault="00BC69E3" w:rsidP="00ED1B9B">
            <w:pPr>
              <w:jc w:val="center"/>
              <w:rPr>
                <w:spacing w:val="-6"/>
                <w:sz w:val="20"/>
                <w:szCs w:val="20"/>
              </w:rPr>
            </w:pPr>
            <w:r w:rsidRPr="008C7B77">
              <w:rPr>
                <w:spacing w:val="-6"/>
                <w:sz w:val="20"/>
                <w:szCs w:val="20"/>
              </w:rPr>
              <w:t>3</w:t>
            </w:r>
          </w:p>
        </w:tc>
        <w:tc>
          <w:tcPr>
            <w:tcW w:w="1356" w:type="dxa"/>
          </w:tcPr>
          <w:p w:rsidR="00BC69E3" w:rsidRPr="008C7B77" w:rsidRDefault="00BC69E3" w:rsidP="00ED1B9B">
            <w:pPr>
              <w:jc w:val="center"/>
              <w:rPr>
                <w:spacing w:val="-6"/>
                <w:sz w:val="20"/>
                <w:szCs w:val="20"/>
              </w:rPr>
            </w:pPr>
            <w:r w:rsidRPr="008C7B77">
              <w:rPr>
                <w:spacing w:val="-6"/>
                <w:sz w:val="20"/>
                <w:szCs w:val="20"/>
              </w:rPr>
              <w:t>4</w:t>
            </w:r>
          </w:p>
        </w:tc>
        <w:tc>
          <w:tcPr>
            <w:tcW w:w="1417" w:type="dxa"/>
          </w:tcPr>
          <w:p w:rsidR="00BC69E3" w:rsidRPr="008C7B77" w:rsidRDefault="00BC69E3" w:rsidP="00ED1B9B">
            <w:pPr>
              <w:jc w:val="center"/>
              <w:rPr>
                <w:spacing w:val="-6"/>
                <w:sz w:val="20"/>
                <w:szCs w:val="20"/>
              </w:rPr>
            </w:pPr>
            <w:r w:rsidRPr="008C7B77">
              <w:rPr>
                <w:spacing w:val="-6"/>
                <w:sz w:val="20"/>
                <w:szCs w:val="20"/>
              </w:rPr>
              <w:t>5</w:t>
            </w:r>
          </w:p>
        </w:tc>
        <w:tc>
          <w:tcPr>
            <w:tcW w:w="1385" w:type="dxa"/>
          </w:tcPr>
          <w:p w:rsidR="00BC69E3" w:rsidRPr="008C7B77" w:rsidRDefault="00BC69E3" w:rsidP="00ED1B9B">
            <w:pPr>
              <w:jc w:val="center"/>
              <w:rPr>
                <w:spacing w:val="-6"/>
                <w:sz w:val="20"/>
                <w:szCs w:val="20"/>
              </w:rPr>
            </w:pPr>
            <w:r w:rsidRPr="008C7B77">
              <w:rPr>
                <w:spacing w:val="-6"/>
                <w:sz w:val="20"/>
                <w:szCs w:val="20"/>
              </w:rPr>
              <w:t>6</w:t>
            </w:r>
          </w:p>
        </w:tc>
        <w:tc>
          <w:tcPr>
            <w:tcW w:w="1275" w:type="dxa"/>
          </w:tcPr>
          <w:p w:rsidR="00BC69E3" w:rsidRPr="008C7B77" w:rsidRDefault="00BC69E3" w:rsidP="00ED1B9B">
            <w:pPr>
              <w:jc w:val="center"/>
              <w:rPr>
                <w:spacing w:val="-6"/>
                <w:sz w:val="20"/>
                <w:szCs w:val="20"/>
              </w:rPr>
            </w:pPr>
            <w:r w:rsidRPr="008C7B77">
              <w:rPr>
                <w:spacing w:val="-6"/>
                <w:sz w:val="20"/>
                <w:szCs w:val="20"/>
              </w:rPr>
              <w:t>7</w:t>
            </w:r>
          </w:p>
        </w:tc>
        <w:tc>
          <w:tcPr>
            <w:tcW w:w="1276" w:type="dxa"/>
          </w:tcPr>
          <w:p w:rsidR="00BC69E3" w:rsidRPr="008C7B77" w:rsidRDefault="00BC69E3" w:rsidP="00ED1B9B">
            <w:pPr>
              <w:jc w:val="center"/>
              <w:rPr>
                <w:spacing w:val="-6"/>
                <w:sz w:val="20"/>
                <w:szCs w:val="20"/>
              </w:rPr>
            </w:pPr>
            <w:r w:rsidRPr="008C7B77">
              <w:rPr>
                <w:spacing w:val="-6"/>
                <w:sz w:val="20"/>
                <w:szCs w:val="20"/>
              </w:rPr>
              <w:t>8</w:t>
            </w:r>
          </w:p>
        </w:tc>
        <w:tc>
          <w:tcPr>
            <w:tcW w:w="851" w:type="dxa"/>
          </w:tcPr>
          <w:p w:rsidR="00BC69E3" w:rsidRPr="008C7B77" w:rsidRDefault="00BC69E3" w:rsidP="00ED1B9B">
            <w:pPr>
              <w:jc w:val="center"/>
              <w:rPr>
                <w:spacing w:val="-6"/>
                <w:sz w:val="20"/>
                <w:szCs w:val="20"/>
              </w:rPr>
            </w:pPr>
            <w:r w:rsidRPr="008C7B77">
              <w:rPr>
                <w:spacing w:val="-6"/>
                <w:sz w:val="20"/>
                <w:szCs w:val="20"/>
              </w:rPr>
              <w:t>9</w:t>
            </w:r>
          </w:p>
        </w:tc>
        <w:tc>
          <w:tcPr>
            <w:tcW w:w="1276" w:type="dxa"/>
          </w:tcPr>
          <w:p w:rsidR="00BC69E3" w:rsidRPr="008C7B77" w:rsidRDefault="00BC69E3" w:rsidP="00ED1B9B">
            <w:pPr>
              <w:jc w:val="center"/>
              <w:rPr>
                <w:spacing w:val="-6"/>
                <w:sz w:val="20"/>
                <w:szCs w:val="20"/>
              </w:rPr>
            </w:pPr>
            <w:r w:rsidRPr="008C7B77">
              <w:rPr>
                <w:spacing w:val="-6"/>
                <w:sz w:val="20"/>
                <w:szCs w:val="20"/>
              </w:rPr>
              <w:t>10</w:t>
            </w:r>
          </w:p>
        </w:tc>
        <w:tc>
          <w:tcPr>
            <w:tcW w:w="1134" w:type="dxa"/>
          </w:tcPr>
          <w:p w:rsidR="00BC69E3" w:rsidRPr="008C7B77" w:rsidRDefault="00BC69E3" w:rsidP="00ED1B9B">
            <w:pPr>
              <w:jc w:val="center"/>
              <w:rPr>
                <w:spacing w:val="-6"/>
                <w:sz w:val="20"/>
                <w:szCs w:val="20"/>
              </w:rPr>
            </w:pPr>
            <w:r w:rsidRPr="008C7B77">
              <w:rPr>
                <w:spacing w:val="-6"/>
                <w:sz w:val="20"/>
                <w:szCs w:val="20"/>
              </w:rPr>
              <w:t>11</w:t>
            </w:r>
          </w:p>
        </w:tc>
        <w:tc>
          <w:tcPr>
            <w:tcW w:w="1134" w:type="dxa"/>
          </w:tcPr>
          <w:p w:rsidR="00BC69E3" w:rsidRPr="008C7B77" w:rsidRDefault="00BC69E3" w:rsidP="00ED1B9B">
            <w:pPr>
              <w:jc w:val="center"/>
              <w:rPr>
                <w:spacing w:val="-6"/>
                <w:sz w:val="20"/>
                <w:szCs w:val="20"/>
              </w:rPr>
            </w:pPr>
            <w:r w:rsidRPr="008C7B77">
              <w:rPr>
                <w:spacing w:val="-6"/>
                <w:sz w:val="20"/>
                <w:szCs w:val="20"/>
              </w:rPr>
              <w:t>12</w:t>
            </w:r>
          </w:p>
        </w:tc>
      </w:tr>
      <w:tr w:rsidR="00BC69E3" w:rsidRPr="008C7B77" w:rsidTr="00ED1B9B">
        <w:tc>
          <w:tcPr>
            <w:tcW w:w="1162" w:type="dxa"/>
          </w:tcPr>
          <w:p w:rsidR="00BC69E3" w:rsidRPr="008C7B77" w:rsidRDefault="00BC69E3" w:rsidP="00ED1B9B">
            <w:pPr>
              <w:rPr>
                <w:spacing w:val="-6"/>
                <w:sz w:val="20"/>
                <w:szCs w:val="20"/>
              </w:rPr>
            </w:pPr>
          </w:p>
        </w:tc>
        <w:tc>
          <w:tcPr>
            <w:tcW w:w="1310" w:type="dxa"/>
          </w:tcPr>
          <w:p w:rsidR="00BC69E3" w:rsidRPr="008C7B77" w:rsidRDefault="00BC69E3" w:rsidP="00ED1B9B">
            <w:pPr>
              <w:rPr>
                <w:spacing w:val="-6"/>
                <w:sz w:val="20"/>
                <w:szCs w:val="20"/>
              </w:rPr>
            </w:pPr>
          </w:p>
        </w:tc>
        <w:tc>
          <w:tcPr>
            <w:tcW w:w="1276" w:type="dxa"/>
          </w:tcPr>
          <w:p w:rsidR="00BC69E3" w:rsidRPr="008C7B77" w:rsidRDefault="00BC69E3" w:rsidP="00ED1B9B">
            <w:pPr>
              <w:rPr>
                <w:spacing w:val="-6"/>
                <w:sz w:val="20"/>
                <w:szCs w:val="20"/>
              </w:rPr>
            </w:pPr>
          </w:p>
        </w:tc>
        <w:tc>
          <w:tcPr>
            <w:tcW w:w="1356" w:type="dxa"/>
          </w:tcPr>
          <w:p w:rsidR="00BC69E3" w:rsidRPr="008C7B77" w:rsidRDefault="00BC69E3" w:rsidP="00ED1B9B">
            <w:pPr>
              <w:rPr>
                <w:spacing w:val="-6"/>
                <w:sz w:val="20"/>
                <w:szCs w:val="20"/>
              </w:rPr>
            </w:pPr>
          </w:p>
        </w:tc>
        <w:tc>
          <w:tcPr>
            <w:tcW w:w="1417" w:type="dxa"/>
          </w:tcPr>
          <w:p w:rsidR="00BC69E3" w:rsidRPr="008C7B77" w:rsidRDefault="00BC69E3" w:rsidP="00ED1B9B">
            <w:pPr>
              <w:rPr>
                <w:spacing w:val="-6"/>
                <w:sz w:val="20"/>
                <w:szCs w:val="20"/>
              </w:rPr>
            </w:pPr>
          </w:p>
        </w:tc>
        <w:tc>
          <w:tcPr>
            <w:tcW w:w="1385" w:type="dxa"/>
          </w:tcPr>
          <w:p w:rsidR="00BC69E3" w:rsidRPr="008C7B77" w:rsidRDefault="00BC69E3" w:rsidP="00ED1B9B">
            <w:pPr>
              <w:rPr>
                <w:spacing w:val="-6"/>
                <w:sz w:val="20"/>
                <w:szCs w:val="20"/>
              </w:rPr>
            </w:pPr>
          </w:p>
        </w:tc>
        <w:tc>
          <w:tcPr>
            <w:tcW w:w="1275" w:type="dxa"/>
          </w:tcPr>
          <w:p w:rsidR="00BC69E3" w:rsidRPr="008C7B77" w:rsidRDefault="00BC69E3" w:rsidP="00ED1B9B">
            <w:pPr>
              <w:rPr>
                <w:spacing w:val="-6"/>
                <w:sz w:val="20"/>
                <w:szCs w:val="20"/>
              </w:rPr>
            </w:pPr>
          </w:p>
        </w:tc>
        <w:tc>
          <w:tcPr>
            <w:tcW w:w="1276" w:type="dxa"/>
          </w:tcPr>
          <w:p w:rsidR="00BC69E3" w:rsidRPr="008C7B77" w:rsidRDefault="00BC69E3" w:rsidP="00ED1B9B">
            <w:pPr>
              <w:rPr>
                <w:spacing w:val="-6"/>
                <w:sz w:val="20"/>
                <w:szCs w:val="20"/>
              </w:rPr>
            </w:pPr>
          </w:p>
        </w:tc>
        <w:tc>
          <w:tcPr>
            <w:tcW w:w="851" w:type="dxa"/>
          </w:tcPr>
          <w:p w:rsidR="00BC69E3" w:rsidRPr="008C7B77" w:rsidRDefault="00BC69E3" w:rsidP="00ED1B9B">
            <w:pPr>
              <w:rPr>
                <w:spacing w:val="-6"/>
                <w:sz w:val="20"/>
                <w:szCs w:val="20"/>
              </w:rPr>
            </w:pPr>
          </w:p>
        </w:tc>
        <w:tc>
          <w:tcPr>
            <w:tcW w:w="1276" w:type="dxa"/>
          </w:tcPr>
          <w:p w:rsidR="00BC69E3" w:rsidRPr="008C7B77" w:rsidRDefault="00BC69E3" w:rsidP="00ED1B9B">
            <w:pPr>
              <w:rPr>
                <w:spacing w:val="-6"/>
                <w:sz w:val="20"/>
                <w:szCs w:val="20"/>
              </w:rPr>
            </w:pPr>
          </w:p>
        </w:tc>
        <w:tc>
          <w:tcPr>
            <w:tcW w:w="1134" w:type="dxa"/>
          </w:tcPr>
          <w:p w:rsidR="00BC69E3" w:rsidRPr="008C7B77" w:rsidRDefault="00BC69E3" w:rsidP="00ED1B9B">
            <w:pPr>
              <w:rPr>
                <w:spacing w:val="-6"/>
                <w:sz w:val="20"/>
                <w:szCs w:val="20"/>
              </w:rPr>
            </w:pPr>
          </w:p>
        </w:tc>
        <w:tc>
          <w:tcPr>
            <w:tcW w:w="1134" w:type="dxa"/>
          </w:tcPr>
          <w:p w:rsidR="00BC69E3" w:rsidRPr="008C7B77" w:rsidRDefault="00BC69E3" w:rsidP="00ED1B9B">
            <w:pPr>
              <w:rPr>
                <w:spacing w:val="-6"/>
                <w:sz w:val="20"/>
                <w:szCs w:val="20"/>
              </w:rPr>
            </w:pPr>
          </w:p>
        </w:tc>
      </w:tr>
      <w:tr w:rsidR="00BC69E3" w:rsidRPr="008C7B77" w:rsidTr="00ED1B9B">
        <w:tc>
          <w:tcPr>
            <w:tcW w:w="1162" w:type="dxa"/>
          </w:tcPr>
          <w:p w:rsidR="00BC69E3" w:rsidRPr="008C7B77" w:rsidRDefault="00BC69E3" w:rsidP="00ED1B9B">
            <w:pPr>
              <w:rPr>
                <w:spacing w:val="-6"/>
                <w:sz w:val="20"/>
                <w:szCs w:val="20"/>
              </w:rPr>
            </w:pPr>
          </w:p>
        </w:tc>
        <w:tc>
          <w:tcPr>
            <w:tcW w:w="1310" w:type="dxa"/>
          </w:tcPr>
          <w:p w:rsidR="00BC69E3" w:rsidRPr="008C7B77" w:rsidRDefault="00BC69E3" w:rsidP="00ED1B9B">
            <w:pPr>
              <w:rPr>
                <w:spacing w:val="-6"/>
                <w:sz w:val="20"/>
                <w:szCs w:val="20"/>
              </w:rPr>
            </w:pPr>
          </w:p>
        </w:tc>
        <w:tc>
          <w:tcPr>
            <w:tcW w:w="1276" w:type="dxa"/>
          </w:tcPr>
          <w:p w:rsidR="00BC69E3" w:rsidRPr="008C7B77" w:rsidRDefault="00BC69E3" w:rsidP="00ED1B9B">
            <w:pPr>
              <w:rPr>
                <w:spacing w:val="-6"/>
                <w:sz w:val="20"/>
                <w:szCs w:val="20"/>
              </w:rPr>
            </w:pPr>
          </w:p>
        </w:tc>
        <w:tc>
          <w:tcPr>
            <w:tcW w:w="1356" w:type="dxa"/>
          </w:tcPr>
          <w:p w:rsidR="00BC69E3" w:rsidRPr="008C7B77" w:rsidRDefault="00BC69E3" w:rsidP="00ED1B9B">
            <w:pPr>
              <w:rPr>
                <w:spacing w:val="-6"/>
                <w:sz w:val="20"/>
                <w:szCs w:val="20"/>
              </w:rPr>
            </w:pPr>
          </w:p>
        </w:tc>
        <w:tc>
          <w:tcPr>
            <w:tcW w:w="1417" w:type="dxa"/>
          </w:tcPr>
          <w:p w:rsidR="00BC69E3" w:rsidRPr="008C7B77" w:rsidRDefault="00BC69E3" w:rsidP="00ED1B9B">
            <w:pPr>
              <w:rPr>
                <w:spacing w:val="-6"/>
                <w:sz w:val="20"/>
                <w:szCs w:val="20"/>
              </w:rPr>
            </w:pPr>
          </w:p>
        </w:tc>
        <w:tc>
          <w:tcPr>
            <w:tcW w:w="1385" w:type="dxa"/>
          </w:tcPr>
          <w:p w:rsidR="00BC69E3" w:rsidRPr="008C7B77" w:rsidRDefault="00BC69E3" w:rsidP="00ED1B9B">
            <w:pPr>
              <w:rPr>
                <w:spacing w:val="-6"/>
                <w:sz w:val="20"/>
                <w:szCs w:val="20"/>
              </w:rPr>
            </w:pPr>
          </w:p>
        </w:tc>
        <w:tc>
          <w:tcPr>
            <w:tcW w:w="1275" w:type="dxa"/>
          </w:tcPr>
          <w:p w:rsidR="00BC69E3" w:rsidRPr="008C7B77" w:rsidRDefault="00BC69E3" w:rsidP="00ED1B9B">
            <w:pPr>
              <w:rPr>
                <w:spacing w:val="-6"/>
                <w:sz w:val="20"/>
                <w:szCs w:val="20"/>
              </w:rPr>
            </w:pPr>
          </w:p>
        </w:tc>
        <w:tc>
          <w:tcPr>
            <w:tcW w:w="1276" w:type="dxa"/>
          </w:tcPr>
          <w:p w:rsidR="00BC69E3" w:rsidRPr="008C7B77" w:rsidRDefault="00BC69E3" w:rsidP="00ED1B9B">
            <w:pPr>
              <w:rPr>
                <w:spacing w:val="-6"/>
                <w:sz w:val="20"/>
                <w:szCs w:val="20"/>
              </w:rPr>
            </w:pPr>
          </w:p>
        </w:tc>
        <w:tc>
          <w:tcPr>
            <w:tcW w:w="851" w:type="dxa"/>
          </w:tcPr>
          <w:p w:rsidR="00BC69E3" w:rsidRPr="008C7B77" w:rsidRDefault="00BC69E3" w:rsidP="00ED1B9B">
            <w:pPr>
              <w:rPr>
                <w:spacing w:val="-6"/>
                <w:sz w:val="20"/>
                <w:szCs w:val="20"/>
              </w:rPr>
            </w:pPr>
          </w:p>
        </w:tc>
        <w:tc>
          <w:tcPr>
            <w:tcW w:w="1276" w:type="dxa"/>
          </w:tcPr>
          <w:p w:rsidR="00BC69E3" w:rsidRPr="008C7B77" w:rsidRDefault="00BC69E3" w:rsidP="00ED1B9B">
            <w:pPr>
              <w:rPr>
                <w:spacing w:val="-6"/>
                <w:sz w:val="20"/>
                <w:szCs w:val="20"/>
              </w:rPr>
            </w:pPr>
          </w:p>
        </w:tc>
        <w:tc>
          <w:tcPr>
            <w:tcW w:w="1134" w:type="dxa"/>
          </w:tcPr>
          <w:p w:rsidR="00BC69E3" w:rsidRPr="008C7B77" w:rsidRDefault="00BC69E3" w:rsidP="00ED1B9B">
            <w:pPr>
              <w:rPr>
                <w:spacing w:val="-6"/>
                <w:sz w:val="20"/>
                <w:szCs w:val="20"/>
              </w:rPr>
            </w:pPr>
          </w:p>
        </w:tc>
        <w:tc>
          <w:tcPr>
            <w:tcW w:w="1134" w:type="dxa"/>
          </w:tcPr>
          <w:p w:rsidR="00BC69E3" w:rsidRPr="008C7B77" w:rsidRDefault="00BC69E3" w:rsidP="00ED1B9B">
            <w:pPr>
              <w:rPr>
                <w:spacing w:val="-6"/>
                <w:sz w:val="20"/>
                <w:szCs w:val="20"/>
              </w:rPr>
            </w:pPr>
          </w:p>
        </w:tc>
      </w:tr>
      <w:tr w:rsidR="00BC69E3" w:rsidRPr="008C7B77" w:rsidTr="00ED1B9B">
        <w:tc>
          <w:tcPr>
            <w:tcW w:w="1162" w:type="dxa"/>
          </w:tcPr>
          <w:p w:rsidR="00BC69E3" w:rsidRPr="008C7B77" w:rsidRDefault="00BC69E3" w:rsidP="00ED1B9B">
            <w:pPr>
              <w:rPr>
                <w:spacing w:val="-6"/>
                <w:sz w:val="20"/>
                <w:szCs w:val="20"/>
              </w:rPr>
            </w:pPr>
          </w:p>
        </w:tc>
        <w:tc>
          <w:tcPr>
            <w:tcW w:w="1310" w:type="dxa"/>
          </w:tcPr>
          <w:p w:rsidR="00BC69E3" w:rsidRPr="008C7B77" w:rsidRDefault="00BC69E3" w:rsidP="00ED1B9B">
            <w:pPr>
              <w:rPr>
                <w:spacing w:val="-6"/>
                <w:sz w:val="20"/>
                <w:szCs w:val="20"/>
              </w:rPr>
            </w:pPr>
          </w:p>
        </w:tc>
        <w:tc>
          <w:tcPr>
            <w:tcW w:w="1276" w:type="dxa"/>
          </w:tcPr>
          <w:p w:rsidR="00BC69E3" w:rsidRPr="008C7B77" w:rsidRDefault="00BC69E3" w:rsidP="00ED1B9B">
            <w:pPr>
              <w:rPr>
                <w:spacing w:val="-6"/>
                <w:sz w:val="20"/>
                <w:szCs w:val="20"/>
              </w:rPr>
            </w:pPr>
          </w:p>
        </w:tc>
        <w:tc>
          <w:tcPr>
            <w:tcW w:w="1356" w:type="dxa"/>
          </w:tcPr>
          <w:p w:rsidR="00BC69E3" w:rsidRPr="008C7B77" w:rsidRDefault="00BC69E3" w:rsidP="00ED1B9B">
            <w:pPr>
              <w:rPr>
                <w:spacing w:val="-6"/>
                <w:sz w:val="20"/>
                <w:szCs w:val="20"/>
              </w:rPr>
            </w:pPr>
          </w:p>
        </w:tc>
        <w:tc>
          <w:tcPr>
            <w:tcW w:w="1417" w:type="dxa"/>
          </w:tcPr>
          <w:p w:rsidR="00BC69E3" w:rsidRPr="008C7B77" w:rsidRDefault="00BC69E3" w:rsidP="00ED1B9B">
            <w:pPr>
              <w:rPr>
                <w:spacing w:val="-6"/>
                <w:sz w:val="20"/>
                <w:szCs w:val="20"/>
              </w:rPr>
            </w:pPr>
          </w:p>
        </w:tc>
        <w:tc>
          <w:tcPr>
            <w:tcW w:w="1385" w:type="dxa"/>
          </w:tcPr>
          <w:p w:rsidR="00BC69E3" w:rsidRPr="008C7B77" w:rsidRDefault="00BC69E3" w:rsidP="00ED1B9B">
            <w:pPr>
              <w:rPr>
                <w:spacing w:val="-6"/>
                <w:sz w:val="20"/>
                <w:szCs w:val="20"/>
              </w:rPr>
            </w:pPr>
          </w:p>
        </w:tc>
        <w:tc>
          <w:tcPr>
            <w:tcW w:w="1275" w:type="dxa"/>
          </w:tcPr>
          <w:p w:rsidR="00BC69E3" w:rsidRPr="008C7B77" w:rsidRDefault="00BC69E3" w:rsidP="00ED1B9B">
            <w:pPr>
              <w:rPr>
                <w:spacing w:val="-6"/>
                <w:sz w:val="20"/>
                <w:szCs w:val="20"/>
              </w:rPr>
            </w:pPr>
          </w:p>
        </w:tc>
        <w:tc>
          <w:tcPr>
            <w:tcW w:w="1276" w:type="dxa"/>
          </w:tcPr>
          <w:p w:rsidR="00BC69E3" w:rsidRPr="008C7B77" w:rsidRDefault="00BC69E3" w:rsidP="00ED1B9B">
            <w:pPr>
              <w:rPr>
                <w:spacing w:val="-6"/>
                <w:sz w:val="20"/>
                <w:szCs w:val="20"/>
              </w:rPr>
            </w:pPr>
          </w:p>
        </w:tc>
        <w:tc>
          <w:tcPr>
            <w:tcW w:w="851" w:type="dxa"/>
          </w:tcPr>
          <w:p w:rsidR="00BC69E3" w:rsidRPr="008C7B77" w:rsidRDefault="00BC69E3" w:rsidP="00ED1B9B">
            <w:pPr>
              <w:rPr>
                <w:spacing w:val="-6"/>
                <w:sz w:val="20"/>
                <w:szCs w:val="20"/>
              </w:rPr>
            </w:pPr>
          </w:p>
        </w:tc>
        <w:tc>
          <w:tcPr>
            <w:tcW w:w="1276" w:type="dxa"/>
          </w:tcPr>
          <w:p w:rsidR="00BC69E3" w:rsidRPr="008C7B77" w:rsidRDefault="00BC69E3" w:rsidP="00ED1B9B">
            <w:pPr>
              <w:rPr>
                <w:spacing w:val="-6"/>
                <w:sz w:val="20"/>
                <w:szCs w:val="20"/>
              </w:rPr>
            </w:pPr>
          </w:p>
        </w:tc>
        <w:tc>
          <w:tcPr>
            <w:tcW w:w="1134" w:type="dxa"/>
          </w:tcPr>
          <w:p w:rsidR="00BC69E3" w:rsidRPr="008C7B77" w:rsidRDefault="00BC69E3" w:rsidP="00ED1B9B">
            <w:pPr>
              <w:rPr>
                <w:spacing w:val="-6"/>
                <w:sz w:val="20"/>
                <w:szCs w:val="20"/>
              </w:rPr>
            </w:pPr>
          </w:p>
        </w:tc>
        <w:tc>
          <w:tcPr>
            <w:tcW w:w="1134" w:type="dxa"/>
          </w:tcPr>
          <w:p w:rsidR="00BC69E3" w:rsidRPr="008C7B77" w:rsidRDefault="00BC69E3" w:rsidP="00ED1B9B">
            <w:pPr>
              <w:rPr>
                <w:spacing w:val="-6"/>
                <w:sz w:val="20"/>
                <w:szCs w:val="20"/>
              </w:rPr>
            </w:pPr>
          </w:p>
        </w:tc>
      </w:tr>
    </w:tbl>
    <w:p w:rsidR="00BC69E3" w:rsidRPr="00691F29" w:rsidRDefault="00BC69E3" w:rsidP="00ED1B9B">
      <w:pPr>
        <w:rPr>
          <w:sz w:val="16"/>
          <w:szCs w:val="16"/>
        </w:rPr>
      </w:pPr>
    </w:p>
    <w:p w:rsidR="00BC69E3" w:rsidRPr="00BF5BF2" w:rsidRDefault="00BC69E3" w:rsidP="00ED1B9B">
      <w:pPr>
        <w:rPr>
          <w:vertAlign w:val="superscript"/>
        </w:rPr>
      </w:pPr>
      <w:r w:rsidRPr="00BF5BF2">
        <w:t>3.2. Показатели, характеризующие объем работы:</w:t>
      </w:r>
    </w:p>
    <w:p w:rsidR="00BC69E3" w:rsidRPr="00691F29" w:rsidRDefault="00BC69E3" w:rsidP="00ED1B9B">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129"/>
        <w:gridCol w:w="1289"/>
        <w:gridCol w:w="1312"/>
        <w:gridCol w:w="1289"/>
        <w:gridCol w:w="1289"/>
        <w:gridCol w:w="1310"/>
        <w:gridCol w:w="1235"/>
        <w:gridCol w:w="1235"/>
        <w:gridCol w:w="509"/>
        <w:gridCol w:w="883"/>
        <w:gridCol w:w="1114"/>
        <w:gridCol w:w="954"/>
        <w:gridCol w:w="954"/>
      </w:tblGrid>
      <w:tr w:rsidR="00BC69E3" w:rsidRPr="006C798A" w:rsidTr="00ED1B9B">
        <w:trPr>
          <w:trHeight w:val="70"/>
        </w:trPr>
        <w:tc>
          <w:tcPr>
            <w:tcW w:w="1129" w:type="dxa"/>
            <w:vMerge w:val="restart"/>
          </w:tcPr>
          <w:p w:rsidR="00BC69E3" w:rsidRPr="006C798A" w:rsidRDefault="00BC69E3" w:rsidP="00ED1B9B">
            <w:pPr>
              <w:jc w:val="center"/>
              <w:rPr>
                <w:sz w:val="18"/>
                <w:szCs w:val="18"/>
                <w:vertAlign w:val="superscript"/>
              </w:rPr>
            </w:pPr>
            <w:r w:rsidRPr="006C798A">
              <w:rPr>
                <w:spacing w:val="-6"/>
                <w:sz w:val="18"/>
                <w:szCs w:val="18"/>
              </w:rPr>
              <w:t>Уникальный номер реестровой записи</w:t>
            </w:r>
          </w:p>
        </w:tc>
        <w:tc>
          <w:tcPr>
            <w:tcW w:w="3965" w:type="dxa"/>
            <w:gridSpan w:val="3"/>
            <w:vMerge w:val="restart"/>
          </w:tcPr>
          <w:p w:rsidR="00BC69E3" w:rsidRPr="006C798A" w:rsidRDefault="00BC69E3" w:rsidP="00ED1B9B">
            <w:pPr>
              <w:jc w:val="center"/>
              <w:rPr>
                <w:sz w:val="18"/>
                <w:szCs w:val="18"/>
                <w:vertAlign w:val="superscript"/>
              </w:rPr>
            </w:pPr>
            <w:r w:rsidRPr="006C798A">
              <w:rPr>
                <w:spacing w:val="-6"/>
                <w:sz w:val="18"/>
                <w:szCs w:val="18"/>
              </w:rPr>
              <w:t>Показатель, характеризующий содержание работы (по справочникам)</w:t>
            </w:r>
          </w:p>
        </w:tc>
        <w:tc>
          <w:tcPr>
            <w:tcW w:w="2669" w:type="dxa"/>
            <w:gridSpan w:val="2"/>
            <w:vMerge w:val="restart"/>
          </w:tcPr>
          <w:p w:rsidR="00BC69E3" w:rsidRPr="006C798A" w:rsidRDefault="00BC69E3" w:rsidP="00ED1B9B">
            <w:pPr>
              <w:jc w:val="center"/>
              <w:rPr>
                <w:spacing w:val="-6"/>
                <w:sz w:val="18"/>
                <w:szCs w:val="18"/>
              </w:rPr>
            </w:pPr>
            <w:r w:rsidRPr="006C798A">
              <w:rPr>
                <w:spacing w:val="-6"/>
                <w:sz w:val="18"/>
                <w:szCs w:val="18"/>
              </w:rPr>
              <w:t>Показатель, характеризующий условия (формы) выполнения</w:t>
            </w:r>
          </w:p>
          <w:p w:rsidR="00BC69E3" w:rsidRPr="006C798A" w:rsidRDefault="00BC69E3" w:rsidP="00ED1B9B">
            <w:pPr>
              <w:jc w:val="center"/>
              <w:rPr>
                <w:sz w:val="18"/>
                <w:szCs w:val="18"/>
                <w:vertAlign w:val="superscript"/>
              </w:rPr>
            </w:pPr>
            <w:r w:rsidRPr="006C798A">
              <w:rPr>
                <w:spacing w:val="-6"/>
                <w:sz w:val="18"/>
                <w:szCs w:val="18"/>
              </w:rPr>
              <w:t>работы (по справочникам)</w:t>
            </w:r>
          </w:p>
        </w:tc>
        <w:tc>
          <w:tcPr>
            <w:tcW w:w="4000" w:type="dxa"/>
            <w:gridSpan w:val="4"/>
          </w:tcPr>
          <w:p w:rsidR="00BC69E3" w:rsidRPr="006C798A" w:rsidRDefault="00BC69E3" w:rsidP="00ED1B9B">
            <w:pPr>
              <w:jc w:val="center"/>
              <w:rPr>
                <w:sz w:val="18"/>
                <w:szCs w:val="18"/>
                <w:vertAlign w:val="superscript"/>
              </w:rPr>
            </w:pPr>
            <w:r w:rsidRPr="006C798A">
              <w:rPr>
                <w:spacing w:val="-6"/>
                <w:sz w:val="18"/>
                <w:szCs w:val="18"/>
              </w:rPr>
              <w:t>Показатель объема работы</w:t>
            </w:r>
          </w:p>
        </w:tc>
        <w:tc>
          <w:tcPr>
            <w:tcW w:w="3022" w:type="dxa"/>
            <w:gridSpan w:val="3"/>
          </w:tcPr>
          <w:p w:rsidR="00BC69E3" w:rsidRPr="006C798A" w:rsidRDefault="00BC69E3" w:rsidP="00ED1B9B">
            <w:pPr>
              <w:jc w:val="center"/>
              <w:rPr>
                <w:sz w:val="18"/>
                <w:szCs w:val="18"/>
                <w:vertAlign w:val="superscript"/>
              </w:rPr>
            </w:pPr>
            <w:r w:rsidRPr="006C798A">
              <w:rPr>
                <w:spacing w:val="-6"/>
                <w:sz w:val="18"/>
                <w:szCs w:val="18"/>
              </w:rPr>
              <w:t>Значение показателя объема работы</w:t>
            </w:r>
          </w:p>
        </w:tc>
      </w:tr>
      <w:tr w:rsidR="00BC69E3" w:rsidRPr="006C798A" w:rsidTr="00ED1B9B">
        <w:trPr>
          <w:trHeight w:val="207"/>
        </w:trPr>
        <w:tc>
          <w:tcPr>
            <w:tcW w:w="1129" w:type="dxa"/>
            <w:vMerge/>
          </w:tcPr>
          <w:p w:rsidR="00BC69E3" w:rsidRPr="006C798A" w:rsidRDefault="00BC69E3" w:rsidP="00ED1B9B">
            <w:pPr>
              <w:jc w:val="center"/>
              <w:rPr>
                <w:sz w:val="18"/>
                <w:szCs w:val="18"/>
                <w:vertAlign w:val="superscript"/>
              </w:rPr>
            </w:pPr>
          </w:p>
        </w:tc>
        <w:tc>
          <w:tcPr>
            <w:tcW w:w="3965" w:type="dxa"/>
            <w:gridSpan w:val="3"/>
            <w:vMerge/>
          </w:tcPr>
          <w:p w:rsidR="00BC69E3" w:rsidRPr="006C798A" w:rsidRDefault="00BC69E3" w:rsidP="00ED1B9B">
            <w:pPr>
              <w:jc w:val="center"/>
              <w:rPr>
                <w:sz w:val="18"/>
                <w:szCs w:val="18"/>
                <w:vertAlign w:val="superscript"/>
              </w:rPr>
            </w:pPr>
          </w:p>
        </w:tc>
        <w:tc>
          <w:tcPr>
            <w:tcW w:w="2669" w:type="dxa"/>
            <w:gridSpan w:val="2"/>
            <w:vMerge/>
          </w:tcPr>
          <w:p w:rsidR="00BC69E3" w:rsidRPr="006C798A" w:rsidRDefault="00BC69E3" w:rsidP="00ED1B9B">
            <w:pPr>
              <w:jc w:val="center"/>
              <w:rPr>
                <w:sz w:val="18"/>
                <w:szCs w:val="18"/>
                <w:vertAlign w:val="superscript"/>
              </w:rPr>
            </w:pPr>
          </w:p>
        </w:tc>
        <w:tc>
          <w:tcPr>
            <w:tcW w:w="1235" w:type="dxa"/>
            <w:vMerge w:val="restart"/>
          </w:tcPr>
          <w:p w:rsidR="00BC69E3" w:rsidRPr="006C798A" w:rsidRDefault="00BC69E3" w:rsidP="00ED1B9B">
            <w:pPr>
              <w:jc w:val="center"/>
              <w:rPr>
                <w:sz w:val="18"/>
                <w:szCs w:val="18"/>
                <w:vertAlign w:val="superscript"/>
              </w:rPr>
            </w:pPr>
            <w:r w:rsidRPr="006C798A">
              <w:rPr>
                <w:spacing w:val="-6"/>
                <w:sz w:val="18"/>
                <w:szCs w:val="18"/>
              </w:rPr>
              <w:t>наименование показателя</w:t>
            </w:r>
          </w:p>
        </w:tc>
        <w:tc>
          <w:tcPr>
            <w:tcW w:w="1882" w:type="dxa"/>
            <w:gridSpan w:val="2"/>
          </w:tcPr>
          <w:p w:rsidR="00BC69E3" w:rsidRPr="006C798A" w:rsidRDefault="00BC69E3" w:rsidP="00ED1B9B">
            <w:pPr>
              <w:jc w:val="center"/>
              <w:rPr>
                <w:sz w:val="18"/>
                <w:szCs w:val="18"/>
                <w:vertAlign w:val="superscript"/>
              </w:rPr>
            </w:pPr>
            <w:r w:rsidRPr="006C798A">
              <w:rPr>
                <w:spacing w:val="-6"/>
                <w:sz w:val="18"/>
                <w:szCs w:val="18"/>
              </w:rPr>
              <w:t xml:space="preserve">единица измерения </w:t>
            </w:r>
            <w:r w:rsidRPr="006C798A">
              <w:rPr>
                <w:spacing w:val="-6"/>
                <w:sz w:val="18"/>
                <w:szCs w:val="18"/>
              </w:rPr>
              <w:br/>
              <w:t>по ОКЕИ</w:t>
            </w:r>
          </w:p>
        </w:tc>
        <w:tc>
          <w:tcPr>
            <w:tcW w:w="883" w:type="dxa"/>
            <w:vMerge w:val="restart"/>
          </w:tcPr>
          <w:p w:rsidR="00BC69E3" w:rsidRPr="006C798A" w:rsidRDefault="00BC69E3" w:rsidP="00ED1B9B">
            <w:pPr>
              <w:jc w:val="center"/>
              <w:rPr>
                <w:sz w:val="18"/>
                <w:szCs w:val="18"/>
                <w:vertAlign w:val="superscript"/>
              </w:rPr>
            </w:pPr>
            <w:r w:rsidRPr="006C798A">
              <w:rPr>
                <w:spacing w:val="-6"/>
                <w:sz w:val="18"/>
                <w:szCs w:val="18"/>
              </w:rPr>
              <w:t>описание работы</w:t>
            </w:r>
          </w:p>
        </w:tc>
        <w:tc>
          <w:tcPr>
            <w:tcW w:w="1114" w:type="dxa"/>
            <w:vMerge w:val="restart"/>
          </w:tcPr>
          <w:p w:rsidR="00BC69E3" w:rsidRPr="006C798A" w:rsidRDefault="00BC69E3" w:rsidP="00ED1B9B">
            <w:pPr>
              <w:jc w:val="center"/>
              <w:rPr>
                <w:spacing w:val="-6"/>
                <w:sz w:val="18"/>
                <w:szCs w:val="18"/>
              </w:rPr>
            </w:pPr>
            <w:r w:rsidRPr="006C798A">
              <w:rPr>
                <w:spacing w:val="-6"/>
                <w:sz w:val="18"/>
                <w:szCs w:val="18"/>
              </w:rPr>
              <w:t>20__ год</w:t>
            </w:r>
          </w:p>
          <w:p w:rsidR="00BC69E3" w:rsidRPr="006C798A" w:rsidRDefault="00BC69E3" w:rsidP="00ED1B9B">
            <w:pPr>
              <w:jc w:val="center"/>
              <w:rPr>
                <w:spacing w:val="-6"/>
                <w:sz w:val="18"/>
                <w:szCs w:val="18"/>
                <w:vertAlign w:val="superscript"/>
              </w:rPr>
            </w:pPr>
            <w:r w:rsidRPr="006C798A">
              <w:rPr>
                <w:spacing w:val="-6"/>
                <w:sz w:val="18"/>
                <w:szCs w:val="18"/>
              </w:rPr>
              <w:t>(очередной финансовый год)</w:t>
            </w:r>
          </w:p>
        </w:tc>
        <w:tc>
          <w:tcPr>
            <w:tcW w:w="954" w:type="dxa"/>
            <w:vMerge w:val="restart"/>
          </w:tcPr>
          <w:p w:rsidR="00BC69E3" w:rsidRPr="006C798A" w:rsidRDefault="00BC69E3" w:rsidP="00ED1B9B">
            <w:pPr>
              <w:jc w:val="center"/>
              <w:rPr>
                <w:spacing w:val="-6"/>
                <w:sz w:val="18"/>
                <w:szCs w:val="18"/>
              </w:rPr>
            </w:pPr>
            <w:r w:rsidRPr="006C798A">
              <w:rPr>
                <w:spacing w:val="-6"/>
                <w:sz w:val="18"/>
                <w:szCs w:val="18"/>
              </w:rPr>
              <w:t>20__ год</w:t>
            </w:r>
          </w:p>
          <w:p w:rsidR="00BC69E3" w:rsidRPr="006C798A" w:rsidRDefault="00BC69E3" w:rsidP="00ED1B9B">
            <w:pPr>
              <w:jc w:val="center"/>
              <w:rPr>
                <w:sz w:val="18"/>
                <w:szCs w:val="18"/>
                <w:vertAlign w:val="superscript"/>
              </w:rPr>
            </w:pPr>
            <w:r w:rsidRPr="006C798A">
              <w:rPr>
                <w:spacing w:val="-6"/>
                <w:sz w:val="18"/>
                <w:szCs w:val="18"/>
              </w:rPr>
              <w:t>(1-й год планового периода)</w:t>
            </w:r>
          </w:p>
        </w:tc>
        <w:tc>
          <w:tcPr>
            <w:tcW w:w="954" w:type="dxa"/>
            <w:vMerge w:val="restart"/>
          </w:tcPr>
          <w:p w:rsidR="00BC69E3" w:rsidRPr="006C798A" w:rsidRDefault="00BC69E3" w:rsidP="00ED1B9B">
            <w:pPr>
              <w:jc w:val="center"/>
              <w:rPr>
                <w:spacing w:val="-6"/>
                <w:sz w:val="18"/>
                <w:szCs w:val="18"/>
              </w:rPr>
            </w:pPr>
            <w:r w:rsidRPr="006C798A">
              <w:rPr>
                <w:spacing w:val="-6"/>
                <w:sz w:val="18"/>
                <w:szCs w:val="18"/>
              </w:rPr>
              <w:t>20__ год</w:t>
            </w:r>
          </w:p>
          <w:p w:rsidR="00BC69E3" w:rsidRPr="006C798A" w:rsidRDefault="00BC69E3" w:rsidP="00ED1B9B">
            <w:pPr>
              <w:jc w:val="center"/>
              <w:rPr>
                <w:sz w:val="18"/>
                <w:szCs w:val="18"/>
                <w:vertAlign w:val="superscript"/>
              </w:rPr>
            </w:pPr>
            <w:r w:rsidRPr="006C798A">
              <w:rPr>
                <w:spacing w:val="-6"/>
                <w:sz w:val="18"/>
                <w:szCs w:val="18"/>
              </w:rPr>
              <w:t>(2-й год планового периода)</w:t>
            </w:r>
          </w:p>
        </w:tc>
      </w:tr>
      <w:tr w:rsidR="00BC69E3" w:rsidRPr="006C798A" w:rsidTr="00ED1B9B">
        <w:trPr>
          <w:trHeight w:val="70"/>
        </w:trPr>
        <w:tc>
          <w:tcPr>
            <w:tcW w:w="1129" w:type="dxa"/>
            <w:vMerge/>
          </w:tcPr>
          <w:p w:rsidR="00BC69E3" w:rsidRPr="006C798A" w:rsidRDefault="00BC69E3" w:rsidP="00ED1B9B">
            <w:pPr>
              <w:jc w:val="center"/>
              <w:rPr>
                <w:vertAlign w:val="superscript"/>
              </w:rPr>
            </w:pPr>
          </w:p>
        </w:tc>
        <w:tc>
          <w:tcPr>
            <w:tcW w:w="1289" w:type="dxa"/>
          </w:tcPr>
          <w:p w:rsidR="00BC69E3" w:rsidRPr="006C798A" w:rsidRDefault="00BC69E3" w:rsidP="00ED1B9B">
            <w:pPr>
              <w:jc w:val="center"/>
              <w:rPr>
                <w:spacing w:val="-6"/>
                <w:sz w:val="18"/>
                <w:szCs w:val="18"/>
              </w:rPr>
            </w:pPr>
            <w:r w:rsidRPr="006C798A">
              <w:rPr>
                <w:spacing w:val="-6"/>
                <w:sz w:val="18"/>
                <w:szCs w:val="18"/>
              </w:rPr>
              <w:t>____________</w:t>
            </w:r>
          </w:p>
          <w:p w:rsidR="00BC69E3" w:rsidRPr="006C798A" w:rsidRDefault="00BC69E3" w:rsidP="00ED1B9B">
            <w:pPr>
              <w:jc w:val="center"/>
              <w:rPr>
                <w:spacing w:val="-6"/>
                <w:sz w:val="18"/>
                <w:szCs w:val="18"/>
                <w:vertAlign w:val="superscript"/>
              </w:rPr>
            </w:pPr>
            <w:r w:rsidRPr="006C798A">
              <w:rPr>
                <w:spacing w:val="-6"/>
                <w:sz w:val="18"/>
                <w:szCs w:val="18"/>
              </w:rPr>
              <w:t>(наименование показателя)</w:t>
            </w:r>
          </w:p>
        </w:tc>
        <w:tc>
          <w:tcPr>
            <w:tcW w:w="1387" w:type="dxa"/>
          </w:tcPr>
          <w:p w:rsidR="00BC69E3" w:rsidRPr="006C798A" w:rsidRDefault="00BC69E3" w:rsidP="00ED1B9B">
            <w:pPr>
              <w:jc w:val="center"/>
              <w:rPr>
                <w:spacing w:val="-6"/>
                <w:sz w:val="18"/>
                <w:szCs w:val="18"/>
              </w:rPr>
            </w:pPr>
            <w:r w:rsidRPr="006C798A">
              <w:rPr>
                <w:spacing w:val="-6"/>
                <w:sz w:val="18"/>
                <w:szCs w:val="18"/>
              </w:rPr>
              <w:t>____________</w:t>
            </w:r>
          </w:p>
          <w:p w:rsidR="00BC69E3" w:rsidRPr="006C798A" w:rsidRDefault="00BC69E3" w:rsidP="00ED1B9B">
            <w:pPr>
              <w:jc w:val="center"/>
              <w:rPr>
                <w:spacing w:val="-6"/>
                <w:sz w:val="18"/>
                <w:szCs w:val="18"/>
                <w:vertAlign w:val="superscript"/>
              </w:rPr>
            </w:pPr>
            <w:r w:rsidRPr="006C798A">
              <w:rPr>
                <w:spacing w:val="-6"/>
                <w:sz w:val="18"/>
                <w:szCs w:val="18"/>
              </w:rPr>
              <w:t>(наименование показателя)</w:t>
            </w:r>
          </w:p>
        </w:tc>
        <w:tc>
          <w:tcPr>
            <w:tcW w:w="1289" w:type="dxa"/>
          </w:tcPr>
          <w:p w:rsidR="00BC69E3" w:rsidRPr="006C798A" w:rsidRDefault="00BC69E3" w:rsidP="00ED1B9B">
            <w:pPr>
              <w:jc w:val="center"/>
              <w:rPr>
                <w:spacing w:val="-6"/>
                <w:sz w:val="18"/>
                <w:szCs w:val="18"/>
              </w:rPr>
            </w:pPr>
            <w:r w:rsidRPr="006C798A">
              <w:rPr>
                <w:spacing w:val="-6"/>
                <w:sz w:val="18"/>
                <w:szCs w:val="18"/>
              </w:rPr>
              <w:t>____________</w:t>
            </w:r>
          </w:p>
          <w:p w:rsidR="00BC69E3" w:rsidRPr="006C798A" w:rsidRDefault="00BC69E3" w:rsidP="00ED1B9B">
            <w:pPr>
              <w:jc w:val="center"/>
              <w:rPr>
                <w:spacing w:val="-6"/>
                <w:sz w:val="18"/>
                <w:szCs w:val="18"/>
                <w:vertAlign w:val="superscript"/>
              </w:rPr>
            </w:pPr>
            <w:r w:rsidRPr="006C798A">
              <w:rPr>
                <w:spacing w:val="-6"/>
                <w:sz w:val="18"/>
                <w:szCs w:val="18"/>
              </w:rPr>
              <w:t>(наименование показателя)</w:t>
            </w:r>
          </w:p>
        </w:tc>
        <w:tc>
          <w:tcPr>
            <w:tcW w:w="1291" w:type="dxa"/>
          </w:tcPr>
          <w:p w:rsidR="00BC69E3" w:rsidRPr="006C798A" w:rsidRDefault="00BC69E3" w:rsidP="00ED1B9B">
            <w:pPr>
              <w:jc w:val="center"/>
              <w:rPr>
                <w:spacing w:val="-6"/>
                <w:sz w:val="18"/>
                <w:szCs w:val="18"/>
              </w:rPr>
            </w:pPr>
            <w:r w:rsidRPr="006C798A">
              <w:rPr>
                <w:spacing w:val="-6"/>
                <w:sz w:val="18"/>
                <w:szCs w:val="18"/>
              </w:rPr>
              <w:t>____________</w:t>
            </w:r>
          </w:p>
          <w:p w:rsidR="00BC69E3" w:rsidRPr="006C798A" w:rsidRDefault="00BC69E3" w:rsidP="00ED1B9B">
            <w:pPr>
              <w:jc w:val="center"/>
              <w:rPr>
                <w:spacing w:val="-6"/>
                <w:sz w:val="18"/>
                <w:szCs w:val="18"/>
                <w:vertAlign w:val="superscript"/>
              </w:rPr>
            </w:pPr>
            <w:r w:rsidRPr="006C798A">
              <w:rPr>
                <w:spacing w:val="-6"/>
                <w:sz w:val="18"/>
                <w:szCs w:val="18"/>
              </w:rPr>
              <w:t>(наименование показателя)</w:t>
            </w:r>
          </w:p>
        </w:tc>
        <w:tc>
          <w:tcPr>
            <w:tcW w:w="1378" w:type="dxa"/>
          </w:tcPr>
          <w:p w:rsidR="00BC69E3" w:rsidRPr="006C798A" w:rsidRDefault="00BC69E3" w:rsidP="00ED1B9B">
            <w:pPr>
              <w:jc w:val="center"/>
              <w:rPr>
                <w:spacing w:val="-6"/>
                <w:sz w:val="18"/>
                <w:szCs w:val="18"/>
              </w:rPr>
            </w:pPr>
            <w:r w:rsidRPr="006C798A">
              <w:rPr>
                <w:spacing w:val="-6"/>
                <w:sz w:val="18"/>
                <w:szCs w:val="18"/>
              </w:rPr>
              <w:t>____________</w:t>
            </w:r>
          </w:p>
          <w:p w:rsidR="00BC69E3" w:rsidRPr="006C798A" w:rsidRDefault="00BC69E3" w:rsidP="00ED1B9B">
            <w:pPr>
              <w:jc w:val="center"/>
              <w:rPr>
                <w:spacing w:val="-6"/>
                <w:sz w:val="18"/>
                <w:szCs w:val="18"/>
                <w:vertAlign w:val="superscript"/>
              </w:rPr>
            </w:pPr>
            <w:r w:rsidRPr="006C798A">
              <w:rPr>
                <w:spacing w:val="-6"/>
                <w:sz w:val="18"/>
                <w:szCs w:val="18"/>
              </w:rPr>
              <w:t>(наименование показателя)</w:t>
            </w:r>
          </w:p>
        </w:tc>
        <w:tc>
          <w:tcPr>
            <w:tcW w:w="1235" w:type="dxa"/>
            <w:vMerge/>
          </w:tcPr>
          <w:p w:rsidR="00BC69E3" w:rsidRPr="006C798A" w:rsidRDefault="00BC69E3" w:rsidP="00ED1B9B">
            <w:pPr>
              <w:jc w:val="center"/>
              <w:rPr>
                <w:spacing w:val="-6"/>
                <w:sz w:val="18"/>
                <w:szCs w:val="18"/>
                <w:vertAlign w:val="superscript"/>
              </w:rPr>
            </w:pPr>
          </w:p>
        </w:tc>
        <w:tc>
          <w:tcPr>
            <w:tcW w:w="1235" w:type="dxa"/>
          </w:tcPr>
          <w:p w:rsidR="00BC69E3" w:rsidRPr="006C798A" w:rsidRDefault="00BC69E3" w:rsidP="00ED1B9B">
            <w:pPr>
              <w:jc w:val="center"/>
              <w:rPr>
                <w:spacing w:val="-6"/>
                <w:sz w:val="18"/>
                <w:szCs w:val="18"/>
                <w:vertAlign w:val="superscript"/>
              </w:rPr>
            </w:pPr>
            <w:r w:rsidRPr="006C798A">
              <w:rPr>
                <w:spacing w:val="-6"/>
                <w:sz w:val="18"/>
                <w:szCs w:val="18"/>
              </w:rPr>
              <w:t>наименование</w:t>
            </w:r>
          </w:p>
        </w:tc>
        <w:tc>
          <w:tcPr>
            <w:tcW w:w="647" w:type="dxa"/>
          </w:tcPr>
          <w:p w:rsidR="00BC69E3" w:rsidRPr="006C798A" w:rsidRDefault="00BC69E3" w:rsidP="00ED1B9B">
            <w:pPr>
              <w:jc w:val="center"/>
              <w:rPr>
                <w:spacing w:val="-6"/>
                <w:sz w:val="18"/>
                <w:szCs w:val="18"/>
                <w:vertAlign w:val="superscript"/>
              </w:rPr>
            </w:pPr>
            <w:r w:rsidRPr="006C798A">
              <w:rPr>
                <w:spacing w:val="-6"/>
                <w:sz w:val="18"/>
                <w:szCs w:val="18"/>
              </w:rPr>
              <w:t>код</w:t>
            </w:r>
          </w:p>
        </w:tc>
        <w:tc>
          <w:tcPr>
            <w:tcW w:w="883" w:type="dxa"/>
            <w:vMerge/>
          </w:tcPr>
          <w:p w:rsidR="00BC69E3" w:rsidRPr="006C798A" w:rsidRDefault="00BC69E3" w:rsidP="00ED1B9B">
            <w:pPr>
              <w:jc w:val="center"/>
              <w:rPr>
                <w:spacing w:val="-6"/>
                <w:sz w:val="18"/>
                <w:szCs w:val="18"/>
                <w:vertAlign w:val="superscript"/>
              </w:rPr>
            </w:pPr>
          </w:p>
        </w:tc>
        <w:tc>
          <w:tcPr>
            <w:tcW w:w="1114" w:type="dxa"/>
            <w:vMerge/>
          </w:tcPr>
          <w:p w:rsidR="00BC69E3" w:rsidRPr="006C798A" w:rsidRDefault="00BC69E3" w:rsidP="00ED1B9B">
            <w:pPr>
              <w:jc w:val="center"/>
              <w:rPr>
                <w:spacing w:val="-6"/>
                <w:sz w:val="18"/>
                <w:szCs w:val="18"/>
                <w:vertAlign w:val="superscript"/>
              </w:rPr>
            </w:pPr>
          </w:p>
        </w:tc>
        <w:tc>
          <w:tcPr>
            <w:tcW w:w="954" w:type="dxa"/>
            <w:vMerge/>
          </w:tcPr>
          <w:p w:rsidR="00BC69E3" w:rsidRPr="006C798A" w:rsidRDefault="00BC69E3" w:rsidP="00ED1B9B">
            <w:pPr>
              <w:jc w:val="center"/>
              <w:rPr>
                <w:spacing w:val="-6"/>
                <w:sz w:val="18"/>
                <w:szCs w:val="18"/>
                <w:vertAlign w:val="superscript"/>
              </w:rPr>
            </w:pPr>
          </w:p>
        </w:tc>
        <w:tc>
          <w:tcPr>
            <w:tcW w:w="954" w:type="dxa"/>
            <w:vMerge/>
          </w:tcPr>
          <w:p w:rsidR="00BC69E3" w:rsidRPr="006C798A" w:rsidRDefault="00BC69E3" w:rsidP="00ED1B9B">
            <w:pPr>
              <w:jc w:val="center"/>
              <w:rPr>
                <w:spacing w:val="-6"/>
                <w:sz w:val="18"/>
                <w:szCs w:val="18"/>
                <w:vertAlign w:val="superscript"/>
              </w:rPr>
            </w:pPr>
          </w:p>
        </w:tc>
      </w:tr>
      <w:tr w:rsidR="00BC69E3" w:rsidRPr="004A4D02" w:rsidTr="00ED1B9B">
        <w:tc>
          <w:tcPr>
            <w:tcW w:w="1129" w:type="dxa"/>
          </w:tcPr>
          <w:p w:rsidR="00BC69E3" w:rsidRPr="004A4D02" w:rsidRDefault="00BC69E3" w:rsidP="00ED1B9B">
            <w:pPr>
              <w:jc w:val="center"/>
              <w:rPr>
                <w:sz w:val="18"/>
                <w:szCs w:val="18"/>
              </w:rPr>
            </w:pPr>
            <w:r>
              <w:rPr>
                <w:sz w:val="18"/>
                <w:szCs w:val="18"/>
              </w:rPr>
              <w:t>1</w:t>
            </w:r>
          </w:p>
        </w:tc>
        <w:tc>
          <w:tcPr>
            <w:tcW w:w="1289" w:type="dxa"/>
          </w:tcPr>
          <w:p w:rsidR="00BC69E3" w:rsidRPr="004A4D02" w:rsidRDefault="00BC69E3" w:rsidP="00ED1B9B">
            <w:pPr>
              <w:jc w:val="center"/>
              <w:rPr>
                <w:sz w:val="18"/>
                <w:szCs w:val="18"/>
              </w:rPr>
            </w:pPr>
            <w:r>
              <w:rPr>
                <w:sz w:val="18"/>
                <w:szCs w:val="18"/>
              </w:rPr>
              <w:t>2</w:t>
            </w:r>
          </w:p>
        </w:tc>
        <w:tc>
          <w:tcPr>
            <w:tcW w:w="1387" w:type="dxa"/>
          </w:tcPr>
          <w:p w:rsidR="00BC69E3" w:rsidRPr="004A4D02" w:rsidRDefault="00BC69E3" w:rsidP="00ED1B9B">
            <w:pPr>
              <w:jc w:val="center"/>
              <w:rPr>
                <w:sz w:val="18"/>
                <w:szCs w:val="18"/>
              </w:rPr>
            </w:pPr>
            <w:r>
              <w:rPr>
                <w:sz w:val="18"/>
                <w:szCs w:val="18"/>
              </w:rPr>
              <w:t>3</w:t>
            </w:r>
          </w:p>
        </w:tc>
        <w:tc>
          <w:tcPr>
            <w:tcW w:w="1289" w:type="dxa"/>
          </w:tcPr>
          <w:p w:rsidR="00BC69E3" w:rsidRPr="004A4D02" w:rsidRDefault="00BC69E3" w:rsidP="00ED1B9B">
            <w:pPr>
              <w:jc w:val="center"/>
              <w:rPr>
                <w:sz w:val="18"/>
                <w:szCs w:val="18"/>
              </w:rPr>
            </w:pPr>
            <w:r>
              <w:rPr>
                <w:sz w:val="18"/>
                <w:szCs w:val="18"/>
              </w:rPr>
              <w:t>4</w:t>
            </w:r>
          </w:p>
        </w:tc>
        <w:tc>
          <w:tcPr>
            <w:tcW w:w="1291" w:type="dxa"/>
          </w:tcPr>
          <w:p w:rsidR="00BC69E3" w:rsidRPr="004A4D02" w:rsidRDefault="00BC69E3" w:rsidP="00ED1B9B">
            <w:pPr>
              <w:jc w:val="center"/>
              <w:rPr>
                <w:sz w:val="18"/>
                <w:szCs w:val="18"/>
              </w:rPr>
            </w:pPr>
            <w:r>
              <w:rPr>
                <w:sz w:val="18"/>
                <w:szCs w:val="18"/>
              </w:rPr>
              <w:t>5</w:t>
            </w:r>
          </w:p>
        </w:tc>
        <w:tc>
          <w:tcPr>
            <w:tcW w:w="1378" w:type="dxa"/>
          </w:tcPr>
          <w:p w:rsidR="00BC69E3" w:rsidRPr="004A4D02" w:rsidRDefault="00BC69E3" w:rsidP="00ED1B9B">
            <w:pPr>
              <w:jc w:val="center"/>
              <w:rPr>
                <w:sz w:val="18"/>
                <w:szCs w:val="18"/>
              </w:rPr>
            </w:pPr>
            <w:r>
              <w:rPr>
                <w:sz w:val="18"/>
                <w:szCs w:val="18"/>
              </w:rPr>
              <w:t>6</w:t>
            </w:r>
          </w:p>
        </w:tc>
        <w:tc>
          <w:tcPr>
            <w:tcW w:w="1235" w:type="dxa"/>
          </w:tcPr>
          <w:p w:rsidR="00BC69E3" w:rsidRPr="004A4D02" w:rsidRDefault="00BC69E3" w:rsidP="00ED1B9B">
            <w:pPr>
              <w:jc w:val="center"/>
              <w:rPr>
                <w:spacing w:val="-6"/>
                <w:sz w:val="18"/>
                <w:szCs w:val="18"/>
              </w:rPr>
            </w:pPr>
            <w:r>
              <w:rPr>
                <w:spacing w:val="-6"/>
                <w:sz w:val="18"/>
                <w:szCs w:val="18"/>
              </w:rPr>
              <w:t>7</w:t>
            </w:r>
          </w:p>
        </w:tc>
        <w:tc>
          <w:tcPr>
            <w:tcW w:w="1235" w:type="dxa"/>
          </w:tcPr>
          <w:p w:rsidR="00BC69E3" w:rsidRPr="004A4D02" w:rsidRDefault="00BC69E3" w:rsidP="00ED1B9B">
            <w:pPr>
              <w:jc w:val="center"/>
              <w:rPr>
                <w:spacing w:val="-6"/>
                <w:sz w:val="18"/>
                <w:szCs w:val="18"/>
              </w:rPr>
            </w:pPr>
            <w:r>
              <w:rPr>
                <w:spacing w:val="-6"/>
                <w:sz w:val="18"/>
                <w:szCs w:val="18"/>
              </w:rPr>
              <w:t>8</w:t>
            </w:r>
          </w:p>
        </w:tc>
        <w:tc>
          <w:tcPr>
            <w:tcW w:w="647" w:type="dxa"/>
          </w:tcPr>
          <w:p w:rsidR="00BC69E3" w:rsidRPr="004A4D02" w:rsidRDefault="00BC69E3" w:rsidP="00ED1B9B">
            <w:pPr>
              <w:jc w:val="center"/>
              <w:rPr>
                <w:spacing w:val="-6"/>
                <w:sz w:val="18"/>
                <w:szCs w:val="18"/>
              </w:rPr>
            </w:pPr>
            <w:r>
              <w:rPr>
                <w:spacing w:val="-6"/>
                <w:sz w:val="18"/>
                <w:szCs w:val="18"/>
              </w:rPr>
              <w:t>9</w:t>
            </w:r>
          </w:p>
        </w:tc>
        <w:tc>
          <w:tcPr>
            <w:tcW w:w="883" w:type="dxa"/>
          </w:tcPr>
          <w:p w:rsidR="00BC69E3" w:rsidRPr="004A4D02" w:rsidRDefault="00BC69E3" w:rsidP="00ED1B9B">
            <w:pPr>
              <w:jc w:val="center"/>
              <w:rPr>
                <w:spacing w:val="-6"/>
                <w:sz w:val="18"/>
                <w:szCs w:val="18"/>
              </w:rPr>
            </w:pPr>
            <w:r>
              <w:rPr>
                <w:spacing w:val="-6"/>
                <w:sz w:val="18"/>
                <w:szCs w:val="18"/>
              </w:rPr>
              <w:t>10</w:t>
            </w:r>
          </w:p>
        </w:tc>
        <w:tc>
          <w:tcPr>
            <w:tcW w:w="1114" w:type="dxa"/>
          </w:tcPr>
          <w:p w:rsidR="00BC69E3" w:rsidRPr="004A4D02" w:rsidRDefault="00BC69E3" w:rsidP="00ED1B9B">
            <w:pPr>
              <w:jc w:val="center"/>
              <w:rPr>
                <w:sz w:val="18"/>
                <w:szCs w:val="18"/>
              </w:rPr>
            </w:pPr>
            <w:r>
              <w:rPr>
                <w:sz w:val="18"/>
                <w:szCs w:val="18"/>
              </w:rPr>
              <w:t>11</w:t>
            </w:r>
          </w:p>
        </w:tc>
        <w:tc>
          <w:tcPr>
            <w:tcW w:w="954" w:type="dxa"/>
          </w:tcPr>
          <w:p w:rsidR="00BC69E3" w:rsidRPr="004A4D02" w:rsidRDefault="00BC69E3" w:rsidP="00ED1B9B">
            <w:pPr>
              <w:jc w:val="center"/>
              <w:rPr>
                <w:sz w:val="18"/>
                <w:szCs w:val="18"/>
              </w:rPr>
            </w:pPr>
            <w:r>
              <w:rPr>
                <w:sz w:val="18"/>
                <w:szCs w:val="18"/>
              </w:rPr>
              <w:t>12</w:t>
            </w:r>
          </w:p>
        </w:tc>
        <w:tc>
          <w:tcPr>
            <w:tcW w:w="954" w:type="dxa"/>
          </w:tcPr>
          <w:p w:rsidR="00BC69E3" w:rsidRPr="004A4D02" w:rsidRDefault="00BC69E3" w:rsidP="00ED1B9B">
            <w:pPr>
              <w:jc w:val="center"/>
              <w:rPr>
                <w:sz w:val="18"/>
                <w:szCs w:val="18"/>
              </w:rPr>
            </w:pPr>
            <w:r>
              <w:rPr>
                <w:sz w:val="18"/>
                <w:szCs w:val="18"/>
              </w:rPr>
              <w:t>13</w:t>
            </w:r>
          </w:p>
        </w:tc>
      </w:tr>
      <w:tr w:rsidR="00BC69E3" w:rsidRPr="004A4D02" w:rsidTr="00ED1B9B">
        <w:tc>
          <w:tcPr>
            <w:tcW w:w="1129" w:type="dxa"/>
          </w:tcPr>
          <w:p w:rsidR="00BC69E3" w:rsidRPr="004A4D02" w:rsidRDefault="00BC69E3" w:rsidP="00ED1B9B">
            <w:pPr>
              <w:rPr>
                <w:sz w:val="18"/>
                <w:szCs w:val="18"/>
              </w:rPr>
            </w:pPr>
          </w:p>
        </w:tc>
        <w:tc>
          <w:tcPr>
            <w:tcW w:w="1289" w:type="dxa"/>
          </w:tcPr>
          <w:p w:rsidR="00BC69E3" w:rsidRPr="004A4D02" w:rsidRDefault="00BC69E3" w:rsidP="00ED1B9B">
            <w:pPr>
              <w:rPr>
                <w:sz w:val="18"/>
                <w:szCs w:val="18"/>
              </w:rPr>
            </w:pPr>
          </w:p>
        </w:tc>
        <w:tc>
          <w:tcPr>
            <w:tcW w:w="1387" w:type="dxa"/>
          </w:tcPr>
          <w:p w:rsidR="00BC69E3" w:rsidRPr="004A4D02" w:rsidRDefault="00BC69E3" w:rsidP="00ED1B9B">
            <w:pPr>
              <w:rPr>
                <w:sz w:val="18"/>
                <w:szCs w:val="18"/>
              </w:rPr>
            </w:pPr>
          </w:p>
        </w:tc>
        <w:tc>
          <w:tcPr>
            <w:tcW w:w="1289" w:type="dxa"/>
          </w:tcPr>
          <w:p w:rsidR="00BC69E3" w:rsidRPr="004A4D02" w:rsidRDefault="00BC69E3" w:rsidP="00ED1B9B">
            <w:pPr>
              <w:rPr>
                <w:sz w:val="18"/>
                <w:szCs w:val="18"/>
              </w:rPr>
            </w:pPr>
          </w:p>
        </w:tc>
        <w:tc>
          <w:tcPr>
            <w:tcW w:w="1291" w:type="dxa"/>
          </w:tcPr>
          <w:p w:rsidR="00BC69E3" w:rsidRPr="004A4D02" w:rsidRDefault="00BC69E3" w:rsidP="00ED1B9B">
            <w:pPr>
              <w:rPr>
                <w:sz w:val="18"/>
                <w:szCs w:val="18"/>
              </w:rPr>
            </w:pPr>
          </w:p>
        </w:tc>
        <w:tc>
          <w:tcPr>
            <w:tcW w:w="1378" w:type="dxa"/>
          </w:tcPr>
          <w:p w:rsidR="00BC69E3" w:rsidRPr="004A4D02" w:rsidRDefault="00BC69E3" w:rsidP="00ED1B9B">
            <w:pPr>
              <w:rPr>
                <w:sz w:val="18"/>
                <w:szCs w:val="18"/>
              </w:rPr>
            </w:pPr>
          </w:p>
        </w:tc>
        <w:tc>
          <w:tcPr>
            <w:tcW w:w="1235" w:type="dxa"/>
          </w:tcPr>
          <w:p w:rsidR="00BC69E3" w:rsidRPr="004A4D02" w:rsidRDefault="00BC69E3" w:rsidP="00ED1B9B">
            <w:pPr>
              <w:rPr>
                <w:sz w:val="18"/>
                <w:szCs w:val="18"/>
              </w:rPr>
            </w:pPr>
          </w:p>
        </w:tc>
        <w:tc>
          <w:tcPr>
            <w:tcW w:w="1235" w:type="dxa"/>
          </w:tcPr>
          <w:p w:rsidR="00BC69E3" w:rsidRPr="004A4D02" w:rsidRDefault="00BC69E3" w:rsidP="00ED1B9B">
            <w:pPr>
              <w:rPr>
                <w:sz w:val="18"/>
                <w:szCs w:val="18"/>
              </w:rPr>
            </w:pPr>
          </w:p>
        </w:tc>
        <w:tc>
          <w:tcPr>
            <w:tcW w:w="647" w:type="dxa"/>
          </w:tcPr>
          <w:p w:rsidR="00BC69E3" w:rsidRPr="004A4D02" w:rsidRDefault="00BC69E3" w:rsidP="00ED1B9B">
            <w:pPr>
              <w:rPr>
                <w:sz w:val="18"/>
                <w:szCs w:val="18"/>
              </w:rPr>
            </w:pPr>
          </w:p>
        </w:tc>
        <w:tc>
          <w:tcPr>
            <w:tcW w:w="883" w:type="dxa"/>
          </w:tcPr>
          <w:p w:rsidR="00BC69E3" w:rsidRPr="004A4D02" w:rsidRDefault="00BC69E3" w:rsidP="00ED1B9B">
            <w:pPr>
              <w:rPr>
                <w:sz w:val="18"/>
                <w:szCs w:val="18"/>
              </w:rPr>
            </w:pPr>
          </w:p>
        </w:tc>
        <w:tc>
          <w:tcPr>
            <w:tcW w:w="1114" w:type="dxa"/>
          </w:tcPr>
          <w:p w:rsidR="00BC69E3" w:rsidRPr="004A4D02" w:rsidRDefault="00BC69E3" w:rsidP="00ED1B9B">
            <w:pPr>
              <w:rPr>
                <w:sz w:val="18"/>
                <w:szCs w:val="18"/>
              </w:rPr>
            </w:pPr>
          </w:p>
        </w:tc>
        <w:tc>
          <w:tcPr>
            <w:tcW w:w="954" w:type="dxa"/>
          </w:tcPr>
          <w:p w:rsidR="00BC69E3" w:rsidRPr="004A4D02" w:rsidRDefault="00BC69E3" w:rsidP="00ED1B9B">
            <w:pPr>
              <w:rPr>
                <w:sz w:val="18"/>
                <w:szCs w:val="18"/>
              </w:rPr>
            </w:pPr>
          </w:p>
        </w:tc>
        <w:tc>
          <w:tcPr>
            <w:tcW w:w="954" w:type="dxa"/>
          </w:tcPr>
          <w:p w:rsidR="00BC69E3" w:rsidRPr="004A4D02" w:rsidRDefault="00BC69E3" w:rsidP="00ED1B9B">
            <w:pPr>
              <w:rPr>
                <w:sz w:val="18"/>
                <w:szCs w:val="18"/>
              </w:rPr>
            </w:pPr>
          </w:p>
        </w:tc>
      </w:tr>
      <w:tr w:rsidR="00BC69E3" w:rsidRPr="004A4D02" w:rsidTr="00ED1B9B">
        <w:tc>
          <w:tcPr>
            <w:tcW w:w="1129" w:type="dxa"/>
          </w:tcPr>
          <w:p w:rsidR="00BC69E3" w:rsidRPr="004A4D02" w:rsidRDefault="00BC69E3" w:rsidP="00ED1B9B">
            <w:pPr>
              <w:rPr>
                <w:sz w:val="18"/>
                <w:szCs w:val="18"/>
              </w:rPr>
            </w:pPr>
          </w:p>
        </w:tc>
        <w:tc>
          <w:tcPr>
            <w:tcW w:w="1289" w:type="dxa"/>
          </w:tcPr>
          <w:p w:rsidR="00BC69E3" w:rsidRPr="004A4D02" w:rsidRDefault="00BC69E3" w:rsidP="00ED1B9B">
            <w:pPr>
              <w:rPr>
                <w:sz w:val="18"/>
                <w:szCs w:val="18"/>
              </w:rPr>
            </w:pPr>
          </w:p>
        </w:tc>
        <w:tc>
          <w:tcPr>
            <w:tcW w:w="1387" w:type="dxa"/>
          </w:tcPr>
          <w:p w:rsidR="00BC69E3" w:rsidRPr="004A4D02" w:rsidRDefault="00BC69E3" w:rsidP="00ED1B9B">
            <w:pPr>
              <w:rPr>
                <w:sz w:val="18"/>
                <w:szCs w:val="18"/>
              </w:rPr>
            </w:pPr>
          </w:p>
        </w:tc>
        <w:tc>
          <w:tcPr>
            <w:tcW w:w="1289" w:type="dxa"/>
          </w:tcPr>
          <w:p w:rsidR="00BC69E3" w:rsidRPr="004A4D02" w:rsidRDefault="00BC69E3" w:rsidP="00ED1B9B">
            <w:pPr>
              <w:rPr>
                <w:sz w:val="18"/>
                <w:szCs w:val="18"/>
              </w:rPr>
            </w:pPr>
          </w:p>
        </w:tc>
        <w:tc>
          <w:tcPr>
            <w:tcW w:w="1291" w:type="dxa"/>
          </w:tcPr>
          <w:p w:rsidR="00BC69E3" w:rsidRPr="004A4D02" w:rsidRDefault="00BC69E3" w:rsidP="00ED1B9B">
            <w:pPr>
              <w:rPr>
                <w:sz w:val="18"/>
                <w:szCs w:val="18"/>
              </w:rPr>
            </w:pPr>
          </w:p>
        </w:tc>
        <w:tc>
          <w:tcPr>
            <w:tcW w:w="1378" w:type="dxa"/>
          </w:tcPr>
          <w:p w:rsidR="00BC69E3" w:rsidRPr="004A4D02" w:rsidRDefault="00BC69E3" w:rsidP="00ED1B9B">
            <w:pPr>
              <w:rPr>
                <w:sz w:val="18"/>
                <w:szCs w:val="18"/>
              </w:rPr>
            </w:pPr>
          </w:p>
        </w:tc>
        <w:tc>
          <w:tcPr>
            <w:tcW w:w="1235" w:type="dxa"/>
          </w:tcPr>
          <w:p w:rsidR="00BC69E3" w:rsidRPr="004A4D02" w:rsidRDefault="00BC69E3" w:rsidP="00ED1B9B">
            <w:pPr>
              <w:rPr>
                <w:sz w:val="18"/>
                <w:szCs w:val="18"/>
              </w:rPr>
            </w:pPr>
          </w:p>
        </w:tc>
        <w:tc>
          <w:tcPr>
            <w:tcW w:w="1235" w:type="dxa"/>
          </w:tcPr>
          <w:p w:rsidR="00BC69E3" w:rsidRPr="004A4D02" w:rsidRDefault="00BC69E3" w:rsidP="00ED1B9B">
            <w:pPr>
              <w:rPr>
                <w:sz w:val="18"/>
                <w:szCs w:val="18"/>
              </w:rPr>
            </w:pPr>
          </w:p>
        </w:tc>
        <w:tc>
          <w:tcPr>
            <w:tcW w:w="647" w:type="dxa"/>
          </w:tcPr>
          <w:p w:rsidR="00BC69E3" w:rsidRPr="004A4D02" w:rsidRDefault="00BC69E3" w:rsidP="00ED1B9B">
            <w:pPr>
              <w:rPr>
                <w:sz w:val="18"/>
                <w:szCs w:val="18"/>
              </w:rPr>
            </w:pPr>
          </w:p>
        </w:tc>
        <w:tc>
          <w:tcPr>
            <w:tcW w:w="883" w:type="dxa"/>
          </w:tcPr>
          <w:p w:rsidR="00BC69E3" w:rsidRPr="004A4D02" w:rsidRDefault="00BC69E3" w:rsidP="00ED1B9B">
            <w:pPr>
              <w:rPr>
                <w:sz w:val="18"/>
                <w:szCs w:val="18"/>
              </w:rPr>
            </w:pPr>
          </w:p>
        </w:tc>
        <w:tc>
          <w:tcPr>
            <w:tcW w:w="1114" w:type="dxa"/>
          </w:tcPr>
          <w:p w:rsidR="00BC69E3" w:rsidRPr="004A4D02" w:rsidRDefault="00BC69E3" w:rsidP="00ED1B9B">
            <w:pPr>
              <w:rPr>
                <w:sz w:val="18"/>
                <w:szCs w:val="18"/>
              </w:rPr>
            </w:pPr>
          </w:p>
        </w:tc>
        <w:tc>
          <w:tcPr>
            <w:tcW w:w="954" w:type="dxa"/>
          </w:tcPr>
          <w:p w:rsidR="00BC69E3" w:rsidRPr="004A4D02" w:rsidRDefault="00BC69E3" w:rsidP="00ED1B9B">
            <w:pPr>
              <w:rPr>
                <w:sz w:val="18"/>
                <w:szCs w:val="18"/>
              </w:rPr>
            </w:pPr>
          </w:p>
        </w:tc>
        <w:tc>
          <w:tcPr>
            <w:tcW w:w="954" w:type="dxa"/>
          </w:tcPr>
          <w:p w:rsidR="00BC69E3" w:rsidRPr="004A4D02" w:rsidRDefault="00BC69E3" w:rsidP="00ED1B9B">
            <w:pPr>
              <w:rPr>
                <w:sz w:val="18"/>
                <w:szCs w:val="18"/>
              </w:rPr>
            </w:pPr>
          </w:p>
        </w:tc>
      </w:tr>
      <w:tr w:rsidR="00BC69E3" w:rsidRPr="004A4D02" w:rsidTr="00ED1B9B">
        <w:tc>
          <w:tcPr>
            <w:tcW w:w="1129" w:type="dxa"/>
          </w:tcPr>
          <w:p w:rsidR="00BC69E3" w:rsidRPr="004A4D02" w:rsidRDefault="00BC69E3" w:rsidP="00ED1B9B">
            <w:pPr>
              <w:rPr>
                <w:sz w:val="18"/>
                <w:szCs w:val="18"/>
              </w:rPr>
            </w:pPr>
          </w:p>
        </w:tc>
        <w:tc>
          <w:tcPr>
            <w:tcW w:w="1289" w:type="dxa"/>
          </w:tcPr>
          <w:p w:rsidR="00BC69E3" w:rsidRPr="004A4D02" w:rsidRDefault="00BC69E3" w:rsidP="00ED1B9B">
            <w:pPr>
              <w:rPr>
                <w:sz w:val="18"/>
                <w:szCs w:val="18"/>
              </w:rPr>
            </w:pPr>
          </w:p>
        </w:tc>
        <w:tc>
          <w:tcPr>
            <w:tcW w:w="1387" w:type="dxa"/>
          </w:tcPr>
          <w:p w:rsidR="00BC69E3" w:rsidRPr="004A4D02" w:rsidRDefault="00BC69E3" w:rsidP="00ED1B9B">
            <w:pPr>
              <w:rPr>
                <w:sz w:val="18"/>
                <w:szCs w:val="18"/>
              </w:rPr>
            </w:pPr>
          </w:p>
        </w:tc>
        <w:tc>
          <w:tcPr>
            <w:tcW w:w="1289" w:type="dxa"/>
          </w:tcPr>
          <w:p w:rsidR="00BC69E3" w:rsidRPr="004A4D02" w:rsidRDefault="00BC69E3" w:rsidP="00ED1B9B">
            <w:pPr>
              <w:rPr>
                <w:sz w:val="18"/>
                <w:szCs w:val="18"/>
              </w:rPr>
            </w:pPr>
          </w:p>
        </w:tc>
        <w:tc>
          <w:tcPr>
            <w:tcW w:w="1291" w:type="dxa"/>
          </w:tcPr>
          <w:p w:rsidR="00BC69E3" w:rsidRPr="004A4D02" w:rsidRDefault="00BC69E3" w:rsidP="00ED1B9B">
            <w:pPr>
              <w:rPr>
                <w:sz w:val="18"/>
                <w:szCs w:val="18"/>
              </w:rPr>
            </w:pPr>
          </w:p>
        </w:tc>
        <w:tc>
          <w:tcPr>
            <w:tcW w:w="1378" w:type="dxa"/>
          </w:tcPr>
          <w:p w:rsidR="00BC69E3" w:rsidRPr="004A4D02" w:rsidRDefault="00BC69E3" w:rsidP="00ED1B9B">
            <w:pPr>
              <w:rPr>
                <w:sz w:val="18"/>
                <w:szCs w:val="18"/>
              </w:rPr>
            </w:pPr>
          </w:p>
        </w:tc>
        <w:tc>
          <w:tcPr>
            <w:tcW w:w="1235" w:type="dxa"/>
          </w:tcPr>
          <w:p w:rsidR="00BC69E3" w:rsidRPr="004A4D02" w:rsidRDefault="00BC69E3" w:rsidP="00ED1B9B">
            <w:pPr>
              <w:rPr>
                <w:sz w:val="18"/>
                <w:szCs w:val="18"/>
              </w:rPr>
            </w:pPr>
          </w:p>
        </w:tc>
        <w:tc>
          <w:tcPr>
            <w:tcW w:w="1235" w:type="dxa"/>
          </w:tcPr>
          <w:p w:rsidR="00BC69E3" w:rsidRPr="004A4D02" w:rsidRDefault="00BC69E3" w:rsidP="00ED1B9B">
            <w:pPr>
              <w:rPr>
                <w:sz w:val="18"/>
                <w:szCs w:val="18"/>
              </w:rPr>
            </w:pPr>
          </w:p>
        </w:tc>
        <w:tc>
          <w:tcPr>
            <w:tcW w:w="647" w:type="dxa"/>
          </w:tcPr>
          <w:p w:rsidR="00BC69E3" w:rsidRPr="004A4D02" w:rsidRDefault="00BC69E3" w:rsidP="00ED1B9B">
            <w:pPr>
              <w:rPr>
                <w:sz w:val="18"/>
                <w:szCs w:val="18"/>
              </w:rPr>
            </w:pPr>
          </w:p>
        </w:tc>
        <w:tc>
          <w:tcPr>
            <w:tcW w:w="883" w:type="dxa"/>
          </w:tcPr>
          <w:p w:rsidR="00BC69E3" w:rsidRPr="004A4D02" w:rsidRDefault="00BC69E3" w:rsidP="00ED1B9B">
            <w:pPr>
              <w:rPr>
                <w:sz w:val="18"/>
                <w:szCs w:val="18"/>
              </w:rPr>
            </w:pPr>
          </w:p>
        </w:tc>
        <w:tc>
          <w:tcPr>
            <w:tcW w:w="1114" w:type="dxa"/>
          </w:tcPr>
          <w:p w:rsidR="00BC69E3" w:rsidRPr="004A4D02" w:rsidRDefault="00BC69E3" w:rsidP="00ED1B9B">
            <w:pPr>
              <w:rPr>
                <w:sz w:val="18"/>
                <w:szCs w:val="18"/>
              </w:rPr>
            </w:pPr>
          </w:p>
        </w:tc>
        <w:tc>
          <w:tcPr>
            <w:tcW w:w="954" w:type="dxa"/>
          </w:tcPr>
          <w:p w:rsidR="00BC69E3" w:rsidRPr="004A4D02" w:rsidRDefault="00BC69E3" w:rsidP="00ED1B9B">
            <w:pPr>
              <w:rPr>
                <w:sz w:val="18"/>
                <w:szCs w:val="18"/>
              </w:rPr>
            </w:pPr>
          </w:p>
        </w:tc>
        <w:tc>
          <w:tcPr>
            <w:tcW w:w="954" w:type="dxa"/>
          </w:tcPr>
          <w:p w:rsidR="00BC69E3" w:rsidRPr="004A4D02" w:rsidRDefault="00BC69E3" w:rsidP="00ED1B9B">
            <w:pPr>
              <w:rPr>
                <w:sz w:val="18"/>
                <w:szCs w:val="18"/>
              </w:rPr>
            </w:pPr>
          </w:p>
        </w:tc>
      </w:tr>
    </w:tbl>
    <w:p w:rsidR="00BC69E3" w:rsidRDefault="00BC69E3" w:rsidP="00ED1B9B">
      <w:pPr>
        <w:rPr>
          <w:spacing w:val="-6"/>
          <w:sz w:val="28"/>
          <w:szCs w:val="28"/>
        </w:rPr>
      </w:pPr>
    </w:p>
    <w:p w:rsidR="00BC69E3" w:rsidRPr="00863918" w:rsidRDefault="00BC69E3" w:rsidP="00ED1B9B">
      <w:pPr>
        <w:jc w:val="center"/>
        <w:rPr>
          <w:spacing w:val="-6"/>
          <w:vertAlign w:val="superscript"/>
        </w:rPr>
      </w:pPr>
      <w:r>
        <w:rPr>
          <w:spacing w:val="-6"/>
          <w:sz w:val="28"/>
          <w:szCs w:val="28"/>
        </w:rPr>
        <w:br w:type="page"/>
      </w:r>
      <w:r w:rsidRPr="00863918">
        <w:rPr>
          <w:spacing w:val="-6"/>
        </w:rPr>
        <w:t xml:space="preserve">Часть 3. Прочие сведения о </w:t>
      </w:r>
      <w:r w:rsidRPr="00863918">
        <w:t>муниципаль</w:t>
      </w:r>
      <w:r w:rsidRPr="00863918">
        <w:rPr>
          <w:spacing w:val="-6"/>
        </w:rPr>
        <w:t>ном задании</w:t>
      </w:r>
      <w:r w:rsidRPr="00863918">
        <w:rPr>
          <w:spacing w:val="-6"/>
          <w:vertAlign w:val="superscript"/>
        </w:rPr>
        <w:t>5</w:t>
      </w:r>
    </w:p>
    <w:p w:rsidR="00BC69E3" w:rsidRPr="00863918" w:rsidRDefault="00BC69E3" w:rsidP="00ED1B9B">
      <w:pPr>
        <w:rPr>
          <w:spacing w:val="-6"/>
          <w:vertAlign w:val="superscript"/>
        </w:rPr>
      </w:pPr>
    </w:p>
    <w:tbl>
      <w:tblPr>
        <w:tblW w:w="14677" w:type="dxa"/>
        <w:tblInd w:w="93" w:type="dxa"/>
        <w:tblLook w:val="00A0"/>
      </w:tblPr>
      <w:tblGrid>
        <w:gridCol w:w="7590"/>
        <w:gridCol w:w="2126"/>
        <w:gridCol w:w="1498"/>
        <w:gridCol w:w="1054"/>
        <w:gridCol w:w="2409"/>
      </w:tblGrid>
      <w:tr w:rsidR="00BC69E3" w:rsidRPr="00863918" w:rsidTr="00ED1B9B">
        <w:trPr>
          <w:trHeight w:val="109"/>
        </w:trPr>
        <w:tc>
          <w:tcPr>
            <w:tcW w:w="9716" w:type="dxa"/>
            <w:gridSpan w:val="2"/>
            <w:tcBorders>
              <w:top w:val="nil"/>
              <w:left w:val="nil"/>
              <w:bottom w:val="nil"/>
              <w:right w:val="nil"/>
            </w:tcBorders>
            <w:noWrap/>
            <w:tcMar>
              <w:left w:w="28" w:type="dxa"/>
              <w:right w:w="28" w:type="dxa"/>
            </w:tcMar>
            <w:vAlign w:val="bottom"/>
          </w:tcPr>
          <w:p w:rsidR="00BC69E3" w:rsidRPr="00863918" w:rsidRDefault="00BC69E3" w:rsidP="00ED1B9B">
            <w:pPr>
              <w:rPr>
                <w:spacing w:val="-6"/>
              </w:rPr>
            </w:pPr>
            <w:r w:rsidRPr="00863918">
              <w:rPr>
                <w:spacing w:val="-6"/>
              </w:rPr>
              <w:t xml:space="preserve">1. Основания для досрочного прекращения выполнения </w:t>
            </w:r>
            <w:r>
              <w:t>муниципаль</w:t>
            </w:r>
            <w:r w:rsidRPr="00863918">
              <w:rPr>
                <w:spacing w:val="-6"/>
              </w:rPr>
              <w:t>ного задания:</w:t>
            </w:r>
          </w:p>
        </w:tc>
        <w:tc>
          <w:tcPr>
            <w:tcW w:w="4961" w:type="dxa"/>
            <w:gridSpan w:val="3"/>
            <w:tcBorders>
              <w:top w:val="nil"/>
              <w:left w:val="nil"/>
              <w:right w:val="nil"/>
            </w:tcBorders>
            <w:noWrap/>
            <w:tcMar>
              <w:left w:w="28" w:type="dxa"/>
              <w:right w:w="28" w:type="dxa"/>
            </w:tcMar>
            <w:vAlign w:val="bottom"/>
          </w:tcPr>
          <w:p w:rsidR="00BC69E3" w:rsidRPr="00863918" w:rsidRDefault="00BC69E3" w:rsidP="00ED1B9B">
            <w:pPr>
              <w:rPr>
                <w:spacing w:val="-6"/>
              </w:rPr>
            </w:pPr>
          </w:p>
        </w:tc>
      </w:tr>
      <w:tr w:rsidR="00BC69E3" w:rsidRPr="00863918" w:rsidTr="00ED1B9B">
        <w:trPr>
          <w:trHeight w:val="99"/>
        </w:trPr>
        <w:tc>
          <w:tcPr>
            <w:tcW w:w="11214" w:type="dxa"/>
            <w:gridSpan w:val="3"/>
            <w:tcBorders>
              <w:top w:val="nil"/>
              <w:left w:val="nil"/>
              <w:bottom w:val="single" w:sz="4" w:space="0" w:color="auto"/>
              <w:right w:val="nil"/>
            </w:tcBorders>
            <w:noWrap/>
            <w:tcMar>
              <w:left w:w="28" w:type="dxa"/>
              <w:right w:w="28" w:type="dxa"/>
            </w:tcMar>
            <w:vAlign w:val="bottom"/>
          </w:tcPr>
          <w:p w:rsidR="00BC69E3" w:rsidRPr="00863918" w:rsidRDefault="00BC69E3" w:rsidP="00ED1B9B">
            <w:pPr>
              <w:rPr>
                <w:spacing w:val="-6"/>
              </w:rPr>
            </w:pPr>
            <w:r w:rsidRPr="00863918">
              <w:rPr>
                <w:spacing w:val="-6"/>
              </w:rPr>
              <w:t> </w:t>
            </w:r>
          </w:p>
        </w:tc>
        <w:tc>
          <w:tcPr>
            <w:tcW w:w="3463" w:type="dxa"/>
            <w:gridSpan w:val="2"/>
            <w:tcBorders>
              <w:bottom w:val="single" w:sz="4" w:space="0" w:color="auto"/>
            </w:tcBorders>
            <w:tcMar>
              <w:left w:w="28" w:type="dxa"/>
              <w:right w:w="28" w:type="dxa"/>
            </w:tcMar>
            <w:vAlign w:val="center"/>
          </w:tcPr>
          <w:p w:rsidR="00BC69E3" w:rsidRPr="00863918" w:rsidRDefault="00BC69E3" w:rsidP="00ED1B9B">
            <w:pPr>
              <w:rPr>
                <w:spacing w:val="-6"/>
              </w:rPr>
            </w:pPr>
          </w:p>
        </w:tc>
      </w:tr>
      <w:tr w:rsidR="00BC69E3" w:rsidRPr="00863918" w:rsidTr="00ED1B9B">
        <w:trPr>
          <w:trHeight w:val="99"/>
        </w:trPr>
        <w:tc>
          <w:tcPr>
            <w:tcW w:w="12268" w:type="dxa"/>
            <w:gridSpan w:val="4"/>
            <w:tcBorders>
              <w:top w:val="single" w:sz="4" w:space="0" w:color="auto"/>
              <w:left w:val="nil"/>
              <w:right w:val="nil"/>
            </w:tcBorders>
            <w:noWrap/>
            <w:tcMar>
              <w:left w:w="28" w:type="dxa"/>
              <w:right w:w="28" w:type="dxa"/>
            </w:tcMar>
            <w:vAlign w:val="bottom"/>
          </w:tcPr>
          <w:p w:rsidR="00BC69E3" w:rsidRPr="00863918" w:rsidRDefault="00BC69E3" w:rsidP="00ED1B9B">
            <w:pPr>
              <w:rPr>
                <w:spacing w:val="-6"/>
              </w:rPr>
            </w:pPr>
            <w:r w:rsidRPr="00863918">
              <w:rPr>
                <w:spacing w:val="-6"/>
              </w:rPr>
              <w:t xml:space="preserve">2. Иная информация, необходимая для выполнения (контроля за выполнением) </w:t>
            </w:r>
            <w:r>
              <w:t>муниципаль</w:t>
            </w:r>
            <w:r w:rsidRPr="00863918">
              <w:rPr>
                <w:spacing w:val="-6"/>
              </w:rPr>
              <w:t>ного задания</w:t>
            </w:r>
          </w:p>
        </w:tc>
        <w:tc>
          <w:tcPr>
            <w:tcW w:w="2409" w:type="dxa"/>
            <w:tcBorders>
              <w:top w:val="single" w:sz="4" w:space="0" w:color="auto"/>
              <w:left w:val="nil"/>
              <w:bottom w:val="single" w:sz="4" w:space="0" w:color="auto"/>
              <w:right w:val="nil"/>
            </w:tcBorders>
            <w:noWrap/>
            <w:tcMar>
              <w:left w:w="28" w:type="dxa"/>
              <w:right w:w="28" w:type="dxa"/>
            </w:tcMar>
            <w:vAlign w:val="bottom"/>
          </w:tcPr>
          <w:p w:rsidR="00BC69E3" w:rsidRPr="00863918" w:rsidRDefault="00BC69E3" w:rsidP="00ED1B9B">
            <w:pPr>
              <w:rPr>
                <w:spacing w:val="-6"/>
              </w:rPr>
            </w:pPr>
            <w:r w:rsidRPr="00863918">
              <w:rPr>
                <w:spacing w:val="-6"/>
              </w:rPr>
              <w:t> </w:t>
            </w:r>
          </w:p>
        </w:tc>
      </w:tr>
      <w:tr w:rsidR="00BC69E3" w:rsidRPr="00863918" w:rsidTr="00ED1B9B">
        <w:trPr>
          <w:trHeight w:val="99"/>
        </w:trPr>
        <w:tc>
          <w:tcPr>
            <w:tcW w:w="11214" w:type="dxa"/>
            <w:gridSpan w:val="3"/>
            <w:tcBorders>
              <w:left w:val="nil"/>
              <w:bottom w:val="single" w:sz="4" w:space="0" w:color="auto"/>
              <w:right w:val="nil"/>
            </w:tcBorders>
            <w:noWrap/>
            <w:tcMar>
              <w:left w:w="28" w:type="dxa"/>
              <w:right w:w="28" w:type="dxa"/>
            </w:tcMar>
            <w:vAlign w:val="bottom"/>
          </w:tcPr>
          <w:p w:rsidR="00BC69E3" w:rsidRPr="00863918" w:rsidRDefault="00BC69E3" w:rsidP="00ED1B9B">
            <w:pPr>
              <w:rPr>
                <w:spacing w:val="-6"/>
              </w:rPr>
            </w:pPr>
            <w:r w:rsidRPr="00863918">
              <w:rPr>
                <w:spacing w:val="-6"/>
              </w:rPr>
              <w:t> </w:t>
            </w:r>
          </w:p>
        </w:tc>
        <w:tc>
          <w:tcPr>
            <w:tcW w:w="3463" w:type="dxa"/>
            <w:gridSpan w:val="2"/>
            <w:tcBorders>
              <w:bottom w:val="single" w:sz="4" w:space="0" w:color="auto"/>
            </w:tcBorders>
            <w:tcMar>
              <w:left w:w="28" w:type="dxa"/>
              <w:right w:w="28" w:type="dxa"/>
            </w:tcMar>
            <w:vAlign w:val="center"/>
          </w:tcPr>
          <w:p w:rsidR="00BC69E3" w:rsidRPr="00863918" w:rsidRDefault="00BC69E3" w:rsidP="00ED1B9B">
            <w:pPr>
              <w:rPr>
                <w:spacing w:val="-6"/>
              </w:rPr>
            </w:pPr>
          </w:p>
        </w:tc>
      </w:tr>
      <w:tr w:rsidR="00BC69E3" w:rsidRPr="00863918" w:rsidTr="00ED1B9B">
        <w:trPr>
          <w:trHeight w:val="99"/>
        </w:trPr>
        <w:tc>
          <w:tcPr>
            <w:tcW w:w="7590" w:type="dxa"/>
            <w:tcBorders>
              <w:top w:val="nil"/>
              <w:left w:val="nil"/>
              <w:bottom w:val="nil"/>
              <w:right w:val="nil"/>
            </w:tcBorders>
            <w:noWrap/>
            <w:tcMar>
              <w:left w:w="28" w:type="dxa"/>
              <w:right w:w="28" w:type="dxa"/>
            </w:tcMar>
            <w:vAlign w:val="bottom"/>
          </w:tcPr>
          <w:p w:rsidR="00BC69E3" w:rsidRPr="00863918" w:rsidRDefault="00BC69E3" w:rsidP="00ED1B9B">
            <w:pPr>
              <w:rPr>
                <w:spacing w:val="-6"/>
              </w:rPr>
            </w:pPr>
            <w:r w:rsidRPr="00863918">
              <w:rPr>
                <w:spacing w:val="-6"/>
              </w:rPr>
              <w:t xml:space="preserve">3. Порядок контроля за выполнением </w:t>
            </w:r>
            <w:r>
              <w:t>муниципаль</w:t>
            </w:r>
            <w:r w:rsidRPr="00863918">
              <w:rPr>
                <w:spacing w:val="-6"/>
              </w:rPr>
              <w:t>ного задания:</w:t>
            </w:r>
          </w:p>
        </w:tc>
        <w:tc>
          <w:tcPr>
            <w:tcW w:w="7087" w:type="dxa"/>
            <w:gridSpan w:val="4"/>
            <w:tcBorders>
              <w:top w:val="nil"/>
              <w:left w:val="nil"/>
              <w:right w:val="nil"/>
            </w:tcBorders>
            <w:noWrap/>
            <w:tcMar>
              <w:left w:w="28" w:type="dxa"/>
              <w:right w:w="28" w:type="dxa"/>
            </w:tcMar>
            <w:vAlign w:val="bottom"/>
          </w:tcPr>
          <w:p w:rsidR="00BC69E3" w:rsidRPr="00863918" w:rsidRDefault="00BC69E3" w:rsidP="00ED1B9B">
            <w:pPr>
              <w:rPr>
                <w:spacing w:val="-6"/>
              </w:rPr>
            </w:pPr>
          </w:p>
        </w:tc>
      </w:tr>
    </w:tbl>
    <w:p w:rsidR="00BC69E3" w:rsidRDefault="00BC69E3" w:rsidP="00ED1B9B"/>
    <w:tbl>
      <w:tblPr>
        <w:tblW w:w="147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A0"/>
      </w:tblPr>
      <w:tblGrid>
        <w:gridCol w:w="4890"/>
        <w:gridCol w:w="4895"/>
        <w:gridCol w:w="5014"/>
      </w:tblGrid>
      <w:tr w:rsidR="00BC69E3" w:rsidRPr="00200594" w:rsidTr="00ED1B9B">
        <w:tc>
          <w:tcPr>
            <w:tcW w:w="4890" w:type="dxa"/>
          </w:tcPr>
          <w:p w:rsidR="00BC69E3" w:rsidRPr="00200594" w:rsidRDefault="00BC69E3" w:rsidP="00ED1B9B">
            <w:pPr>
              <w:jc w:val="center"/>
            </w:pPr>
            <w:r w:rsidRPr="00200594">
              <w:rPr>
                <w:spacing w:val="-6"/>
              </w:rPr>
              <w:t>Форма контроля</w:t>
            </w:r>
          </w:p>
        </w:tc>
        <w:tc>
          <w:tcPr>
            <w:tcW w:w="4895" w:type="dxa"/>
          </w:tcPr>
          <w:p w:rsidR="00BC69E3" w:rsidRPr="00200594" w:rsidRDefault="00BC69E3" w:rsidP="00ED1B9B">
            <w:pPr>
              <w:jc w:val="center"/>
            </w:pPr>
            <w:r w:rsidRPr="00200594">
              <w:rPr>
                <w:spacing w:val="-6"/>
              </w:rPr>
              <w:t>Периодичность</w:t>
            </w:r>
          </w:p>
        </w:tc>
        <w:tc>
          <w:tcPr>
            <w:tcW w:w="5014" w:type="dxa"/>
          </w:tcPr>
          <w:p w:rsidR="00BC69E3" w:rsidRPr="00200594" w:rsidRDefault="00BC69E3" w:rsidP="00ED1B9B">
            <w:pPr>
              <w:jc w:val="center"/>
            </w:pPr>
            <w:r w:rsidRPr="00200594">
              <w:rPr>
                <w:spacing w:val="-6"/>
              </w:rPr>
              <w:t xml:space="preserve">Органы исполнительной власти Красноярского края, осуществляющие контроль за выполнением </w:t>
            </w:r>
            <w:r>
              <w:t>муниципаль</w:t>
            </w:r>
            <w:r w:rsidRPr="00200594">
              <w:rPr>
                <w:spacing w:val="-6"/>
              </w:rPr>
              <w:t>ного задания</w:t>
            </w:r>
          </w:p>
        </w:tc>
      </w:tr>
      <w:tr w:rsidR="00BC69E3" w:rsidRPr="00200594" w:rsidTr="00ED1B9B">
        <w:tc>
          <w:tcPr>
            <w:tcW w:w="4890" w:type="dxa"/>
          </w:tcPr>
          <w:p w:rsidR="00BC69E3" w:rsidRPr="00200594" w:rsidRDefault="00BC69E3" w:rsidP="00ED1B9B">
            <w:pPr>
              <w:jc w:val="center"/>
              <w:rPr>
                <w:spacing w:val="-6"/>
              </w:rPr>
            </w:pPr>
            <w:r w:rsidRPr="00200594">
              <w:rPr>
                <w:spacing w:val="-6"/>
              </w:rPr>
              <w:t>1</w:t>
            </w:r>
          </w:p>
        </w:tc>
        <w:tc>
          <w:tcPr>
            <w:tcW w:w="4895" w:type="dxa"/>
          </w:tcPr>
          <w:p w:rsidR="00BC69E3" w:rsidRPr="00200594" w:rsidRDefault="00BC69E3" w:rsidP="00ED1B9B">
            <w:pPr>
              <w:jc w:val="center"/>
              <w:rPr>
                <w:spacing w:val="-6"/>
              </w:rPr>
            </w:pPr>
            <w:r w:rsidRPr="00200594">
              <w:rPr>
                <w:spacing w:val="-6"/>
              </w:rPr>
              <w:t>2</w:t>
            </w:r>
          </w:p>
        </w:tc>
        <w:tc>
          <w:tcPr>
            <w:tcW w:w="5014" w:type="dxa"/>
          </w:tcPr>
          <w:p w:rsidR="00BC69E3" w:rsidRPr="00200594" w:rsidRDefault="00BC69E3" w:rsidP="00ED1B9B">
            <w:pPr>
              <w:jc w:val="center"/>
              <w:rPr>
                <w:spacing w:val="-6"/>
              </w:rPr>
            </w:pPr>
            <w:r w:rsidRPr="00200594">
              <w:rPr>
                <w:spacing w:val="-6"/>
              </w:rPr>
              <w:t>3</w:t>
            </w:r>
          </w:p>
        </w:tc>
      </w:tr>
      <w:tr w:rsidR="00BC69E3" w:rsidRPr="00200594" w:rsidTr="00ED1B9B">
        <w:tc>
          <w:tcPr>
            <w:tcW w:w="4890" w:type="dxa"/>
          </w:tcPr>
          <w:p w:rsidR="00BC69E3" w:rsidRPr="00200594" w:rsidRDefault="00BC69E3" w:rsidP="00ED1B9B">
            <w:pPr>
              <w:rPr>
                <w:spacing w:val="-6"/>
              </w:rPr>
            </w:pPr>
          </w:p>
        </w:tc>
        <w:tc>
          <w:tcPr>
            <w:tcW w:w="4895" w:type="dxa"/>
          </w:tcPr>
          <w:p w:rsidR="00BC69E3" w:rsidRPr="00200594" w:rsidRDefault="00BC69E3" w:rsidP="00ED1B9B">
            <w:pPr>
              <w:rPr>
                <w:spacing w:val="-6"/>
              </w:rPr>
            </w:pPr>
          </w:p>
        </w:tc>
        <w:tc>
          <w:tcPr>
            <w:tcW w:w="5014" w:type="dxa"/>
          </w:tcPr>
          <w:p w:rsidR="00BC69E3" w:rsidRPr="00200594" w:rsidRDefault="00BC69E3" w:rsidP="00ED1B9B">
            <w:pPr>
              <w:rPr>
                <w:spacing w:val="-6"/>
              </w:rPr>
            </w:pPr>
          </w:p>
        </w:tc>
      </w:tr>
      <w:tr w:rsidR="00BC69E3" w:rsidRPr="00200594" w:rsidTr="00ED1B9B">
        <w:tc>
          <w:tcPr>
            <w:tcW w:w="4890" w:type="dxa"/>
          </w:tcPr>
          <w:p w:rsidR="00BC69E3" w:rsidRPr="00200594" w:rsidRDefault="00BC69E3" w:rsidP="00ED1B9B">
            <w:pPr>
              <w:rPr>
                <w:spacing w:val="-6"/>
              </w:rPr>
            </w:pPr>
          </w:p>
        </w:tc>
        <w:tc>
          <w:tcPr>
            <w:tcW w:w="4895" w:type="dxa"/>
          </w:tcPr>
          <w:p w:rsidR="00BC69E3" w:rsidRPr="00200594" w:rsidRDefault="00BC69E3" w:rsidP="00ED1B9B">
            <w:pPr>
              <w:rPr>
                <w:spacing w:val="-6"/>
              </w:rPr>
            </w:pPr>
          </w:p>
        </w:tc>
        <w:tc>
          <w:tcPr>
            <w:tcW w:w="5014" w:type="dxa"/>
          </w:tcPr>
          <w:p w:rsidR="00BC69E3" w:rsidRPr="00200594" w:rsidRDefault="00BC69E3" w:rsidP="00ED1B9B">
            <w:pPr>
              <w:rPr>
                <w:spacing w:val="-6"/>
              </w:rPr>
            </w:pPr>
          </w:p>
        </w:tc>
      </w:tr>
      <w:tr w:rsidR="00BC69E3" w:rsidRPr="00200594" w:rsidTr="00ED1B9B">
        <w:tc>
          <w:tcPr>
            <w:tcW w:w="4890" w:type="dxa"/>
          </w:tcPr>
          <w:p w:rsidR="00BC69E3" w:rsidRPr="00200594" w:rsidRDefault="00BC69E3" w:rsidP="00ED1B9B">
            <w:pPr>
              <w:rPr>
                <w:spacing w:val="-6"/>
              </w:rPr>
            </w:pPr>
          </w:p>
        </w:tc>
        <w:tc>
          <w:tcPr>
            <w:tcW w:w="4895" w:type="dxa"/>
          </w:tcPr>
          <w:p w:rsidR="00BC69E3" w:rsidRPr="00200594" w:rsidRDefault="00BC69E3" w:rsidP="00ED1B9B">
            <w:pPr>
              <w:rPr>
                <w:spacing w:val="-6"/>
              </w:rPr>
            </w:pPr>
          </w:p>
        </w:tc>
        <w:tc>
          <w:tcPr>
            <w:tcW w:w="5014" w:type="dxa"/>
          </w:tcPr>
          <w:p w:rsidR="00BC69E3" w:rsidRPr="00200594" w:rsidRDefault="00BC69E3" w:rsidP="00ED1B9B">
            <w:pPr>
              <w:rPr>
                <w:spacing w:val="-6"/>
              </w:rPr>
            </w:pPr>
          </w:p>
        </w:tc>
      </w:tr>
    </w:tbl>
    <w:p w:rsidR="00BC69E3" w:rsidRDefault="00BC69E3" w:rsidP="00ED1B9B"/>
    <w:tbl>
      <w:tblPr>
        <w:tblW w:w="14743" w:type="dxa"/>
        <w:tblLook w:val="00A0"/>
      </w:tblPr>
      <w:tblGrid>
        <w:gridCol w:w="5704"/>
        <w:gridCol w:w="2404"/>
        <w:gridCol w:w="709"/>
        <w:gridCol w:w="222"/>
        <w:gridCol w:w="770"/>
        <w:gridCol w:w="2552"/>
        <w:gridCol w:w="2382"/>
      </w:tblGrid>
      <w:tr w:rsidR="00BC69E3" w:rsidRPr="00863918" w:rsidTr="00ED1B9B">
        <w:trPr>
          <w:trHeight w:val="315"/>
        </w:trPr>
        <w:tc>
          <w:tcPr>
            <w:tcW w:w="8108" w:type="dxa"/>
            <w:gridSpan w:val="2"/>
            <w:noWrap/>
            <w:tcMar>
              <w:left w:w="28" w:type="dxa"/>
              <w:right w:w="28" w:type="dxa"/>
            </w:tcMar>
          </w:tcPr>
          <w:p w:rsidR="00BC69E3" w:rsidRPr="00863918" w:rsidRDefault="00BC69E3" w:rsidP="00ED1B9B">
            <w:pPr>
              <w:rPr>
                <w:spacing w:val="-6"/>
              </w:rPr>
            </w:pPr>
            <w:r w:rsidRPr="00863918">
              <w:rPr>
                <w:spacing w:val="-6"/>
              </w:rPr>
              <w:t xml:space="preserve">4. Требования к отчетности о выполнении </w:t>
            </w:r>
            <w:r>
              <w:t>муниципаль</w:t>
            </w:r>
            <w:r w:rsidRPr="00863918">
              <w:rPr>
                <w:spacing w:val="-6"/>
              </w:rPr>
              <w:t>ного задания</w:t>
            </w:r>
          </w:p>
        </w:tc>
        <w:tc>
          <w:tcPr>
            <w:tcW w:w="6635" w:type="dxa"/>
            <w:gridSpan w:val="5"/>
            <w:tcBorders>
              <w:bottom w:val="single" w:sz="4" w:space="0" w:color="auto"/>
            </w:tcBorders>
            <w:noWrap/>
            <w:tcMar>
              <w:left w:w="28" w:type="dxa"/>
              <w:right w:w="28" w:type="dxa"/>
            </w:tcMar>
          </w:tcPr>
          <w:p w:rsidR="00BC69E3" w:rsidRPr="00863918" w:rsidRDefault="00BC69E3" w:rsidP="00ED1B9B">
            <w:pPr>
              <w:rPr>
                <w:spacing w:val="-6"/>
              </w:rPr>
            </w:pPr>
            <w:r w:rsidRPr="00863918">
              <w:rPr>
                <w:spacing w:val="-6"/>
              </w:rPr>
              <w:t> </w:t>
            </w:r>
          </w:p>
        </w:tc>
      </w:tr>
      <w:tr w:rsidR="00BC69E3" w:rsidRPr="00863918" w:rsidTr="00ED1B9B">
        <w:trPr>
          <w:trHeight w:val="315"/>
        </w:trPr>
        <w:tc>
          <w:tcPr>
            <w:tcW w:w="9809" w:type="dxa"/>
            <w:gridSpan w:val="5"/>
            <w:noWrap/>
            <w:tcMar>
              <w:left w:w="28" w:type="dxa"/>
              <w:right w:w="28" w:type="dxa"/>
            </w:tcMar>
          </w:tcPr>
          <w:p w:rsidR="00BC69E3" w:rsidRPr="00863918" w:rsidRDefault="00BC69E3" w:rsidP="00ED1B9B">
            <w:pPr>
              <w:rPr>
                <w:spacing w:val="-6"/>
              </w:rPr>
            </w:pPr>
            <w:r w:rsidRPr="00863918">
              <w:rPr>
                <w:spacing w:val="-6"/>
              </w:rPr>
              <w:t xml:space="preserve">4.1. Периодичность представления отчетов о выполнении </w:t>
            </w:r>
            <w:r>
              <w:t>муниципаль</w:t>
            </w:r>
            <w:r w:rsidRPr="00863918">
              <w:rPr>
                <w:spacing w:val="-6"/>
              </w:rPr>
              <w:t>ного задания</w:t>
            </w:r>
          </w:p>
        </w:tc>
        <w:tc>
          <w:tcPr>
            <w:tcW w:w="4934" w:type="dxa"/>
            <w:gridSpan w:val="2"/>
            <w:tcBorders>
              <w:bottom w:val="single" w:sz="4" w:space="0" w:color="auto"/>
            </w:tcBorders>
            <w:noWrap/>
            <w:tcMar>
              <w:left w:w="28" w:type="dxa"/>
              <w:right w:w="28" w:type="dxa"/>
            </w:tcMar>
          </w:tcPr>
          <w:p w:rsidR="00BC69E3" w:rsidRPr="00863918" w:rsidRDefault="00BC69E3" w:rsidP="00ED1B9B">
            <w:pPr>
              <w:rPr>
                <w:spacing w:val="-6"/>
              </w:rPr>
            </w:pPr>
            <w:r w:rsidRPr="00863918">
              <w:rPr>
                <w:spacing w:val="-6"/>
              </w:rPr>
              <w:t> </w:t>
            </w:r>
          </w:p>
        </w:tc>
      </w:tr>
      <w:tr w:rsidR="00BC69E3" w:rsidRPr="00863918" w:rsidTr="00ED1B9B">
        <w:trPr>
          <w:trHeight w:val="315"/>
        </w:trPr>
        <w:tc>
          <w:tcPr>
            <w:tcW w:w="8817" w:type="dxa"/>
            <w:gridSpan w:val="3"/>
            <w:noWrap/>
            <w:tcMar>
              <w:left w:w="28" w:type="dxa"/>
              <w:right w:w="28" w:type="dxa"/>
            </w:tcMar>
          </w:tcPr>
          <w:p w:rsidR="00BC69E3" w:rsidRPr="00863918" w:rsidRDefault="00BC69E3" w:rsidP="00ED1B9B">
            <w:pPr>
              <w:rPr>
                <w:spacing w:val="-6"/>
              </w:rPr>
            </w:pPr>
            <w:r w:rsidRPr="00863918">
              <w:rPr>
                <w:spacing w:val="-6"/>
              </w:rPr>
              <w:t xml:space="preserve">4.2. Сроки представления отчетов о выполнении </w:t>
            </w:r>
            <w:r>
              <w:t>муниципаль</w:t>
            </w:r>
            <w:r w:rsidRPr="00863918">
              <w:rPr>
                <w:spacing w:val="-6"/>
              </w:rPr>
              <w:t>ного задания</w:t>
            </w:r>
          </w:p>
        </w:tc>
        <w:tc>
          <w:tcPr>
            <w:tcW w:w="5926" w:type="dxa"/>
            <w:gridSpan w:val="4"/>
            <w:tcBorders>
              <w:bottom w:val="single" w:sz="4" w:space="0" w:color="auto"/>
            </w:tcBorders>
            <w:noWrap/>
            <w:tcMar>
              <w:left w:w="28" w:type="dxa"/>
              <w:right w:w="28" w:type="dxa"/>
            </w:tcMar>
          </w:tcPr>
          <w:p w:rsidR="00BC69E3" w:rsidRPr="00863918" w:rsidRDefault="00BC69E3" w:rsidP="00ED1B9B">
            <w:pPr>
              <w:rPr>
                <w:spacing w:val="-6"/>
              </w:rPr>
            </w:pPr>
            <w:r w:rsidRPr="00863918">
              <w:rPr>
                <w:spacing w:val="-6"/>
              </w:rPr>
              <w:t> </w:t>
            </w:r>
          </w:p>
        </w:tc>
      </w:tr>
      <w:tr w:rsidR="00BC69E3" w:rsidRPr="00863918" w:rsidTr="00ED1B9B">
        <w:trPr>
          <w:gridAfter w:val="6"/>
          <w:wAfter w:w="9039" w:type="dxa"/>
          <w:trHeight w:val="315"/>
        </w:trPr>
        <w:tc>
          <w:tcPr>
            <w:tcW w:w="5704" w:type="dxa"/>
            <w:tcBorders>
              <w:bottom w:val="single" w:sz="4" w:space="0" w:color="auto"/>
            </w:tcBorders>
            <w:tcMar>
              <w:left w:w="28" w:type="dxa"/>
              <w:right w:w="28" w:type="dxa"/>
            </w:tcMar>
          </w:tcPr>
          <w:p w:rsidR="00BC69E3" w:rsidRPr="00863918" w:rsidRDefault="00BC69E3" w:rsidP="00ED1B9B">
            <w:pPr>
              <w:rPr>
                <w:spacing w:val="-6"/>
              </w:rPr>
            </w:pPr>
          </w:p>
        </w:tc>
      </w:tr>
      <w:tr w:rsidR="00BC69E3" w:rsidRPr="00863918" w:rsidTr="00ED1B9B">
        <w:trPr>
          <w:trHeight w:val="315"/>
        </w:trPr>
        <w:tc>
          <w:tcPr>
            <w:tcW w:w="9039" w:type="dxa"/>
            <w:gridSpan w:val="4"/>
            <w:tcBorders>
              <w:top w:val="single" w:sz="4" w:space="0" w:color="auto"/>
            </w:tcBorders>
            <w:noWrap/>
            <w:tcMar>
              <w:left w:w="28" w:type="dxa"/>
              <w:right w:w="28" w:type="dxa"/>
            </w:tcMar>
          </w:tcPr>
          <w:p w:rsidR="00BC69E3" w:rsidRPr="00863918" w:rsidRDefault="00BC69E3" w:rsidP="00ED1B9B">
            <w:pPr>
              <w:rPr>
                <w:spacing w:val="-6"/>
              </w:rPr>
            </w:pPr>
            <w:r w:rsidRPr="00863918">
              <w:rPr>
                <w:spacing w:val="-6"/>
              </w:rPr>
              <w:t xml:space="preserve">4.3. Иные требования к отчетности о выполнении </w:t>
            </w:r>
            <w:r>
              <w:t>муниципаль</w:t>
            </w:r>
            <w:r w:rsidRPr="00863918">
              <w:rPr>
                <w:spacing w:val="-6"/>
              </w:rPr>
              <w:t>ного задания</w:t>
            </w:r>
          </w:p>
        </w:tc>
        <w:tc>
          <w:tcPr>
            <w:tcW w:w="5704" w:type="dxa"/>
            <w:gridSpan w:val="3"/>
            <w:tcBorders>
              <w:top w:val="single" w:sz="4" w:space="0" w:color="auto"/>
              <w:bottom w:val="single" w:sz="4" w:space="0" w:color="auto"/>
            </w:tcBorders>
            <w:noWrap/>
            <w:tcMar>
              <w:left w:w="28" w:type="dxa"/>
              <w:right w:w="28" w:type="dxa"/>
            </w:tcMar>
          </w:tcPr>
          <w:p w:rsidR="00BC69E3" w:rsidRPr="00863918" w:rsidRDefault="00BC69E3" w:rsidP="00ED1B9B">
            <w:pPr>
              <w:rPr>
                <w:spacing w:val="-6"/>
              </w:rPr>
            </w:pPr>
            <w:r w:rsidRPr="00863918">
              <w:rPr>
                <w:spacing w:val="-6"/>
              </w:rPr>
              <w:t> </w:t>
            </w:r>
          </w:p>
        </w:tc>
      </w:tr>
      <w:tr w:rsidR="00BC69E3" w:rsidRPr="00863918" w:rsidTr="00ED1B9B">
        <w:trPr>
          <w:trHeight w:val="315"/>
        </w:trPr>
        <w:tc>
          <w:tcPr>
            <w:tcW w:w="12361" w:type="dxa"/>
            <w:gridSpan w:val="6"/>
            <w:noWrap/>
            <w:tcMar>
              <w:left w:w="28" w:type="dxa"/>
              <w:right w:w="28" w:type="dxa"/>
            </w:tcMar>
          </w:tcPr>
          <w:p w:rsidR="00BC69E3" w:rsidRPr="00863918" w:rsidRDefault="00BC69E3" w:rsidP="00ED1B9B">
            <w:pPr>
              <w:rPr>
                <w:spacing w:val="-6"/>
              </w:rPr>
            </w:pPr>
            <w:r w:rsidRPr="00863918">
              <w:rPr>
                <w:spacing w:val="-6"/>
              </w:rPr>
              <w:t xml:space="preserve">5. Иная информация, необходимая для исполнения (контроля за исполнением) </w:t>
            </w:r>
            <w:r>
              <w:t>муниципаль</w:t>
            </w:r>
            <w:r w:rsidRPr="00863918">
              <w:rPr>
                <w:spacing w:val="-6"/>
              </w:rPr>
              <w:t>ного задания</w:t>
            </w:r>
          </w:p>
        </w:tc>
        <w:tc>
          <w:tcPr>
            <w:tcW w:w="2382" w:type="dxa"/>
            <w:tcBorders>
              <w:bottom w:val="single" w:sz="4" w:space="0" w:color="auto"/>
            </w:tcBorders>
            <w:noWrap/>
            <w:tcMar>
              <w:left w:w="28" w:type="dxa"/>
              <w:right w:w="28" w:type="dxa"/>
            </w:tcMar>
          </w:tcPr>
          <w:p w:rsidR="00BC69E3" w:rsidRPr="00863918" w:rsidRDefault="00BC69E3" w:rsidP="00ED1B9B">
            <w:pPr>
              <w:rPr>
                <w:spacing w:val="-6"/>
              </w:rPr>
            </w:pPr>
            <w:r w:rsidRPr="00863918">
              <w:rPr>
                <w:spacing w:val="-6"/>
              </w:rPr>
              <w:t xml:space="preserve">  </w:t>
            </w:r>
          </w:p>
        </w:tc>
      </w:tr>
      <w:tr w:rsidR="00BC69E3" w:rsidRPr="00863918" w:rsidTr="00ED1B9B">
        <w:trPr>
          <w:trHeight w:val="315"/>
        </w:trPr>
        <w:tc>
          <w:tcPr>
            <w:tcW w:w="12361" w:type="dxa"/>
            <w:gridSpan w:val="6"/>
            <w:tcBorders>
              <w:bottom w:val="single" w:sz="4" w:space="0" w:color="auto"/>
            </w:tcBorders>
            <w:noWrap/>
            <w:tcMar>
              <w:left w:w="28" w:type="dxa"/>
              <w:right w:w="28" w:type="dxa"/>
            </w:tcMar>
          </w:tcPr>
          <w:p w:rsidR="00BC69E3" w:rsidRPr="00863918" w:rsidRDefault="00BC69E3" w:rsidP="00ED1B9B">
            <w:pPr>
              <w:rPr>
                <w:spacing w:val="-6"/>
              </w:rPr>
            </w:pPr>
          </w:p>
        </w:tc>
        <w:tc>
          <w:tcPr>
            <w:tcW w:w="2382" w:type="dxa"/>
            <w:tcBorders>
              <w:top w:val="single" w:sz="4" w:space="0" w:color="auto"/>
              <w:bottom w:val="single" w:sz="4" w:space="0" w:color="auto"/>
            </w:tcBorders>
            <w:noWrap/>
            <w:tcMar>
              <w:left w:w="28" w:type="dxa"/>
              <w:right w:w="28" w:type="dxa"/>
            </w:tcMar>
          </w:tcPr>
          <w:p w:rsidR="00BC69E3" w:rsidRPr="00863918" w:rsidRDefault="00BC69E3" w:rsidP="00ED1B9B">
            <w:pPr>
              <w:rPr>
                <w:spacing w:val="-6"/>
              </w:rPr>
            </w:pPr>
          </w:p>
        </w:tc>
      </w:tr>
    </w:tbl>
    <w:p w:rsidR="00BC69E3" w:rsidRPr="001F4C87" w:rsidRDefault="00BC69E3" w:rsidP="00ED1B9B">
      <w:pPr>
        <w:rPr>
          <w:sz w:val="16"/>
          <w:szCs w:val="16"/>
        </w:rPr>
      </w:pPr>
    </w:p>
    <w:p w:rsidR="00BC69E3" w:rsidRPr="00863918" w:rsidRDefault="00BC69E3" w:rsidP="00ED1B9B">
      <w:pPr>
        <w:ind w:firstLine="708"/>
        <w:jc w:val="both"/>
        <w:rPr>
          <w:spacing w:val="-4"/>
          <w:sz w:val="20"/>
          <w:szCs w:val="20"/>
        </w:rPr>
      </w:pPr>
      <w:r w:rsidRPr="00863918">
        <w:rPr>
          <w:spacing w:val="-4"/>
          <w:sz w:val="20"/>
          <w:szCs w:val="20"/>
        </w:rPr>
        <w:t>1_</w:t>
      </w:r>
      <w:r w:rsidRPr="001F4C87">
        <w:rPr>
          <w:spacing w:val="-4"/>
          <w:sz w:val="20"/>
          <w:szCs w:val="20"/>
        </w:rPr>
        <w:t xml:space="preserve">Формируется при установлении </w:t>
      </w:r>
      <w:r w:rsidRPr="00863918">
        <w:rPr>
          <w:spacing w:val="-4"/>
          <w:sz w:val="20"/>
          <w:szCs w:val="20"/>
        </w:rPr>
        <w:t>муниципаль</w:t>
      </w:r>
      <w:r w:rsidRPr="001F4C87">
        <w:rPr>
          <w:spacing w:val="-4"/>
          <w:sz w:val="20"/>
          <w:szCs w:val="20"/>
        </w:rPr>
        <w:t xml:space="preserve">ного задания на оказание </w:t>
      </w:r>
      <w:r w:rsidRPr="00863918">
        <w:rPr>
          <w:spacing w:val="-4"/>
          <w:sz w:val="20"/>
          <w:szCs w:val="20"/>
        </w:rPr>
        <w:t>муниципаль</w:t>
      </w:r>
      <w:r w:rsidRPr="001F4C87">
        <w:rPr>
          <w:spacing w:val="-4"/>
          <w:sz w:val="20"/>
          <w:szCs w:val="20"/>
        </w:rPr>
        <w:t xml:space="preserve">ной услуги (услуг) и работы (работ) и содержит требования к оказанию </w:t>
      </w:r>
      <w:r w:rsidRPr="00863918">
        <w:rPr>
          <w:spacing w:val="-4"/>
          <w:sz w:val="20"/>
          <w:szCs w:val="20"/>
        </w:rPr>
        <w:t>муниципаль</w:t>
      </w:r>
      <w:r w:rsidRPr="001F4C87">
        <w:rPr>
          <w:spacing w:val="-4"/>
          <w:sz w:val="20"/>
          <w:szCs w:val="20"/>
        </w:rPr>
        <w:t xml:space="preserve">ной услуги </w:t>
      </w:r>
      <w:r>
        <w:rPr>
          <w:spacing w:val="-4"/>
          <w:sz w:val="20"/>
          <w:szCs w:val="20"/>
        </w:rPr>
        <w:t xml:space="preserve">(услуг) раздельно по каждой из </w:t>
      </w:r>
      <w:r w:rsidRPr="00863918">
        <w:rPr>
          <w:spacing w:val="-4"/>
          <w:sz w:val="20"/>
          <w:szCs w:val="20"/>
        </w:rPr>
        <w:t>муниципаль</w:t>
      </w:r>
      <w:r w:rsidRPr="001F4C87">
        <w:rPr>
          <w:spacing w:val="-4"/>
          <w:sz w:val="20"/>
          <w:szCs w:val="20"/>
        </w:rPr>
        <w:t>ных услуг с указанием порядкового номера раздела.</w:t>
      </w:r>
    </w:p>
    <w:p w:rsidR="00BC69E3" w:rsidRDefault="00BC69E3" w:rsidP="00ED1B9B">
      <w:pPr>
        <w:ind w:firstLine="708"/>
        <w:jc w:val="both"/>
        <w:rPr>
          <w:spacing w:val="-4"/>
          <w:sz w:val="20"/>
          <w:szCs w:val="20"/>
        </w:rPr>
      </w:pPr>
      <w:r w:rsidRPr="00863918">
        <w:rPr>
          <w:spacing w:val="-4"/>
          <w:sz w:val="20"/>
          <w:szCs w:val="20"/>
        </w:rPr>
        <w:t>2_</w:t>
      </w:r>
      <w:r w:rsidRPr="001F4C87">
        <w:rPr>
          <w:spacing w:val="-4"/>
          <w:sz w:val="20"/>
          <w:szCs w:val="20"/>
        </w:rPr>
        <w:t xml:space="preserve">Заполняется при установлении показателей, характеризующих качество </w:t>
      </w:r>
      <w:r w:rsidRPr="00863918">
        <w:rPr>
          <w:spacing w:val="-4"/>
          <w:sz w:val="20"/>
          <w:szCs w:val="20"/>
        </w:rPr>
        <w:t>муниципаль</w:t>
      </w:r>
      <w:r w:rsidRPr="001F4C87">
        <w:rPr>
          <w:spacing w:val="-4"/>
          <w:sz w:val="20"/>
          <w:szCs w:val="20"/>
        </w:rPr>
        <w:t xml:space="preserve">ной услуги, в ведомственном перечне </w:t>
      </w:r>
      <w:r w:rsidRPr="00863918">
        <w:rPr>
          <w:spacing w:val="-4"/>
          <w:sz w:val="20"/>
          <w:szCs w:val="20"/>
        </w:rPr>
        <w:t>муниципаль</w:t>
      </w:r>
      <w:r w:rsidRPr="001F4C87">
        <w:rPr>
          <w:spacing w:val="-4"/>
          <w:sz w:val="20"/>
          <w:szCs w:val="20"/>
        </w:rPr>
        <w:t>ных услуг и работ.</w:t>
      </w:r>
    </w:p>
    <w:p w:rsidR="00BC69E3" w:rsidRDefault="00BC69E3" w:rsidP="00ED1B9B">
      <w:pPr>
        <w:ind w:firstLine="708"/>
        <w:jc w:val="both"/>
        <w:rPr>
          <w:spacing w:val="-4"/>
          <w:sz w:val="20"/>
          <w:szCs w:val="20"/>
        </w:rPr>
      </w:pPr>
      <w:r w:rsidRPr="00863918">
        <w:rPr>
          <w:spacing w:val="-4"/>
          <w:sz w:val="20"/>
          <w:szCs w:val="20"/>
        </w:rPr>
        <w:t>3_</w:t>
      </w:r>
      <w:r w:rsidRPr="001F4C87">
        <w:rPr>
          <w:spacing w:val="-4"/>
          <w:sz w:val="20"/>
          <w:szCs w:val="20"/>
        </w:rPr>
        <w:t xml:space="preserve">Формируется при установлении </w:t>
      </w:r>
      <w:r w:rsidRPr="00863918">
        <w:rPr>
          <w:spacing w:val="-4"/>
          <w:sz w:val="20"/>
          <w:szCs w:val="20"/>
        </w:rPr>
        <w:t>муниципаль</w:t>
      </w:r>
      <w:r w:rsidRPr="001F4C87">
        <w:rPr>
          <w:spacing w:val="-4"/>
          <w:sz w:val="20"/>
          <w:szCs w:val="20"/>
        </w:rPr>
        <w:t xml:space="preserve">ного задания на оказание </w:t>
      </w:r>
      <w:r w:rsidRPr="00863918">
        <w:rPr>
          <w:spacing w:val="-4"/>
          <w:sz w:val="20"/>
          <w:szCs w:val="20"/>
        </w:rPr>
        <w:t>муниципаль</w:t>
      </w:r>
      <w:r w:rsidRPr="001F4C87">
        <w:rPr>
          <w:spacing w:val="-4"/>
          <w:sz w:val="20"/>
          <w:szCs w:val="20"/>
        </w:rPr>
        <w:t>ной услуги (услуг) и работы (работ) и содержит требования к выполнению работы (работ) раздельно по каждой из работ с указанием порядкового номера раздела.</w:t>
      </w:r>
    </w:p>
    <w:p w:rsidR="00BC69E3" w:rsidRDefault="00BC69E3" w:rsidP="00ED1B9B">
      <w:pPr>
        <w:ind w:firstLine="708"/>
        <w:jc w:val="both"/>
        <w:rPr>
          <w:spacing w:val="-4"/>
          <w:sz w:val="20"/>
          <w:szCs w:val="20"/>
        </w:rPr>
      </w:pPr>
      <w:r w:rsidRPr="00863918">
        <w:rPr>
          <w:spacing w:val="-4"/>
          <w:sz w:val="20"/>
          <w:szCs w:val="20"/>
        </w:rPr>
        <w:t>4_</w:t>
      </w:r>
      <w:r w:rsidRPr="001F4C87">
        <w:rPr>
          <w:spacing w:val="-4"/>
          <w:sz w:val="20"/>
          <w:szCs w:val="20"/>
        </w:rPr>
        <w:t xml:space="preserve">Заполняется при установлении показателей, характеризующих качество работы, в ведомственном перечне </w:t>
      </w:r>
      <w:r w:rsidRPr="00863918">
        <w:rPr>
          <w:spacing w:val="-4"/>
          <w:sz w:val="20"/>
          <w:szCs w:val="20"/>
        </w:rPr>
        <w:t>муниципаль</w:t>
      </w:r>
      <w:r w:rsidRPr="001F4C87">
        <w:rPr>
          <w:spacing w:val="-4"/>
          <w:sz w:val="20"/>
          <w:szCs w:val="20"/>
        </w:rPr>
        <w:t>ных услуг и работ.</w:t>
      </w:r>
    </w:p>
    <w:p w:rsidR="00BC69E3" w:rsidRPr="00863918" w:rsidRDefault="00BC69E3" w:rsidP="00ED1B9B">
      <w:pPr>
        <w:ind w:firstLine="708"/>
        <w:jc w:val="both"/>
        <w:rPr>
          <w:spacing w:val="-4"/>
          <w:sz w:val="20"/>
          <w:szCs w:val="20"/>
        </w:rPr>
      </w:pPr>
      <w:r w:rsidRPr="00863918">
        <w:rPr>
          <w:spacing w:val="-4"/>
          <w:sz w:val="20"/>
          <w:szCs w:val="20"/>
        </w:rPr>
        <w:t>5_</w:t>
      </w:r>
      <w:r w:rsidRPr="001F4C87">
        <w:rPr>
          <w:spacing w:val="-4"/>
          <w:sz w:val="20"/>
          <w:szCs w:val="20"/>
        </w:rPr>
        <w:t xml:space="preserve">Заполняется в целом по </w:t>
      </w:r>
      <w:r w:rsidRPr="00863918">
        <w:rPr>
          <w:spacing w:val="-4"/>
          <w:sz w:val="20"/>
          <w:szCs w:val="20"/>
        </w:rPr>
        <w:t>муниципаль</w:t>
      </w:r>
      <w:r w:rsidRPr="001F4C87">
        <w:rPr>
          <w:spacing w:val="-4"/>
          <w:sz w:val="20"/>
          <w:szCs w:val="20"/>
        </w:rPr>
        <w:t>ному заданию</w:t>
      </w:r>
      <w:r>
        <w:rPr>
          <w:spacing w:val="-4"/>
          <w:sz w:val="20"/>
          <w:szCs w:val="20"/>
        </w:rPr>
        <w:t>.</w:t>
      </w:r>
    </w:p>
    <w:p w:rsidR="00BC69E3" w:rsidRDefault="00BC69E3" w:rsidP="008042B3">
      <w:pPr>
        <w:widowControl w:val="0"/>
        <w:autoSpaceDE w:val="0"/>
        <w:autoSpaceDN w:val="0"/>
        <w:adjustRightInd w:val="0"/>
        <w:ind w:firstLine="720"/>
        <w:jc w:val="both"/>
        <w:sectPr w:rsidR="00BC69E3" w:rsidSect="006A1371">
          <w:pgSz w:w="16838" w:h="11906" w:orient="landscape"/>
          <w:pgMar w:top="851" w:right="851" w:bottom="227" w:left="1701" w:header="709" w:footer="709" w:gutter="0"/>
          <w:cols w:space="708"/>
          <w:docGrid w:linePitch="360"/>
        </w:sectPr>
      </w:pPr>
    </w:p>
    <w:p w:rsidR="00BC69E3" w:rsidRPr="009A4B69" w:rsidRDefault="00BC69E3" w:rsidP="00F52247">
      <w:pPr>
        <w:widowControl w:val="0"/>
        <w:autoSpaceDE w:val="0"/>
        <w:autoSpaceDN w:val="0"/>
        <w:adjustRightInd w:val="0"/>
        <w:ind w:left="6720"/>
        <w:outlineLvl w:val="1"/>
        <w:rPr>
          <w:sz w:val="20"/>
          <w:szCs w:val="20"/>
        </w:rPr>
      </w:pPr>
      <w:r w:rsidRPr="009A4B69">
        <w:rPr>
          <w:sz w:val="20"/>
          <w:szCs w:val="20"/>
        </w:rPr>
        <w:t>Приложение № 2</w:t>
      </w:r>
    </w:p>
    <w:p w:rsidR="00BC69E3" w:rsidRPr="009A4B69" w:rsidRDefault="00BC69E3" w:rsidP="00E60E1B">
      <w:pPr>
        <w:widowControl w:val="0"/>
        <w:autoSpaceDE w:val="0"/>
        <w:autoSpaceDN w:val="0"/>
        <w:adjustRightInd w:val="0"/>
        <w:ind w:left="6720"/>
        <w:rPr>
          <w:sz w:val="20"/>
          <w:szCs w:val="20"/>
        </w:rPr>
      </w:pPr>
      <w:r w:rsidRPr="009A4B69">
        <w:rPr>
          <w:sz w:val="20"/>
          <w:szCs w:val="20"/>
        </w:rPr>
        <w:t xml:space="preserve">к Порядку и условиям формирования муниципального задания </w:t>
      </w:r>
      <w:r w:rsidRPr="009A4B69">
        <w:rPr>
          <w:sz w:val="20"/>
          <w:szCs w:val="20"/>
        </w:rPr>
        <w:br/>
        <w:t>в отношении муниципальных учреждений и финансового</w:t>
      </w:r>
    </w:p>
    <w:p w:rsidR="00BC69E3" w:rsidRPr="009A4B69" w:rsidRDefault="00BC69E3" w:rsidP="00E60E1B">
      <w:pPr>
        <w:widowControl w:val="0"/>
        <w:autoSpaceDE w:val="0"/>
        <w:autoSpaceDN w:val="0"/>
        <w:adjustRightInd w:val="0"/>
        <w:ind w:left="6720"/>
        <w:rPr>
          <w:sz w:val="20"/>
          <w:szCs w:val="20"/>
        </w:rPr>
      </w:pPr>
      <w:r w:rsidRPr="009A4B69">
        <w:rPr>
          <w:sz w:val="20"/>
          <w:szCs w:val="20"/>
        </w:rPr>
        <w:t>обеспечения выполнения</w:t>
      </w:r>
    </w:p>
    <w:p w:rsidR="00BC69E3" w:rsidRPr="009A4B69" w:rsidRDefault="00BC69E3" w:rsidP="00E60E1B">
      <w:pPr>
        <w:widowControl w:val="0"/>
        <w:autoSpaceDE w:val="0"/>
        <w:autoSpaceDN w:val="0"/>
        <w:adjustRightInd w:val="0"/>
        <w:ind w:left="6720"/>
        <w:rPr>
          <w:sz w:val="20"/>
          <w:szCs w:val="20"/>
        </w:rPr>
      </w:pPr>
      <w:r w:rsidRPr="009A4B69">
        <w:rPr>
          <w:sz w:val="20"/>
          <w:szCs w:val="20"/>
        </w:rPr>
        <w:t>муниципального задания</w:t>
      </w:r>
    </w:p>
    <w:p w:rsidR="00BC69E3" w:rsidRDefault="00BC69E3" w:rsidP="00E60E1B">
      <w:pPr>
        <w:widowControl w:val="0"/>
        <w:autoSpaceDE w:val="0"/>
        <w:autoSpaceDN w:val="0"/>
        <w:adjustRightInd w:val="0"/>
        <w:jc w:val="center"/>
        <w:rPr>
          <w:szCs w:val="28"/>
        </w:rPr>
      </w:pPr>
    </w:p>
    <w:p w:rsidR="00BC69E3" w:rsidRDefault="00BC69E3" w:rsidP="00E60E1B">
      <w:pPr>
        <w:widowControl w:val="0"/>
        <w:autoSpaceDE w:val="0"/>
        <w:autoSpaceDN w:val="0"/>
        <w:adjustRightInd w:val="0"/>
        <w:jc w:val="center"/>
        <w:rPr>
          <w:szCs w:val="28"/>
        </w:rPr>
      </w:pPr>
    </w:p>
    <w:p w:rsidR="00BC69E3" w:rsidRDefault="00BC69E3" w:rsidP="00E60E1B">
      <w:pPr>
        <w:widowControl w:val="0"/>
        <w:autoSpaceDE w:val="0"/>
        <w:autoSpaceDN w:val="0"/>
        <w:adjustRightInd w:val="0"/>
        <w:jc w:val="center"/>
        <w:rPr>
          <w:szCs w:val="28"/>
        </w:rPr>
      </w:pPr>
    </w:p>
    <w:p w:rsidR="00BC69E3" w:rsidRDefault="00BC69E3" w:rsidP="00E60E1B">
      <w:pPr>
        <w:widowControl w:val="0"/>
        <w:autoSpaceDE w:val="0"/>
        <w:autoSpaceDN w:val="0"/>
        <w:adjustRightInd w:val="0"/>
        <w:jc w:val="center"/>
        <w:rPr>
          <w:szCs w:val="28"/>
        </w:rPr>
      </w:pPr>
    </w:p>
    <w:p w:rsidR="00BC69E3" w:rsidRDefault="00BC69E3" w:rsidP="00E60E1B">
      <w:pPr>
        <w:widowControl w:val="0"/>
        <w:autoSpaceDE w:val="0"/>
        <w:autoSpaceDN w:val="0"/>
        <w:adjustRightInd w:val="0"/>
        <w:jc w:val="center"/>
        <w:rPr>
          <w:szCs w:val="28"/>
        </w:rPr>
      </w:pPr>
    </w:p>
    <w:p w:rsidR="00BC69E3" w:rsidRDefault="00BC69E3" w:rsidP="00E60E1B">
      <w:pPr>
        <w:widowControl w:val="0"/>
        <w:autoSpaceDE w:val="0"/>
        <w:autoSpaceDN w:val="0"/>
        <w:adjustRightInd w:val="0"/>
        <w:jc w:val="center"/>
        <w:rPr>
          <w:szCs w:val="28"/>
        </w:rPr>
      </w:pPr>
    </w:p>
    <w:p w:rsidR="00BC69E3" w:rsidRDefault="00BC69E3" w:rsidP="00E60E1B">
      <w:pPr>
        <w:widowControl w:val="0"/>
        <w:autoSpaceDE w:val="0"/>
        <w:autoSpaceDN w:val="0"/>
        <w:adjustRightInd w:val="0"/>
        <w:jc w:val="center"/>
        <w:rPr>
          <w:szCs w:val="28"/>
        </w:rPr>
      </w:pPr>
    </w:p>
    <w:p w:rsidR="00BC69E3" w:rsidRDefault="00BC69E3" w:rsidP="00E60E1B">
      <w:pPr>
        <w:widowControl w:val="0"/>
        <w:autoSpaceDE w:val="0"/>
        <w:autoSpaceDN w:val="0"/>
        <w:adjustRightInd w:val="0"/>
        <w:jc w:val="center"/>
        <w:rPr>
          <w:szCs w:val="28"/>
        </w:rPr>
      </w:pPr>
    </w:p>
    <w:p w:rsidR="00BC69E3" w:rsidRDefault="00BC69E3" w:rsidP="00E60E1B">
      <w:pPr>
        <w:widowControl w:val="0"/>
        <w:autoSpaceDE w:val="0"/>
        <w:autoSpaceDN w:val="0"/>
        <w:adjustRightInd w:val="0"/>
        <w:jc w:val="center"/>
        <w:rPr>
          <w:szCs w:val="28"/>
        </w:rPr>
      </w:pPr>
    </w:p>
    <w:p w:rsidR="00BC69E3" w:rsidRPr="007101AF" w:rsidRDefault="00BC69E3" w:rsidP="00E60E1B">
      <w:pPr>
        <w:widowControl w:val="0"/>
        <w:autoSpaceDE w:val="0"/>
        <w:autoSpaceDN w:val="0"/>
        <w:adjustRightInd w:val="0"/>
        <w:jc w:val="center"/>
        <w:rPr>
          <w:szCs w:val="28"/>
        </w:rPr>
      </w:pPr>
      <w:r w:rsidRPr="007101AF">
        <w:rPr>
          <w:szCs w:val="28"/>
        </w:rPr>
        <w:t>Значения</w:t>
      </w:r>
    </w:p>
    <w:p w:rsidR="00BC69E3" w:rsidRPr="007101AF" w:rsidRDefault="00BC69E3" w:rsidP="00E60E1B">
      <w:pPr>
        <w:widowControl w:val="0"/>
        <w:autoSpaceDE w:val="0"/>
        <w:autoSpaceDN w:val="0"/>
        <w:adjustRightInd w:val="0"/>
        <w:jc w:val="center"/>
        <w:rPr>
          <w:szCs w:val="28"/>
        </w:rPr>
      </w:pPr>
      <w:r w:rsidRPr="007101AF">
        <w:rPr>
          <w:szCs w:val="28"/>
        </w:rPr>
        <w:t>натуральных норм, необходимых для определения базовых</w:t>
      </w:r>
    </w:p>
    <w:p w:rsidR="00BC69E3" w:rsidRPr="007101AF" w:rsidRDefault="00BC69E3" w:rsidP="00E60E1B">
      <w:pPr>
        <w:widowControl w:val="0"/>
        <w:autoSpaceDE w:val="0"/>
        <w:autoSpaceDN w:val="0"/>
        <w:adjustRightInd w:val="0"/>
        <w:jc w:val="center"/>
        <w:rPr>
          <w:szCs w:val="28"/>
        </w:rPr>
      </w:pPr>
      <w:r w:rsidRPr="007101AF">
        <w:rPr>
          <w:szCs w:val="28"/>
        </w:rPr>
        <w:t xml:space="preserve">нормативов затрат на оказание </w:t>
      </w:r>
      <w:r>
        <w:rPr>
          <w:szCs w:val="28"/>
        </w:rPr>
        <w:t>муниципальных</w:t>
      </w:r>
      <w:r w:rsidRPr="007101AF">
        <w:rPr>
          <w:szCs w:val="28"/>
        </w:rPr>
        <w:t xml:space="preserve"> услуг </w:t>
      </w:r>
    </w:p>
    <w:p w:rsidR="00BC69E3" w:rsidRDefault="00BC69E3" w:rsidP="00E60E1B">
      <w:pPr>
        <w:widowControl w:val="0"/>
        <w:autoSpaceDE w:val="0"/>
        <w:autoSpaceDN w:val="0"/>
        <w:adjustRightInd w:val="0"/>
        <w:rPr>
          <w:rFonts w:cs="Calibri"/>
          <w:szCs w:val="28"/>
        </w:rPr>
      </w:pPr>
    </w:p>
    <w:tbl>
      <w:tblPr>
        <w:tblW w:w="0" w:type="auto"/>
        <w:tblInd w:w="62" w:type="dxa"/>
        <w:tblLayout w:type="fixed"/>
        <w:tblCellMar>
          <w:top w:w="75" w:type="dxa"/>
          <w:left w:w="0" w:type="dxa"/>
          <w:bottom w:w="75" w:type="dxa"/>
          <w:right w:w="0" w:type="dxa"/>
        </w:tblCellMar>
        <w:tblLook w:val="0000"/>
      </w:tblPr>
      <w:tblGrid>
        <w:gridCol w:w="2127"/>
        <w:gridCol w:w="1842"/>
        <w:gridCol w:w="2552"/>
        <w:gridCol w:w="1559"/>
        <w:gridCol w:w="1843"/>
      </w:tblGrid>
      <w:tr w:rsidR="00BC69E3" w:rsidRPr="00FD6AE6" w:rsidTr="003C7029">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C69E3" w:rsidRPr="00FD6AE6" w:rsidRDefault="00BC69E3" w:rsidP="000F2C55">
            <w:pPr>
              <w:widowControl w:val="0"/>
              <w:autoSpaceDE w:val="0"/>
              <w:autoSpaceDN w:val="0"/>
              <w:adjustRightInd w:val="0"/>
              <w:jc w:val="center"/>
              <w:rPr>
                <w:szCs w:val="28"/>
              </w:rPr>
            </w:pPr>
            <w:bookmarkStart w:id="3" w:name="Par21"/>
            <w:bookmarkEnd w:id="3"/>
            <w:r w:rsidRPr="00FD6AE6">
              <w:rPr>
                <w:szCs w:val="28"/>
              </w:rPr>
              <w:t>Наименование муниципальной услуги</w:t>
            </w:r>
            <w:r w:rsidRPr="00FD6AE6">
              <w:rPr>
                <w:rStyle w:val="FootnoteReference"/>
                <w:szCs w:val="28"/>
              </w:rPr>
              <w:footnoteReference w:id="2"/>
            </w:r>
          </w:p>
        </w:tc>
        <w:tc>
          <w:tcPr>
            <w:tcW w:w="18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C69E3" w:rsidRPr="00FD6AE6" w:rsidRDefault="00BC69E3" w:rsidP="000F2C55">
            <w:pPr>
              <w:widowControl w:val="0"/>
              <w:autoSpaceDE w:val="0"/>
              <w:autoSpaceDN w:val="0"/>
              <w:adjustRightInd w:val="0"/>
              <w:jc w:val="center"/>
              <w:rPr>
                <w:szCs w:val="28"/>
              </w:rPr>
            </w:pPr>
            <w:bookmarkStart w:id="4" w:name="Par22"/>
            <w:bookmarkEnd w:id="4"/>
            <w:r w:rsidRPr="00FD6AE6">
              <w:rPr>
                <w:szCs w:val="28"/>
              </w:rPr>
              <w:t>Уникальный номер реестровой записи</w:t>
            </w:r>
            <w:r w:rsidRPr="00FD6AE6">
              <w:rPr>
                <w:rStyle w:val="FootnoteReference"/>
                <w:szCs w:val="28"/>
              </w:rPr>
              <w:footnoteReference w:id="3"/>
            </w:r>
          </w:p>
        </w:tc>
        <w:tc>
          <w:tcPr>
            <w:tcW w:w="25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C69E3" w:rsidRPr="00FD6AE6" w:rsidRDefault="00BC69E3" w:rsidP="000F2C55">
            <w:pPr>
              <w:widowControl w:val="0"/>
              <w:autoSpaceDE w:val="0"/>
              <w:autoSpaceDN w:val="0"/>
              <w:adjustRightInd w:val="0"/>
              <w:jc w:val="center"/>
              <w:rPr>
                <w:szCs w:val="28"/>
              </w:rPr>
            </w:pPr>
            <w:bookmarkStart w:id="5" w:name="Par23"/>
            <w:bookmarkEnd w:id="5"/>
            <w:r w:rsidRPr="00FD6AE6">
              <w:rPr>
                <w:szCs w:val="28"/>
              </w:rPr>
              <w:t>Наименование натуральной нормы</w:t>
            </w:r>
            <w:r w:rsidRPr="00FD6AE6">
              <w:rPr>
                <w:rStyle w:val="FootnoteReference"/>
                <w:szCs w:val="28"/>
              </w:rPr>
              <w:footnoteReference w:id="4"/>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C69E3" w:rsidRPr="00FD6AE6" w:rsidRDefault="00BC69E3" w:rsidP="000F2C55">
            <w:pPr>
              <w:widowControl w:val="0"/>
              <w:autoSpaceDE w:val="0"/>
              <w:autoSpaceDN w:val="0"/>
              <w:adjustRightInd w:val="0"/>
              <w:jc w:val="center"/>
              <w:rPr>
                <w:szCs w:val="28"/>
              </w:rPr>
            </w:pPr>
            <w:bookmarkStart w:id="6" w:name="Par24"/>
            <w:bookmarkEnd w:id="6"/>
            <w:r w:rsidRPr="00FD6AE6">
              <w:rPr>
                <w:szCs w:val="28"/>
              </w:rPr>
              <w:t>Единица измерения натуральной нормы</w:t>
            </w:r>
            <w:r w:rsidRPr="00FD6AE6">
              <w:rPr>
                <w:rStyle w:val="FootnoteReference"/>
                <w:szCs w:val="28"/>
              </w:rPr>
              <w:footnoteReference w:id="5"/>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C69E3" w:rsidRPr="00FD6AE6" w:rsidRDefault="00BC69E3" w:rsidP="000F2C55">
            <w:pPr>
              <w:widowControl w:val="0"/>
              <w:autoSpaceDE w:val="0"/>
              <w:autoSpaceDN w:val="0"/>
              <w:adjustRightInd w:val="0"/>
              <w:jc w:val="center"/>
              <w:rPr>
                <w:szCs w:val="28"/>
              </w:rPr>
            </w:pPr>
            <w:bookmarkStart w:id="7" w:name="Par25"/>
            <w:bookmarkEnd w:id="7"/>
            <w:r w:rsidRPr="00FD6AE6">
              <w:rPr>
                <w:szCs w:val="28"/>
              </w:rPr>
              <w:t>Значение натуральной нормы</w:t>
            </w:r>
            <w:r w:rsidRPr="00FD6AE6">
              <w:rPr>
                <w:rStyle w:val="FootnoteReference"/>
                <w:szCs w:val="28"/>
              </w:rPr>
              <w:footnoteReference w:id="6"/>
            </w:r>
          </w:p>
        </w:tc>
        <w:bookmarkStart w:id="8" w:name="Par26"/>
        <w:bookmarkEnd w:id="8"/>
      </w:tr>
      <w:tr w:rsidR="00BC69E3" w:rsidRPr="00FD6AE6" w:rsidTr="003C7029">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C69E3" w:rsidRPr="00FD6AE6" w:rsidRDefault="00BC69E3" w:rsidP="000F2C55">
            <w:pPr>
              <w:widowControl w:val="0"/>
              <w:autoSpaceDE w:val="0"/>
              <w:autoSpaceDN w:val="0"/>
              <w:adjustRightInd w:val="0"/>
              <w:jc w:val="center"/>
              <w:rPr>
                <w:szCs w:val="28"/>
              </w:rPr>
            </w:pPr>
            <w:r w:rsidRPr="00FD6AE6">
              <w:rPr>
                <w:szCs w:val="28"/>
              </w:rPr>
              <w:t>1</w:t>
            </w:r>
          </w:p>
        </w:tc>
        <w:tc>
          <w:tcPr>
            <w:tcW w:w="18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C69E3" w:rsidRPr="00FD6AE6" w:rsidRDefault="00BC69E3" w:rsidP="000F2C55">
            <w:pPr>
              <w:widowControl w:val="0"/>
              <w:autoSpaceDE w:val="0"/>
              <w:autoSpaceDN w:val="0"/>
              <w:adjustRightInd w:val="0"/>
              <w:jc w:val="center"/>
              <w:rPr>
                <w:szCs w:val="28"/>
              </w:rPr>
            </w:pPr>
            <w:r w:rsidRPr="00FD6AE6">
              <w:rPr>
                <w:szCs w:val="28"/>
              </w:rPr>
              <w:t>2</w:t>
            </w:r>
          </w:p>
        </w:tc>
        <w:tc>
          <w:tcPr>
            <w:tcW w:w="25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C69E3" w:rsidRPr="00FD6AE6" w:rsidRDefault="00BC69E3" w:rsidP="000F2C55">
            <w:pPr>
              <w:widowControl w:val="0"/>
              <w:autoSpaceDE w:val="0"/>
              <w:autoSpaceDN w:val="0"/>
              <w:adjustRightInd w:val="0"/>
              <w:jc w:val="center"/>
              <w:rPr>
                <w:szCs w:val="28"/>
              </w:rPr>
            </w:pPr>
            <w:r w:rsidRPr="00FD6AE6">
              <w:rPr>
                <w:szCs w:val="28"/>
              </w:rPr>
              <w:t>3</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C69E3" w:rsidRPr="00FD6AE6" w:rsidRDefault="00BC69E3" w:rsidP="000F2C55">
            <w:pPr>
              <w:widowControl w:val="0"/>
              <w:autoSpaceDE w:val="0"/>
              <w:autoSpaceDN w:val="0"/>
              <w:adjustRightInd w:val="0"/>
              <w:jc w:val="center"/>
              <w:rPr>
                <w:szCs w:val="28"/>
              </w:rPr>
            </w:pPr>
            <w:r w:rsidRPr="00FD6AE6">
              <w:rPr>
                <w:szCs w:val="28"/>
              </w:rPr>
              <w:t>4</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C69E3" w:rsidRPr="00FD6AE6" w:rsidRDefault="00BC69E3" w:rsidP="000F2C55">
            <w:pPr>
              <w:widowControl w:val="0"/>
              <w:autoSpaceDE w:val="0"/>
              <w:autoSpaceDN w:val="0"/>
              <w:adjustRightInd w:val="0"/>
              <w:jc w:val="center"/>
              <w:rPr>
                <w:szCs w:val="28"/>
              </w:rPr>
            </w:pPr>
            <w:r w:rsidRPr="00FD6AE6">
              <w:rPr>
                <w:szCs w:val="28"/>
              </w:rPr>
              <w:t>5</w:t>
            </w:r>
          </w:p>
        </w:tc>
      </w:tr>
      <w:tr w:rsidR="00BC69E3" w:rsidRPr="00FD6AE6" w:rsidTr="003C7029">
        <w:tblPrEx>
          <w:tblCellMar>
            <w:top w:w="0" w:type="dxa"/>
            <w:left w:w="108" w:type="dxa"/>
            <w:bottom w:w="0" w:type="dxa"/>
            <w:right w:w="108" w:type="dxa"/>
          </w:tblCellMar>
          <w:tblLook w:val="00A0"/>
        </w:tblPrEx>
        <w:trPr>
          <w:trHeight w:val="375"/>
        </w:trPr>
        <w:tc>
          <w:tcPr>
            <w:tcW w:w="2127" w:type="dxa"/>
            <w:vMerge w:val="restart"/>
            <w:tcBorders>
              <w:top w:val="nil"/>
              <w:left w:val="single" w:sz="4" w:space="0" w:color="auto"/>
              <w:bottom w:val="single" w:sz="4" w:space="0" w:color="auto"/>
              <w:right w:val="single" w:sz="4" w:space="0" w:color="auto"/>
            </w:tcBorders>
          </w:tcPr>
          <w:p w:rsidR="00BC69E3" w:rsidRPr="00861208" w:rsidRDefault="00BC69E3" w:rsidP="000F2C55">
            <w:pPr>
              <w:rPr>
                <w:szCs w:val="28"/>
              </w:rPr>
            </w:pPr>
            <w:r w:rsidRPr="00861208">
              <w:rPr>
                <w:szCs w:val="28"/>
              </w:rPr>
              <w:t> </w:t>
            </w:r>
          </w:p>
        </w:tc>
        <w:tc>
          <w:tcPr>
            <w:tcW w:w="1842" w:type="dxa"/>
            <w:vMerge w:val="restart"/>
            <w:tcBorders>
              <w:top w:val="nil"/>
              <w:left w:val="single" w:sz="4" w:space="0" w:color="auto"/>
              <w:bottom w:val="single" w:sz="4" w:space="0" w:color="auto"/>
              <w:right w:val="single" w:sz="4" w:space="0" w:color="auto"/>
            </w:tcBorders>
          </w:tcPr>
          <w:p w:rsidR="00BC69E3" w:rsidRPr="00861208" w:rsidRDefault="00BC69E3" w:rsidP="000F2C55">
            <w:pPr>
              <w:rPr>
                <w:szCs w:val="28"/>
              </w:rPr>
            </w:pPr>
            <w:r w:rsidRPr="00861208">
              <w:rPr>
                <w:szCs w:val="28"/>
              </w:rPr>
              <w:t> </w:t>
            </w:r>
          </w:p>
        </w:tc>
        <w:tc>
          <w:tcPr>
            <w:tcW w:w="5954" w:type="dxa"/>
            <w:gridSpan w:val="3"/>
            <w:tcBorders>
              <w:top w:val="single" w:sz="4" w:space="0" w:color="auto"/>
              <w:left w:val="nil"/>
              <w:bottom w:val="single" w:sz="4" w:space="0" w:color="auto"/>
              <w:right w:val="single" w:sz="4" w:space="0" w:color="auto"/>
            </w:tcBorders>
          </w:tcPr>
          <w:p w:rsidR="00BC69E3" w:rsidRPr="00861208" w:rsidRDefault="00BC69E3" w:rsidP="000F2C55">
            <w:pPr>
              <w:rPr>
                <w:szCs w:val="28"/>
              </w:rPr>
            </w:pPr>
            <w:r>
              <w:rPr>
                <w:szCs w:val="28"/>
              </w:rPr>
              <w:t>1. </w:t>
            </w:r>
            <w:r w:rsidRPr="00861208">
              <w:rPr>
                <w:szCs w:val="28"/>
              </w:rPr>
              <w:t xml:space="preserve">Натуральные нормы, непосредственно связанные с оказанием </w:t>
            </w:r>
            <w:r>
              <w:rPr>
                <w:szCs w:val="28"/>
              </w:rPr>
              <w:t>муниципальной</w:t>
            </w:r>
            <w:r w:rsidRPr="00861208">
              <w:rPr>
                <w:szCs w:val="28"/>
              </w:rPr>
              <w:t xml:space="preserve"> услуги</w:t>
            </w:r>
          </w:p>
        </w:tc>
      </w:tr>
      <w:tr w:rsidR="00BC69E3" w:rsidRPr="00FD6AE6" w:rsidTr="003C7029">
        <w:tblPrEx>
          <w:tblCellMar>
            <w:top w:w="0" w:type="dxa"/>
            <w:left w:w="108" w:type="dxa"/>
            <w:bottom w:w="0" w:type="dxa"/>
            <w:right w:w="108" w:type="dxa"/>
          </w:tblCellMar>
          <w:tblLook w:val="00A0"/>
        </w:tblPrEx>
        <w:trPr>
          <w:trHeight w:val="375"/>
        </w:trPr>
        <w:tc>
          <w:tcPr>
            <w:tcW w:w="2127" w:type="dxa"/>
            <w:vMerge/>
            <w:tcBorders>
              <w:top w:val="nil"/>
              <w:left w:val="single" w:sz="4" w:space="0" w:color="auto"/>
              <w:bottom w:val="single" w:sz="4" w:space="0" w:color="auto"/>
              <w:right w:val="single" w:sz="4" w:space="0" w:color="auto"/>
            </w:tcBorders>
            <w:vAlign w:val="center"/>
          </w:tcPr>
          <w:p w:rsidR="00BC69E3" w:rsidRPr="00861208" w:rsidRDefault="00BC69E3" w:rsidP="000F2C55">
            <w:pPr>
              <w:rPr>
                <w:szCs w:val="28"/>
              </w:rPr>
            </w:pPr>
          </w:p>
        </w:tc>
        <w:tc>
          <w:tcPr>
            <w:tcW w:w="1842" w:type="dxa"/>
            <w:vMerge/>
            <w:tcBorders>
              <w:top w:val="nil"/>
              <w:left w:val="single" w:sz="4" w:space="0" w:color="auto"/>
              <w:bottom w:val="single" w:sz="4" w:space="0" w:color="auto"/>
              <w:right w:val="single" w:sz="4" w:space="0" w:color="auto"/>
            </w:tcBorders>
            <w:vAlign w:val="center"/>
          </w:tcPr>
          <w:p w:rsidR="00BC69E3" w:rsidRPr="00861208" w:rsidRDefault="00BC69E3" w:rsidP="000F2C55">
            <w:pPr>
              <w:rPr>
                <w:szCs w:val="28"/>
              </w:rPr>
            </w:pPr>
          </w:p>
        </w:tc>
        <w:tc>
          <w:tcPr>
            <w:tcW w:w="5954" w:type="dxa"/>
            <w:gridSpan w:val="3"/>
            <w:tcBorders>
              <w:top w:val="single" w:sz="4" w:space="0" w:color="auto"/>
              <w:left w:val="nil"/>
              <w:bottom w:val="single" w:sz="4" w:space="0" w:color="auto"/>
              <w:right w:val="single" w:sz="4" w:space="0" w:color="auto"/>
            </w:tcBorders>
          </w:tcPr>
          <w:p w:rsidR="00BC69E3" w:rsidRPr="00861208" w:rsidRDefault="00BC69E3" w:rsidP="000F2C55">
            <w:pPr>
              <w:rPr>
                <w:szCs w:val="28"/>
              </w:rPr>
            </w:pPr>
            <w:r>
              <w:rPr>
                <w:szCs w:val="28"/>
              </w:rPr>
              <w:t>1.1. </w:t>
            </w:r>
            <w:r w:rsidRPr="00861208">
              <w:rPr>
                <w:szCs w:val="28"/>
              </w:rPr>
              <w:t xml:space="preserve">Работники, непосредственно связанные </w:t>
            </w:r>
            <w:r>
              <w:rPr>
                <w:szCs w:val="28"/>
              </w:rPr>
              <w:br/>
            </w:r>
            <w:r w:rsidRPr="00861208">
              <w:rPr>
                <w:szCs w:val="28"/>
              </w:rPr>
              <w:t xml:space="preserve">с оказанием </w:t>
            </w:r>
            <w:r>
              <w:rPr>
                <w:szCs w:val="28"/>
              </w:rPr>
              <w:t>муниципальной</w:t>
            </w:r>
            <w:r w:rsidRPr="00861208">
              <w:rPr>
                <w:szCs w:val="28"/>
              </w:rPr>
              <w:t xml:space="preserve"> услуги</w:t>
            </w:r>
          </w:p>
        </w:tc>
      </w:tr>
      <w:tr w:rsidR="00BC69E3" w:rsidRPr="00FD6AE6" w:rsidTr="003C7029">
        <w:tblPrEx>
          <w:tblCellMar>
            <w:top w:w="0" w:type="dxa"/>
            <w:left w:w="108" w:type="dxa"/>
            <w:bottom w:w="0" w:type="dxa"/>
            <w:right w:w="108" w:type="dxa"/>
          </w:tblCellMar>
          <w:tblLook w:val="00A0"/>
        </w:tblPrEx>
        <w:trPr>
          <w:trHeight w:val="375"/>
        </w:trPr>
        <w:tc>
          <w:tcPr>
            <w:tcW w:w="2127" w:type="dxa"/>
            <w:vMerge/>
            <w:tcBorders>
              <w:top w:val="nil"/>
              <w:left w:val="single" w:sz="4" w:space="0" w:color="auto"/>
              <w:bottom w:val="single" w:sz="4" w:space="0" w:color="auto"/>
              <w:right w:val="single" w:sz="4" w:space="0" w:color="auto"/>
            </w:tcBorders>
            <w:vAlign w:val="center"/>
          </w:tcPr>
          <w:p w:rsidR="00BC69E3" w:rsidRPr="00861208" w:rsidRDefault="00BC69E3" w:rsidP="000F2C55">
            <w:pPr>
              <w:rPr>
                <w:szCs w:val="28"/>
              </w:rPr>
            </w:pPr>
          </w:p>
        </w:tc>
        <w:tc>
          <w:tcPr>
            <w:tcW w:w="1842" w:type="dxa"/>
            <w:vMerge/>
            <w:tcBorders>
              <w:top w:val="nil"/>
              <w:left w:val="single" w:sz="4" w:space="0" w:color="auto"/>
              <w:bottom w:val="single" w:sz="4" w:space="0" w:color="auto"/>
              <w:right w:val="single" w:sz="4" w:space="0" w:color="auto"/>
            </w:tcBorders>
            <w:vAlign w:val="center"/>
          </w:tcPr>
          <w:p w:rsidR="00BC69E3" w:rsidRPr="00861208" w:rsidRDefault="00BC69E3" w:rsidP="000F2C55">
            <w:pPr>
              <w:rPr>
                <w:szCs w:val="28"/>
              </w:rPr>
            </w:pPr>
          </w:p>
        </w:tc>
        <w:tc>
          <w:tcPr>
            <w:tcW w:w="2552" w:type="dxa"/>
            <w:tcBorders>
              <w:top w:val="nil"/>
              <w:left w:val="nil"/>
              <w:bottom w:val="single" w:sz="4" w:space="0" w:color="auto"/>
              <w:right w:val="single" w:sz="4" w:space="0" w:color="auto"/>
            </w:tcBorders>
          </w:tcPr>
          <w:p w:rsidR="00BC69E3" w:rsidRPr="00861208" w:rsidRDefault="00BC69E3" w:rsidP="000F2C55">
            <w:pPr>
              <w:rPr>
                <w:szCs w:val="28"/>
              </w:rPr>
            </w:pPr>
            <w:r w:rsidRPr="00861208">
              <w:rPr>
                <w:szCs w:val="28"/>
              </w:rPr>
              <w:t> </w:t>
            </w:r>
          </w:p>
        </w:tc>
        <w:tc>
          <w:tcPr>
            <w:tcW w:w="1559" w:type="dxa"/>
            <w:tcBorders>
              <w:top w:val="nil"/>
              <w:left w:val="nil"/>
              <w:bottom w:val="single" w:sz="4" w:space="0" w:color="auto"/>
              <w:right w:val="single" w:sz="4" w:space="0" w:color="auto"/>
            </w:tcBorders>
          </w:tcPr>
          <w:p w:rsidR="00BC69E3" w:rsidRPr="00861208" w:rsidRDefault="00BC69E3" w:rsidP="000F2C55">
            <w:pPr>
              <w:rPr>
                <w:szCs w:val="28"/>
              </w:rPr>
            </w:pPr>
            <w:r w:rsidRPr="00861208">
              <w:rPr>
                <w:szCs w:val="28"/>
              </w:rPr>
              <w:t> </w:t>
            </w:r>
          </w:p>
        </w:tc>
        <w:tc>
          <w:tcPr>
            <w:tcW w:w="1843" w:type="dxa"/>
            <w:tcBorders>
              <w:top w:val="nil"/>
              <w:left w:val="nil"/>
              <w:bottom w:val="single" w:sz="4" w:space="0" w:color="auto"/>
              <w:right w:val="single" w:sz="4" w:space="0" w:color="auto"/>
            </w:tcBorders>
          </w:tcPr>
          <w:p w:rsidR="00BC69E3" w:rsidRPr="00861208" w:rsidRDefault="00BC69E3" w:rsidP="000F2C55">
            <w:pPr>
              <w:rPr>
                <w:szCs w:val="28"/>
              </w:rPr>
            </w:pPr>
            <w:r w:rsidRPr="00861208">
              <w:rPr>
                <w:szCs w:val="28"/>
              </w:rPr>
              <w:t> </w:t>
            </w:r>
          </w:p>
        </w:tc>
      </w:tr>
      <w:tr w:rsidR="00BC69E3" w:rsidRPr="00FD6AE6" w:rsidTr="003C7029">
        <w:tblPrEx>
          <w:tblCellMar>
            <w:top w:w="0" w:type="dxa"/>
            <w:left w:w="108" w:type="dxa"/>
            <w:bottom w:w="0" w:type="dxa"/>
            <w:right w:w="108" w:type="dxa"/>
          </w:tblCellMar>
          <w:tblLook w:val="00A0"/>
        </w:tblPrEx>
        <w:trPr>
          <w:trHeight w:val="375"/>
        </w:trPr>
        <w:tc>
          <w:tcPr>
            <w:tcW w:w="2127" w:type="dxa"/>
            <w:vMerge/>
            <w:tcBorders>
              <w:top w:val="nil"/>
              <w:left w:val="single" w:sz="4" w:space="0" w:color="auto"/>
              <w:bottom w:val="single" w:sz="4" w:space="0" w:color="auto"/>
              <w:right w:val="single" w:sz="4" w:space="0" w:color="auto"/>
            </w:tcBorders>
            <w:vAlign w:val="center"/>
          </w:tcPr>
          <w:p w:rsidR="00BC69E3" w:rsidRPr="00861208" w:rsidRDefault="00BC69E3" w:rsidP="000F2C55">
            <w:pPr>
              <w:rPr>
                <w:szCs w:val="28"/>
              </w:rPr>
            </w:pPr>
          </w:p>
        </w:tc>
        <w:tc>
          <w:tcPr>
            <w:tcW w:w="1842" w:type="dxa"/>
            <w:vMerge/>
            <w:tcBorders>
              <w:top w:val="nil"/>
              <w:left w:val="single" w:sz="4" w:space="0" w:color="auto"/>
              <w:bottom w:val="single" w:sz="4" w:space="0" w:color="auto"/>
              <w:right w:val="single" w:sz="4" w:space="0" w:color="auto"/>
            </w:tcBorders>
            <w:vAlign w:val="center"/>
          </w:tcPr>
          <w:p w:rsidR="00BC69E3" w:rsidRPr="00861208" w:rsidRDefault="00BC69E3" w:rsidP="000F2C55">
            <w:pPr>
              <w:rPr>
                <w:szCs w:val="28"/>
              </w:rPr>
            </w:pPr>
          </w:p>
        </w:tc>
        <w:tc>
          <w:tcPr>
            <w:tcW w:w="2552" w:type="dxa"/>
            <w:tcBorders>
              <w:top w:val="nil"/>
              <w:left w:val="nil"/>
              <w:bottom w:val="single" w:sz="4" w:space="0" w:color="auto"/>
              <w:right w:val="single" w:sz="4" w:space="0" w:color="auto"/>
            </w:tcBorders>
          </w:tcPr>
          <w:p w:rsidR="00BC69E3" w:rsidRPr="00861208" w:rsidRDefault="00BC69E3" w:rsidP="000F2C55">
            <w:pPr>
              <w:rPr>
                <w:szCs w:val="28"/>
              </w:rPr>
            </w:pPr>
            <w:r w:rsidRPr="00861208">
              <w:rPr>
                <w:szCs w:val="28"/>
              </w:rPr>
              <w:t> </w:t>
            </w:r>
          </w:p>
        </w:tc>
        <w:tc>
          <w:tcPr>
            <w:tcW w:w="1559" w:type="dxa"/>
            <w:tcBorders>
              <w:top w:val="nil"/>
              <w:left w:val="nil"/>
              <w:bottom w:val="single" w:sz="4" w:space="0" w:color="auto"/>
              <w:right w:val="single" w:sz="4" w:space="0" w:color="auto"/>
            </w:tcBorders>
          </w:tcPr>
          <w:p w:rsidR="00BC69E3" w:rsidRPr="00861208" w:rsidRDefault="00BC69E3" w:rsidP="000F2C55">
            <w:pPr>
              <w:rPr>
                <w:szCs w:val="28"/>
              </w:rPr>
            </w:pPr>
            <w:r w:rsidRPr="00861208">
              <w:rPr>
                <w:szCs w:val="28"/>
              </w:rPr>
              <w:t> </w:t>
            </w:r>
          </w:p>
        </w:tc>
        <w:tc>
          <w:tcPr>
            <w:tcW w:w="1843" w:type="dxa"/>
            <w:tcBorders>
              <w:top w:val="nil"/>
              <w:left w:val="nil"/>
              <w:bottom w:val="single" w:sz="4" w:space="0" w:color="auto"/>
              <w:right w:val="single" w:sz="4" w:space="0" w:color="auto"/>
            </w:tcBorders>
          </w:tcPr>
          <w:p w:rsidR="00BC69E3" w:rsidRPr="00861208" w:rsidRDefault="00BC69E3" w:rsidP="000F2C55">
            <w:pPr>
              <w:rPr>
                <w:szCs w:val="28"/>
              </w:rPr>
            </w:pPr>
            <w:r w:rsidRPr="00861208">
              <w:rPr>
                <w:szCs w:val="28"/>
              </w:rPr>
              <w:t> </w:t>
            </w:r>
          </w:p>
        </w:tc>
      </w:tr>
      <w:tr w:rsidR="00BC69E3" w:rsidRPr="00FD6AE6" w:rsidTr="003C7029">
        <w:tblPrEx>
          <w:tblCellMar>
            <w:top w:w="0" w:type="dxa"/>
            <w:left w:w="108" w:type="dxa"/>
            <w:bottom w:w="0" w:type="dxa"/>
            <w:right w:w="108" w:type="dxa"/>
          </w:tblCellMar>
          <w:tblLook w:val="00A0"/>
        </w:tblPrEx>
        <w:trPr>
          <w:trHeight w:val="375"/>
        </w:trPr>
        <w:tc>
          <w:tcPr>
            <w:tcW w:w="2127" w:type="dxa"/>
            <w:vMerge/>
            <w:tcBorders>
              <w:top w:val="nil"/>
              <w:left w:val="single" w:sz="4" w:space="0" w:color="auto"/>
              <w:bottom w:val="single" w:sz="4" w:space="0" w:color="auto"/>
              <w:right w:val="single" w:sz="4" w:space="0" w:color="auto"/>
            </w:tcBorders>
            <w:vAlign w:val="center"/>
          </w:tcPr>
          <w:p w:rsidR="00BC69E3" w:rsidRPr="00861208" w:rsidRDefault="00BC69E3" w:rsidP="000F2C55">
            <w:pPr>
              <w:rPr>
                <w:szCs w:val="28"/>
              </w:rPr>
            </w:pPr>
          </w:p>
        </w:tc>
        <w:tc>
          <w:tcPr>
            <w:tcW w:w="1842" w:type="dxa"/>
            <w:vMerge/>
            <w:tcBorders>
              <w:top w:val="nil"/>
              <w:left w:val="single" w:sz="4" w:space="0" w:color="auto"/>
              <w:bottom w:val="single" w:sz="4" w:space="0" w:color="auto"/>
              <w:right w:val="single" w:sz="4" w:space="0" w:color="auto"/>
            </w:tcBorders>
            <w:vAlign w:val="center"/>
          </w:tcPr>
          <w:p w:rsidR="00BC69E3" w:rsidRPr="00861208" w:rsidRDefault="00BC69E3" w:rsidP="000F2C55">
            <w:pPr>
              <w:rPr>
                <w:szCs w:val="28"/>
              </w:rPr>
            </w:pPr>
          </w:p>
        </w:tc>
        <w:tc>
          <w:tcPr>
            <w:tcW w:w="5954" w:type="dxa"/>
            <w:gridSpan w:val="3"/>
            <w:tcBorders>
              <w:top w:val="single" w:sz="4" w:space="0" w:color="auto"/>
              <w:left w:val="nil"/>
              <w:bottom w:val="single" w:sz="4" w:space="0" w:color="auto"/>
              <w:right w:val="single" w:sz="4" w:space="0" w:color="auto"/>
            </w:tcBorders>
          </w:tcPr>
          <w:p w:rsidR="00BC69E3" w:rsidRPr="00861208" w:rsidRDefault="00BC69E3" w:rsidP="000F2C55">
            <w:pPr>
              <w:rPr>
                <w:szCs w:val="28"/>
              </w:rPr>
            </w:pPr>
            <w:r>
              <w:rPr>
                <w:szCs w:val="28"/>
              </w:rPr>
              <w:t>1.2. </w:t>
            </w:r>
            <w:r w:rsidRPr="00861208">
              <w:rPr>
                <w:szCs w:val="28"/>
              </w:rPr>
              <w:t xml:space="preserve">Материальные запасы и особо ценное движимое имущество, потребляемые (используемые) в процессе оказания </w:t>
            </w:r>
            <w:r>
              <w:rPr>
                <w:szCs w:val="28"/>
              </w:rPr>
              <w:t>муниципальной</w:t>
            </w:r>
            <w:r w:rsidRPr="00861208">
              <w:rPr>
                <w:szCs w:val="28"/>
              </w:rPr>
              <w:t xml:space="preserve"> услуги</w:t>
            </w:r>
          </w:p>
        </w:tc>
      </w:tr>
      <w:tr w:rsidR="00BC69E3" w:rsidRPr="00FD6AE6" w:rsidTr="003C7029">
        <w:tblPrEx>
          <w:tblCellMar>
            <w:top w:w="0" w:type="dxa"/>
            <w:left w:w="108" w:type="dxa"/>
            <w:bottom w:w="0" w:type="dxa"/>
            <w:right w:w="108" w:type="dxa"/>
          </w:tblCellMar>
          <w:tblLook w:val="00A0"/>
        </w:tblPrEx>
        <w:trPr>
          <w:trHeight w:val="375"/>
        </w:trPr>
        <w:tc>
          <w:tcPr>
            <w:tcW w:w="2127" w:type="dxa"/>
            <w:vMerge/>
            <w:tcBorders>
              <w:top w:val="nil"/>
              <w:left w:val="single" w:sz="4" w:space="0" w:color="auto"/>
              <w:bottom w:val="single" w:sz="4" w:space="0" w:color="auto"/>
              <w:right w:val="single" w:sz="4" w:space="0" w:color="auto"/>
            </w:tcBorders>
            <w:vAlign w:val="center"/>
          </w:tcPr>
          <w:p w:rsidR="00BC69E3" w:rsidRPr="00861208" w:rsidRDefault="00BC69E3" w:rsidP="000F2C55">
            <w:pPr>
              <w:rPr>
                <w:szCs w:val="28"/>
              </w:rPr>
            </w:pPr>
          </w:p>
        </w:tc>
        <w:tc>
          <w:tcPr>
            <w:tcW w:w="1842" w:type="dxa"/>
            <w:vMerge/>
            <w:tcBorders>
              <w:top w:val="nil"/>
              <w:left w:val="single" w:sz="4" w:space="0" w:color="auto"/>
              <w:bottom w:val="single" w:sz="4" w:space="0" w:color="auto"/>
              <w:right w:val="single" w:sz="4" w:space="0" w:color="auto"/>
            </w:tcBorders>
            <w:vAlign w:val="center"/>
          </w:tcPr>
          <w:p w:rsidR="00BC69E3" w:rsidRPr="00861208" w:rsidRDefault="00BC69E3" w:rsidP="000F2C55">
            <w:pPr>
              <w:rPr>
                <w:szCs w:val="28"/>
              </w:rPr>
            </w:pPr>
          </w:p>
        </w:tc>
        <w:tc>
          <w:tcPr>
            <w:tcW w:w="2552" w:type="dxa"/>
            <w:tcBorders>
              <w:top w:val="nil"/>
              <w:left w:val="nil"/>
              <w:bottom w:val="single" w:sz="4" w:space="0" w:color="auto"/>
              <w:right w:val="single" w:sz="4" w:space="0" w:color="auto"/>
            </w:tcBorders>
          </w:tcPr>
          <w:p w:rsidR="00BC69E3" w:rsidRPr="00861208" w:rsidRDefault="00BC69E3" w:rsidP="000F2C55">
            <w:pPr>
              <w:rPr>
                <w:szCs w:val="28"/>
              </w:rPr>
            </w:pPr>
            <w:r w:rsidRPr="00861208">
              <w:rPr>
                <w:szCs w:val="28"/>
              </w:rPr>
              <w:t> </w:t>
            </w:r>
          </w:p>
        </w:tc>
        <w:tc>
          <w:tcPr>
            <w:tcW w:w="1559" w:type="dxa"/>
            <w:tcBorders>
              <w:top w:val="nil"/>
              <w:left w:val="nil"/>
              <w:bottom w:val="single" w:sz="4" w:space="0" w:color="auto"/>
              <w:right w:val="single" w:sz="4" w:space="0" w:color="auto"/>
            </w:tcBorders>
          </w:tcPr>
          <w:p w:rsidR="00BC69E3" w:rsidRPr="00861208" w:rsidRDefault="00BC69E3" w:rsidP="000F2C55">
            <w:pPr>
              <w:rPr>
                <w:szCs w:val="28"/>
              </w:rPr>
            </w:pPr>
            <w:r w:rsidRPr="00861208">
              <w:rPr>
                <w:szCs w:val="28"/>
              </w:rPr>
              <w:t> </w:t>
            </w:r>
          </w:p>
        </w:tc>
        <w:tc>
          <w:tcPr>
            <w:tcW w:w="1843" w:type="dxa"/>
            <w:tcBorders>
              <w:top w:val="nil"/>
              <w:left w:val="nil"/>
              <w:bottom w:val="single" w:sz="4" w:space="0" w:color="auto"/>
              <w:right w:val="single" w:sz="4" w:space="0" w:color="auto"/>
            </w:tcBorders>
          </w:tcPr>
          <w:p w:rsidR="00BC69E3" w:rsidRPr="00861208" w:rsidRDefault="00BC69E3" w:rsidP="000F2C55">
            <w:pPr>
              <w:rPr>
                <w:szCs w:val="28"/>
              </w:rPr>
            </w:pPr>
            <w:r w:rsidRPr="00861208">
              <w:rPr>
                <w:szCs w:val="28"/>
              </w:rPr>
              <w:t> </w:t>
            </w:r>
          </w:p>
        </w:tc>
      </w:tr>
      <w:tr w:rsidR="00BC69E3" w:rsidRPr="00FD6AE6" w:rsidTr="003C7029">
        <w:tblPrEx>
          <w:tblCellMar>
            <w:top w:w="0" w:type="dxa"/>
            <w:left w:w="108" w:type="dxa"/>
            <w:bottom w:w="0" w:type="dxa"/>
            <w:right w:w="108" w:type="dxa"/>
          </w:tblCellMar>
          <w:tblLook w:val="00A0"/>
        </w:tblPrEx>
        <w:trPr>
          <w:trHeight w:val="375"/>
        </w:trPr>
        <w:tc>
          <w:tcPr>
            <w:tcW w:w="2127" w:type="dxa"/>
            <w:vMerge/>
            <w:tcBorders>
              <w:top w:val="nil"/>
              <w:left w:val="single" w:sz="4" w:space="0" w:color="auto"/>
              <w:bottom w:val="single" w:sz="4" w:space="0" w:color="auto"/>
              <w:right w:val="single" w:sz="4" w:space="0" w:color="auto"/>
            </w:tcBorders>
            <w:vAlign w:val="center"/>
          </w:tcPr>
          <w:p w:rsidR="00BC69E3" w:rsidRPr="00861208" w:rsidRDefault="00BC69E3" w:rsidP="000F2C55">
            <w:pPr>
              <w:rPr>
                <w:szCs w:val="28"/>
              </w:rPr>
            </w:pPr>
          </w:p>
        </w:tc>
        <w:tc>
          <w:tcPr>
            <w:tcW w:w="1842" w:type="dxa"/>
            <w:vMerge/>
            <w:tcBorders>
              <w:top w:val="nil"/>
              <w:left w:val="single" w:sz="4" w:space="0" w:color="auto"/>
              <w:bottom w:val="single" w:sz="4" w:space="0" w:color="auto"/>
              <w:right w:val="single" w:sz="4" w:space="0" w:color="auto"/>
            </w:tcBorders>
            <w:vAlign w:val="center"/>
          </w:tcPr>
          <w:p w:rsidR="00BC69E3" w:rsidRPr="00861208" w:rsidRDefault="00BC69E3" w:rsidP="000F2C55">
            <w:pPr>
              <w:rPr>
                <w:szCs w:val="28"/>
              </w:rPr>
            </w:pPr>
          </w:p>
        </w:tc>
        <w:tc>
          <w:tcPr>
            <w:tcW w:w="2552" w:type="dxa"/>
            <w:tcBorders>
              <w:top w:val="nil"/>
              <w:left w:val="nil"/>
              <w:bottom w:val="single" w:sz="4" w:space="0" w:color="auto"/>
              <w:right w:val="single" w:sz="4" w:space="0" w:color="auto"/>
            </w:tcBorders>
          </w:tcPr>
          <w:p w:rsidR="00BC69E3" w:rsidRPr="00861208" w:rsidRDefault="00BC69E3" w:rsidP="000F2C55">
            <w:pPr>
              <w:rPr>
                <w:szCs w:val="28"/>
              </w:rPr>
            </w:pPr>
            <w:r w:rsidRPr="00861208">
              <w:rPr>
                <w:szCs w:val="28"/>
              </w:rPr>
              <w:t> </w:t>
            </w:r>
          </w:p>
        </w:tc>
        <w:tc>
          <w:tcPr>
            <w:tcW w:w="1559" w:type="dxa"/>
            <w:tcBorders>
              <w:top w:val="nil"/>
              <w:left w:val="nil"/>
              <w:bottom w:val="single" w:sz="4" w:space="0" w:color="auto"/>
              <w:right w:val="single" w:sz="4" w:space="0" w:color="auto"/>
            </w:tcBorders>
          </w:tcPr>
          <w:p w:rsidR="00BC69E3" w:rsidRPr="00861208" w:rsidRDefault="00BC69E3" w:rsidP="000F2C55">
            <w:pPr>
              <w:rPr>
                <w:szCs w:val="28"/>
              </w:rPr>
            </w:pPr>
            <w:r w:rsidRPr="00861208">
              <w:rPr>
                <w:szCs w:val="28"/>
              </w:rPr>
              <w:t> </w:t>
            </w:r>
          </w:p>
        </w:tc>
        <w:tc>
          <w:tcPr>
            <w:tcW w:w="1843" w:type="dxa"/>
            <w:tcBorders>
              <w:top w:val="nil"/>
              <w:left w:val="nil"/>
              <w:bottom w:val="single" w:sz="4" w:space="0" w:color="auto"/>
              <w:right w:val="single" w:sz="4" w:space="0" w:color="auto"/>
            </w:tcBorders>
          </w:tcPr>
          <w:p w:rsidR="00BC69E3" w:rsidRPr="00861208" w:rsidRDefault="00BC69E3" w:rsidP="000F2C55">
            <w:pPr>
              <w:rPr>
                <w:szCs w:val="28"/>
              </w:rPr>
            </w:pPr>
            <w:r w:rsidRPr="00861208">
              <w:rPr>
                <w:szCs w:val="28"/>
              </w:rPr>
              <w:t> </w:t>
            </w:r>
          </w:p>
        </w:tc>
      </w:tr>
      <w:tr w:rsidR="00BC69E3" w:rsidRPr="00FD6AE6" w:rsidTr="003C7029">
        <w:tblPrEx>
          <w:tblCellMar>
            <w:top w:w="0" w:type="dxa"/>
            <w:left w:w="108" w:type="dxa"/>
            <w:bottom w:w="0" w:type="dxa"/>
            <w:right w:w="108" w:type="dxa"/>
          </w:tblCellMar>
          <w:tblLook w:val="00A0"/>
        </w:tblPrEx>
        <w:trPr>
          <w:trHeight w:val="375"/>
        </w:trPr>
        <w:tc>
          <w:tcPr>
            <w:tcW w:w="2127" w:type="dxa"/>
            <w:vMerge/>
            <w:tcBorders>
              <w:top w:val="nil"/>
              <w:left w:val="single" w:sz="4" w:space="0" w:color="auto"/>
              <w:bottom w:val="single" w:sz="4" w:space="0" w:color="auto"/>
              <w:right w:val="single" w:sz="4" w:space="0" w:color="auto"/>
            </w:tcBorders>
            <w:vAlign w:val="center"/>
          </w:tcPr>
          <w:p w:rsidR="00BC69E3" w:rsidRPr="00861208" w:rsidRDefault="00BC69E3" w:rsidP="000F2C55">
            <w:pPr>
              <w:rPr>
                <w:szCs w:val="28"/>
              </w:rPr>
            </w:pPr>
          </w:p>
        </w:tc>
        <w:tc>
          <w:tcPr>
            <w:tcW w:w="1842" w:type="dxa"/>
            <w:vMerge/>
            <w:tcBorders>
              <w:top w:val="nil"/>
              <w:left w:val="single" w:sz="4" w:space="0" w:color="auto"/>
              <w:bottom w:val="single" w:sz="4" w:space="0" w:color="auto"/>
              <w:right w:val="single" w:sz="4" w:space="0" w:color="auto"/>
            </w:tcBorders>
            <w:vAlign w:val="center"/>
          </w:tcPr>
          <w:p w:rsidR="00BC69E3" w:rsidRPr="00861208" w:rsidRDefault="00BC69E3" w:rsidP="000F2C55">
            <w:pPr>
              <w:rPr>
                <w:szCs w:val="28"/>
              </w:rPr>
            </w:pPr>
          </w:p>
        </w:tc>
        <w:tc>
          <w:tcPr>
            <w:tcW w:w="5954" w:type="dxa"/>
            <w:gridSpan w:val="3"/>
            <w:tcBorders>
              <w:top w:val="single" w:sz="4" w:space="0" w:color="auto"/>
              <w:left w:val="nil"/>
              <w:bottom w:val="single" w:sz="4" w:space="0" w:color="auto"/>
              <w:right w:val="single" w:sz="4" w:space="0" w:color="auto"/>
            </w:tcBorders>
          </w:tcPr>
          <w:p w:rsidR="00BC69E3" w:rsidRPr="00861208" w:rsidRDefault="00BC69E3" w:rsidP="000F2C55">
            <w:pPr>
              <w:rPr>
                <w:szCs w:val="28"/>
              </w:rPr>
            </w:pPr>
            <w:r>
              <w:rPr>
                <w:szCs w:val="28"/>
              </w:rPr>
              <w:t>1.3. </w:t>
            </w:r>
            <w:r w:rsidRPr="00861208">
              <w:rPr>
                <w:szCs w:val="28"/>
              </w:rPr>
              <w:t xml:space="preserve">Иные натуральные нормы, непосредственно используемые в процессе оказания </w:t>
            </w:r>
            <w:r>
              <w:rPr>
                <w:szCs w:val="28"/>
              </w:rPr>
              <w:t>муниципальной</w:t>
            </w:r>
            <w:r w:rsidRPr="00861208">
              <w:rPr>
                <w:szCs w:val="28"/>
              </w:rPr>
              <w:t xml:space="preserve"> услуги</w:t>
            </w:r>
          </w:p>
        </w:tc>
      </w:tr>
      <w:tr w:rsidR="00BC69E3" w:rsidRPr="00FD6AE6" w:rsidTr="003C7029">
        <w:tblPrEx>
          <w:tblCellMar>
            <w:top w:w="0" w:type="dxa"/>
            <w:left w:w="108" w:type="dxa"/>
            <w:bottom w:w="0" w:type="dxa"/>
            <w:right w:w="108" w:type="dxa"/>
          </w:tblCellMar>
          <w:tblLook w:val="00A0"/>
        </w:tblPrEx>
        <w:trPr>
          <w:trHeight w:val="375"/>
        </w:trPr>
        <w:tc>
          <w:tcPr>
            <w:tcW w:w="2127" w:type="dxa"/>
            <w:vMerge/>
            <w:tcBorders>
              <w:top w:val="nil"/>
              <w:left w:val="single" w:sz="4" w:space="0" w:color="auto"/>
              <w:bottom w:val="single" w:sz="4" w:space="0" w:color="auto"/>
              <w:right w:val="single" w:sz="4" w:space="0" w:color="auto"/>
            </w:tcBorders>
            <w:vAlign w:val="center"/>
          </w:tcPr>
          <w:p w:rsidR="00BC69E3" w:rsidRPr="00861208" w:rsidRDefault="00BC69E3" w:rsidP="000F2C55">
            <w:pPr>
              <w:rPr>
                <w:szCs w:val="28"/>
              </w:rPr>
            </w:pPr>
          </w:p>
        </w:tc>
        <w:tc>
          <w:tcPr>
            <w:tcW w:w="1842" w:type="dxa"/>
            <w:vMerge/>
            <w:tcBorders>
              <w:top w:val="nil"/>
              <w:left w:val="single" w:sz="4" w:space="0" w:color="auto"/>
              <w:bottom w:val="single" w:sz="4" w:space="0" w:color="auto"/>
              <w:right w:val="single" w:sz="4" w:space="0" w:color="auto"/>
            </w:tcBorders>
            <w:vAlign w:val="center"/>
          </w:tcPr>
          <w:p w:rsidR="00BC69E3" w:rsidRPr="00861208" w:rsidRDefault="00BC69E3" w:rsidP="000F2C55">
            <w:pPr>
              <w:rPr>
                <w:szCs w:val="28"/>
              </w:rPr>
            </w:pPr>
          </w:p>
        </w:tc>
        <w:tc>
          <w:tcPr>
            <w:tcW w:w="2552" w:type="dxa"/>
            <w:tcBorders>
              <w:top w:val="nil"/>
              <w:left w:val="nil"/>
              <w:bottom w:val="single" w:sz="4" w:space="0" w:color="auto"/>
              <w:right w:val="single" w:sz="4" w:space="0" w:color="auto"/>
            </w:tcBorders>
          </w:tcPr>
          <w:p w:rsidR="00BC69E3" w:rsidRPr="00861208" w:rsidRDefault="00BC69E3" w:rsidP="000F2C55">
            <w:pPr>
              <w:rPr>
                <w:szCs w:val="28"/>
              </w:rPr>
            </w:pPr>
            <w:r w:rsidRPr="00861208">
              <w:rPr>
                <w:szCs w:val="28"/>
              </w:rPr>
              <w:t> </w:t>
            </w:r>
          </w:p>
        </w:tc>
        <w:tc>
          <w:tcPr>
            <w:tcW w:w="1559" w:type="dxa"/>
            <w:tcBorders>
              <w:top w:val="nil"/>
              <w:left w:val="nil"/>
              <w:bottom w:val="single" w:sz="4" w:space="0" w:color="auto"/>
              <w:right w:val="single" w:sz="4" w:space="0" w:color="auto"/>
            </w:tcBorders>
          </w:tcPr>
          <w:p w:rsidR="00BC69E3" w:rsidRPr="00861208" w:rsidRDefault="00BC69E3" w:rsidP="000F2C55">
            <w:pPr>
              <w:rPr>
                <w:szCs w:val="28"/>
              </w:rPr>
            </w:pPr>
            <w:r w:rsidRPr="00861208">
              <w:rPr>
                <w:szCs w:val="28"/>
              </w:rPr>
              <w:t> </w:t>
            </w:r>
          </w:p>
        </w:tc>
        <w:tc>
          <w:tcPr>
            <w:tcW w:w="1843" w:type="dxa"/>
            <w:tcBorders>
              <w:top w:val="nil"/>
              <w:left w:val="nil"/>
              <w:bottom w:val="single" w:sz="4" w:space="0" w:color="auto"/>
              <w:right w:val="single" w:sz="4" w:space="0" w:color="auto"/>
            </w:tcBorders>
          </w:tcPr>
          <w:p w:rsidR="00BC69E3" w:rsidRPr="00861208" w:rsidRDefault="00BC69E3" w:rsidP="000F2C55">
            <w:pPr>
              <w:rPr>
                <w:szCs w:val="28"/>
              </w:rPr>
            </w:pPr>
            <w:r w:rsidRPr="00861208">
              <w:rPr>
                <w:szCs w:val="28"/>
              </w:rPr>
              <w:t> </w:t>
            </w:r>
          </w:p>
        </w:tc>
      </w:tr>
      <w:tr w:rsidR="00BC69E3" w:rsidRPr="00FD6AE6" w:rsidTr="003C7029">
        <w:tblPrEx>
          <w:tblCellMar>
            <w:top w:w="0" w:type="dxa"/>
            <w:left w:w="108" w:type="dxa"/>
            <w:bottom w:w="0" w:type="dxa"/>
            <w:right w:w="108" w:type="dxa"/>
          </w:tblCellMar>
          <w:tblLook w:val="00A0"/>
        </w:tblPrEx>
        <w:trPr>
          <w:trHeight w:val="375"/>
        </w:trPr>
        <w:tc>
          <w:tcPr>
            <w:tcW w:w="2127" w:type="dxa"/>
            <w:vMerge/>
            <w:tcBorders>
              <w:top w:val="nil"/>
              <w:left w:val="single" w:sz="4" w:space="0" w:color="auto"/>
              <w:bottom w:val="single" w:sz="4" w:space="0" w:color="auto"/>
              <w:right w:val="single" w:sz="4" w:space="0" w:color="auto"/>
            </w:tcBorders>
            <w:vAlign w:val="center"/>
          </w:tcPr>
          <w:p w:rsidR="00BC69E3" w:rsidRPr="00861208" w:rsidRDefault="00BC69E3" w:rsidP="000F2C55">
            <w:pPr>
              <w:rPr>
                <w:szCs w:val="28"/>
              </w:rPr>
            </w:pPr>
          </w:p>
        </w:tc>
        <w:tc>
          <w:tcPr>
            <w:tcW w:w="1842" w:type="dxa"/>
            <w:vMerge/>
            <w:tcBorders>
              <w:top w:val="nil"/>
              <w:left w:val="single" w:sz="4" w:space="0" w:color="auto"/>
              <w:bottom w:val="single" w:sz="4" w:space="0" w:color="auto"/>
              <w:right w:val="single" w:sz="4" w:space="0" w:color="auto"/>
            </w:tcBorders>
            <w:vAlign w:val="center"/>
          </w:tcPr>
          <w:p w:rsidR="00BC69E3" w:rsidRPr="00861208" w:rsidRDefault="00BC69E3" w:rsidP="000F2C55">
            <w:pPr>
              <w:rPr>
                <w:szCs w:val="28"/>
              </w:rPr>
            </w:pPr>
          </w:p>
        </w:tc>
        <w:tc>
          <w:tcPr>
            <w:tcW w:w="2552" w:type="dxa"/>
            <w:tcBorders>
              <w:top w:val="nil"/>
              <w:left w:val="nil"/>
              <w:bottom w:val="single" w:sz="4" w:space="0" w:color="auto"/>
              <w:right w:val="single" w:sz="4" w:space="0" w:color="auto"/>
            </w:tcBorders>
          </w:tcPr>
          <w:p w:rsidR="00BC69E3" w:rsidRPr="00861208" w:rsidRDefault="00BC69E3" w:rsidP="000F2C55">
            <w:pPr>
              <w:rPr>
                <w:szCs w:val="28"/>
              </w:rPr>
            </w:pPr>
            <w:r w:rsidRPr="00861208">
              <w:rPr>
                <w:szCs w:val="28"/>
              </w:rPr>
              <w:t> </w:t>
            </w:r>
          </w:p>
        </w:tc>
        <w:tc>
          <w:tcPr>
            <w:tcW w:w="1559" w:type="dxa"/>
            <w:tcBorders>
              <w:top w:val="nil"/>
              <w:left w:val="nil"/>
              <w:bottom w:val="single" w:sz="4" w:space="0" w:color="auto"/>
              <w:right w:val="single" w:sz="4" w:space="0" w:color="auto"/>
            </w:tcBorders>
          </w:tcPr>
          <w:p w:rsidR="00BC69E3" w:rsidRPr="00861208" w:rsidRDefault="00BC69E3" w:rsidP="000F2C55">
            <w:pPr>
              <w:rPr>
                <w:szCs w:val="28"/>
              </w:rPr>
            </w:pPr>
            <w:r w:rsidRPr="00861208">
              <w:rPr>
                <w:szCs w:val="28"/>
              </w:rPr>
              <w:t> </w:t>
            </w:r>
          </w:p>
        </w:tc>
        <w:tc>
          <w:tcPr>
            <w:tcW w:w="1843" w:type="dxa"/>
            <w:tcBorders>
              <w:top w:val="nil"/>
              <w:left w:val="nil"/>
              <w:bottom w:val="single" w:sz="4" w:space="0" w:color="auto"/>
              <w:right w:val="single" w:sz="4" w:space="0" w:color="auto"/>
            </w:tcBorders>
          </w:tcPr>
          <w:p w:rsidR="00BC69E3" w:rsidRPr="00861208" w:rsidRDefault="00BC69E3" w:rsidP="000F2C55">
            <w:pPr>
              <w:rPr>
                <w:szCs w:val="28"/>
              </w:rPr>
            </w:pPr>
            <w:r w:rsidRPr="00861208">
              <w:rPr>
                <w:szCs w:val="28"/>
              </w:rPr>
              <w:t> </w:t>
            </w:r>
          </w:p>
        </w:tc>
      </w:tr>
      <w:tr w:rsidR="00BC69E3" w:rsidRPr="00FD6AE6" w:rsidTr="003C7029">
        <w:tblPrEx>
          <w:tblCellMar>
            <w:top w:w="0" w:type="dxa"/>
            <w:left w:w="108" w:type="dxa"/>
            <w:bottom w:w="0" w:type="dxa"/>
            <w:right w:w="108" w:type="dxa"/>
          </w:tblCellMar>
          <w:tblLook w:val="00A0"/>
        </w:tblPrEx>
        <w:trPr>
          <w:trHeight w:val="375"/>
        </w:trPr>
        <w:tc>
          <w:tcPr>
            <w:tcW w:w="2127" w:type="dxa"/>
            <w:vMerge/>
            <w:tcBorders>
              <w:top w:val="nil"/>
              <w:left w:val="single" w:sz="4" w:space="0" w:color="auto"/>
              <w:bottom w:val="single" w:sz="4" w:space="0" w:color="auto"/>
              <w:right w:val="single" w:sz="4" w:space="0" w:color="auto"/>
            </w:tcBorders>
            <w:vAlign w:val="center"/>
          </w:tcPr>
          <w:p w:rsidR="00BC69E3" w:rsidRPr="00861208" w:rsidRDefault="00BC69E3" w:rsidP="000F2C55">
            <w:pPr>
              <w:rPr>
                <w:szCs w:val="28"/>
              </w:rPr>
            </w:pPr>
          </w:p>
        </w:tc>
        <w:tc>
          <w:tcPr>
            <w:tcW w:w="1842" w:type="dxa"/>
            <w:vMerge/>
            <w:tcBorders>
              <w:top w:val="nil"/>
              <w:left w:val="single" w:sz="4" w:space="0" w:color="auto"/>
              <w:bottom w:val="single" w:sz="4" w:space="0" w:color="auto"/>
              <w:right w:val="single" w:sz="4" w:space="0" w:color="auto"/>
            </w:tcBorders>
            <w:vAlign w:val="center"/>
          </w:tcPr>
          <w:p w:rsidR="00BC69E3" w:rsidRPr="00861208" w:rsidRDefault="00BC69E3" w:rsidP="000F2C55">
            <w:pPr>
              <w:rPr>
                <w:szCs w:val="28"/>
              </w:rPr>
            </w:pPr>
          </w:p>
        </w:tc>
        <w:tc>
          <w:tcPr>
            <w:tcW w:w="5954" w:type="dxa"/>
            <w:gridSpan w:val="3"/>
            <w:tcBorders>
              <w:top w:val="single" w:sz="4" w:space="0" w:color="auto"/>
              <w:left w:val="nil"/>
              <w:bottom w:val="single" w:sz="4" w:space="0" w:color="auto"/>
              <w:right w:val="single" w:sz="4" w:space="0" w:color="auto"/>
            </w:tcBorders>
          </w:tcPr>
          <w:p w:rsidR="00BC69E3" w:rsidRPr="00861208" w:rsidRDefault="00BC69E3" w:rsidP="000F2C55">
            <w:pPr>
              <w:rPr>
                <w:szCs w:val="28"/>
              </w:rPr>
            </w:pPr>
            <w:r>
              <w:rPr>
                <w:szCs w:val="28"/>
              </w:rPr>
              <w:t xml:space="preserve">2. Натуральные нормы на </w:t>
            </w:r>
            <w:r w:rsidRPr="00861208">
              <w:rPr>
                <w:szCs w:val="28"/>
              </w:rPr>
              <w:t>общехозяйственные нужды</w:t>
            </w:r>
          </w:p>
        </w:tc>
      </w:tr>
      <w:tr w:rsidR="00BC69E3" w:rsidRPr="00FD6AE6" w:rsidTr="003C7029">
        <w:tblPrEx>
          <w:tblCellMar>
            <w:top w:w="0" w:type="dxa"/>
            <w:left w:w="108" w:type="dxa"/>
            <w:bottom w:w="0" w:type="dxa"/>
            <w:right w:w="108" w:type="dxa"/>
          </w:tblCellMar>
          <w:tblLook w:val="00A0"/>
        </w:tblPrEx>
        <w:trPr>
          <w:trHeight w:val="375"/>
        </w:trPr>
        <w:tc>
          <w:tcPr>
            <w:tcW w:w="2127" w:type="dxa"/>
            <w:vMerge/>
            <w:tcBorders>
              <w:top w:val="nil"/>
              <w:left w:val="single" w:sz="4" w:space="0" w:color="auto"/>
              <w:bottom w:val="single" w:sz="4" w:space="0" w:color="auto"/>
              <w:right w:val="single" w:sz="4" w:space="0" w:color="auto"/>
            </w:tcBorders>
            <w:vAlign w:val="center"/>
          </w:tcPr>
          <w:p w:rsidR="00BC69E3" w:rsidRPr="00861208" w:rsidRDefault="00BC69E3" w:rsidP="000F2C55">
            <w:pPr>
              <w:rPr>
                <w:szCs w:val="28"/>
              </w:rPr>
            </w:pPr>
          </w:p>
        </w:tc>
        <w:tc>
          <w:tcPr>
            <w:tcW w:w="1842" w:type="dxa"/>
            <w:vMerge/>
            <w:tcBorders>
              <w:top w:val="nil"/>
              <w:left w:val="single" w:sz="4" w:space="0" w:color="auto"/>
              <w:bottom w:val="single" w:sz="4" w:space="0" w:color="auto"/>
              <w:right w:val="single" w:sz="4" w:space="0" w:color="auto"/>
            </w:tcBorders>
            <w:vAlign w:val="center"/>
          </w:tcPr>
          <w:p w:rsidR="00BC69E3" w:rsidRPr="00861208" w:rsidRDefault="00BC69E3" w:rsidP="000F2C55">
            <w:pPr>
              <w:rPr>
                <w:szCs w:val="28"/>
              </w:rPr>
            </w:pPr>
          </w:p>
        </w:tc>
        <w:tc>
          <w:tcPr>
            <w:tcW w:w="5954" w:type="dxa"/>
            <w:gridSpan w:val="3"/>
            <w:tcBorders>
              <w:top w:val="single" w:sz="4" w:space="0" w:color="auto"/>
              <w:left w:val="nil"/>
              <w:bottom w:val="single" w:sz="4" w:space="0" w:color="auto"/>
              <w:right w:val="single" w:sz="4" w:space="0" w:color="auto"/>
            </w:tcBorders>
          </w:tcPr>
          <w:p w:rsidR="00BC69E3" w:rsidRPr="00861208" w:rsidRDefault="00BC69E3" w:rsidP="000F2C55">
            <w:pPr>
              <w:rPr>
                <w:szCs w:val="28"/>
              </w:rPr>
            </w:pPr>
            <w:r>
              <w:rPr>
                <w:szCs w:val="28"/>
              </w:rPr>
              <w:t>2.1. </w:t>
            </w:r>
            <w:r w:rsidRPr="00861208">
              <w:rPr>
                <w:szCs w:val="28"/>
              </w:rPr>
              <w:t>Коммунальные услуги</w:t>
            </w:r>
          </w:p>
        </w:tc>
      </w:tr>
      <w:tr w:rsidR="00BC69E3" w:rsidRPr="00FD6AE6" w:rsidTr="003C7029">
        <w:tblPrEx>
          <w:tblCellMar>
            <w:top w:w="0" w:type="dxa"/>
            <w:left w:w="108" w:type="dxa"/>
            <w:bottom w:w="0" w:type="dxa"/>
            <w:right w:w="108" w:type="dxa"/>
          </w:tblCellMar>
          <w:tblLook w:val="00A0"/>
        </w:tblPrEx>
        <w:trPr>
          <w:trHeight w:val="375"/>
        </w:trPr>
        <w:tc>
          <w:tcPr>
            <w:tcW w:w="2127" w:type="dxa"/>
            <w:vMerge/>
            <w:tcBorders>
              <w:top w:val="nil"/>
              <w:left w:val="single" w:sz="4" w:space="0" w:color="auto"/>
              <w:bottom w:val="single" w:sz="4" w:space="0" w:color="auto"/>
              <w:right w:val="single" w:sz="4" w:space="0" w:color="auto"/>
            </w:tcBorders>
            <w:vAlign w:val="center"/>
          </w:tcPr>
          <w:p w:rsidR="00BC69E3" w:rsidRPr="00861208" w:rsidRDefault="00BC69E3" w:rsidP="000F2C55">
            <w:pPr>
              <w:rPr>
                <w:szCs w:val="28"/>
              </w:rPr>
            </w:pPr>
          </w:p>
        </w:tc>
        <w:tc>
          <w:tcPr>
            <w:tcW w:w="1842" w:type="dxa"/>
            <w:vMerge/>
            <w:tcBorders>
              <w:top w:val="nil"/>
              <w:left w:val="single" w:sz="4" w:space="0" w:color="auto"/>
              <w:bottom w:val="single" w:sz="4" w:space="0" w:color="auto"/>
              <w:right w:val="single" w:sz="4" w:space="0" w:color="auto"/>
            </w:tcBorders>
            <w:vAlign w:val="center"/>
          </w:tcPr>
          <w:p w:rsidR="00BC69E3" w:rsidRPr="00861208" w:rsidRDefault="00BC69E3" w:rsidP="000F2C55">
            <w:pPr>
              <w:rPr>
                <w:szCs w:val="28"/>
              </w:rPr>
            </w:pPr>
          </w:p>
        </w:tc>
        <w:tc>
          <w:tcPr>
            <w:tcW w:w="2552" w:type="dxa"/>
            <w:tcBorders>
              <w:top w:val="nil"/>
              <w:left w:val="nil"/>
              <w:bottom w:val="single" w:sz="4" w:space="0" w:color="auto"/>
              <w:right w:val="single" w:sz="4" w:space="0" w:color="auto"/>
            </w:tcBorders>
          </w:tcPr>
          <w:p w:rsidR="00BC69E3" w:rsidRPr="00861208" w:rsidRDefault="00BC69E3" w:rsidP="000F2C55">
            <w:pPr>
              <w:rPr>
                <w:szCs w:val="28"/>
              </w:rPr>
            </w:pPr>
            <w:r w:rsidRPr="00861208">
              <w:rPr>
                <w:szCs w:val="28"/>
              </w:rPr>
              <w:t> </w:t>
            </w:r>
          </w:p>
        </w:tc>
        <w:tc>
          <w:tcPr>
            <w:tcW w:w="1559" w:type="dxa"/>
            <w:tcBorders>
              <w:top w:val="nil"/>
              <w:left w:val="nil"/>
              <w:bottom w:val="single" w:sz="4" w:space="0" w:color="auto"/>
              <w:right w:val="single" w:sz="4" w:space="0" w:color="auto"/>
            </w:tcBorders>
          </w:tcPr>
          <w:p w:rsidR="00BC69E3" w:rsidRPr="00861208" w:rsidRDefault="00BC69E3" w:rsidP="000F2C55">
            <w:pPr>
              <w:rPr>
                <w:szCs w:val="28"/>
              </w:rPr>
            </w:pPr>
            <w:r w:rsidRPr="00861208">
              <w:rPr>
                <w:szCs w:val="28"/>
              </w:rPr>
              <w:t> </w:t>
            </w:r>
          </w:p>
        </w:tc>
        <w:tc>
          <w:tcPr>
            <w:tcW w:w="1843" w:type="dxa"/>
            <w:tcBorders>
              <w:top w:val="nil"/>
              <w:left w:val="nil"/>
              <w:bottom w:val="single" w:sz="4" w:space="0" w:color="auto"/>
              <w:right w:val="single" w:sz="4" w:space="0" w:color="auto"/>
            </w:tcBorders>
          </w:tcPr>
          <w:p w:rsidR="00BC69E3" w:rsidRPr="00861208" w:rsidRDefault="00BC69E3" w:rsidP="000F2C55">
            <w:pPr>
              <w:rPr>
                <w:szCs w:val="28"/>
              </w:rPr>
            </w:pPr>
            <w:r w:rsidRPr="00861208">
              <w:rPr>
                <w:szCs w:val="28"/>
              </w:rPr>
              <w:t> </w:t>
            </w:r>
          </w:p>
        </w:tc>
      </w:tr>
      <w:tr w:rsidR="00BC69E3" w:rsidRPr="00FD6AE6" w:rsidTr="003C7029">
        <w:tblPrEx>
          <w:tblCellMar>
            <w:top w:w="0" w:type="dxa"/>
            <w:left w:w="108" w:type="dxa"/>
            <w:bottom w:w="0" w:type="dxa"/>
            <w:right w:w="108" w:type="dxa"/>
          </w:tblCellMar>
          <w:tblLook w:val="00A0"/>
        </w:tblPrEx>
        <w:trPr>
          <w:trHeight w:val="375"/>
        </w:trPr>
        <w:tc>
          <w:tcPr>
            <w:tcW w:w="2127" w:type="dxa"/>
            <w:vMerge/>
            <w:tcBorders>
              <w:top w:val="nil"/>
              <w:left w:val="single" w:sz="4" w:space="0" w:color="auto"/>
              <w:bottom w:val="single" w:sz="4" w:space="0" w:color="auto"/>
              <w:right w:val="single" w:sz="4" w:space="0" w:color="auto"/>
            </w:tcBorders>
            <w:vAlign w:val="center"/>
          </w:tcPr>
          <w:p w:rsidR="00BC69E3" w:rsidRPr="00861208" w:rsidRDefault="00BC69E3" w:rsidP="000F2C55">
            <w:pPr>
              <w:rPr>
                <w:szCs w:val="28"/>
              </w:rPr>
            </w:pPr>
          </w:p>
        </w:tc>
        <w:tc>
          <w:tcPr>
            <w:tcW w:w="1842" w:type="dxa"/>
            <w:vMerge/>
            <w:tcBorders>
              <w:top w:val="nil"/>
              <w:left w:val="single" w:sz="4" w:space="0" w:color="auto"/>
              <w:bottom w:val="single" w:sz="4" w:space="0" w:color="auto"/>
              <w:right w:val="single" w:sz="4" w:space="0" w:color="auto"/>
            </w:tcBorders>
            <w:vAlign w:val="center"/>
          </w:tcPr>
          <w:p w:rsidR="00BC69E3" w:rsidRPr="00861208" w:rsidRDefault="00BC69E3" w:rsidP="000F2C55">
            <w:pPr>
              <w:rPr>
                <w:szCs w:val="28"/>
              </w:rPr>
            </w:pPr>
          </w:p>
        </w:tc>
        <w:tc>
          <w:tcPr>
            <w:tcW w:w="2552" w:type="dxa"/>
            <w:tcBorders>
              <w:top w:val="nil"/>
              <w:left w:val="nil"/>
              <w:bottom w:val="single" w:sz="4" w:space="0" w:color="auto"/>
              <w:right w:val="single" w:sz="4" w:space="0" w:color="auto"/>
            </w:tcBorders>
          </w:tcPr>
          <w:p w:rsidR="00BC69E3" w:rsidRPr="00861208" w:rsidRDefault="00BC69E3" w:rsidP="000F2C55">
            <w:pPr>
              <w:rPr>
                <w:szCs w:val="28"/>
              </w:rPr>
            </w:pPr>
            <w:r w:rsidRPr="00861208">
              <w:rPr>
                <w:szCs w:val="28"/>
              </w:rPr>
              <w:t> </w:t>
            </w:r>
          </w:p>
        </w:tc>
        <w:tc>
          <w:tcPr>
            <w:tcW w:w="1559" w:type="dxa"/>
            <w:tcBorders>
              <w:top w:val="nil"/>
              <w:left w:val="nil"/>
              <w:bottom w:val="single" w:sz="4" w:space="0" w:color="auto"/>
              <w:right w:val="single" w:sz="4" w:space="0" w:color="auto"/>
            </w:tcBorders>
          </w:tcPr>
          <w:p w:rsidR="00BC69E3" w:rsidRPr="00861208" w:rsidRDefault="00BC69E3" w:rsidP="000F2C55">
            <w:pPr>
              <w:rPr>
                <w:szCs w:val="28"/>
              </w:rPr>
            </w:pPr>
            <w:r w:rsidRPr="00861208">
              <w:rPr>
                <w:szCs w:val="28"/>
              </w:rPr>
              <w:t> </w:t>
            </w:r>
          </w:p>
        </w:tc>
        <w:tc>
          <w:tcPr>
            <w:tcW w:w="1843" w:type="dxa"/>
            <w:tcBorders>
              <w:top w:val="nil"/>
              <w:left w:val="nil"/>
              <w:bottom w:val="single" w:sz="4" w:space="0" w:color="auto"/>
              <w:right w:val="single" w:sz="4" w:space="0" w:color="auto"/>
            </w:tcBorders>
          </w:tcPr>
          <w:p w:rsidR="00BC69E3" w:rsidRPr="00861208" w:rsidRDefault="00BC69E3" w:rsidP="000F2C55">
            <w:pPr>
              <w:rPr>
                <w:szCs w:val="28"/>
              </w:rPr>
            </w:pPr>
            <w:r w:rsidRPr="00861208">
              <w:rPr>
                <w:szCs w:val="28"/>
              </w:rPr>
              <w:t> </w:t>
            </w:r>
          </w:p>
        </w:tc>
      </w:tr>
      <w:tr w:rsidR="00BC69E3" w:rsidRPr="00FD6AE6" w:rsidTr="003C7029">
        <w:tblPrEx>
          <w:tblCellMar>
            <w:top w:w="0" w:type="dxa"/>
            <w:left w:w="108" w:type="dxa"/>
            <w:bottom w:w="0" w:type="dxa"/>
            <w:right w:w="108" w:type="dxa"/>
          </w:tblCellMar>
          <w:tblLook w:val="00A0"/>
        </w:tblPrEx>
        <w:trPr>
          <w:trHeight w:val="694"/>
        </w:trPr>
        <w:tc>
          <w:tcPr>
            <w:tcW w:w="2127" w:type="dxa"/>
            <w:vMerge w:val="restart"/>
            <w:tcBorders>
              <w:top w:val="single" w:sz="4" w:space="0" w:color="auto"/>
              <w:left w:val="single" w:sz="4" w:space="0" w:color="auto"/>
              <w:right w:val="single" w:sz="4" w:space="0" w:color="auto"/>
            </w:tcBorders>
            <w:vAlign w:val="center"/>
          </w:tcPr>
          <w:p w:rsidR="00BC69E3" w:rsidRPr="00861208" w:rsidRDefault="00BC69E3" w:rsidP="000F2C55">
            <w:pPr>
              <w:rPr>
                <w:szCs w:val="28"/>
              </w:rPr>
            </w:pPr>
          </w:p>
        </w:tc>
        <w:tc>
          <w:tcPr>
            <w:tcW w:w="1842" w:type="dxa"/>
            <w:vMerge w:val="restart"/>
            <w:tcBorders>
              <w:top w:val="single" w:sz="4" w:space="0" w:color="auto"/>
              <w:left w:val="single" w:sz="4" w:space="0" w:color="auto"/>
              <w:right w:val="single" w:sz="4" w:space="0" w:color="auto"/>
            </w:tcBorders>
            <w:vAlign w:val="center"/>
          </w:tcPr>
          <w:p w:rsidR="00BC69E3" w:rsidRPr="00861208" w:rsidRDefault="00BC69E3" w:rsidP="000F2C55">
            <w:pPr>
              <w:rPr>
                <w:szCs w:val="28"/>
              </w:rPr>
            </w:pPr>
          </w:p>
        </w:tc>
        <w:tc>
          <w:tcPr>
            <w:tcW w:w="5954" w:type="dxa"/>
            <w:gridSpan w:val="3"/>
            <w:tcBorders>
              <w:top w:val="single" w:sz="4" w:space="0" w:color="auto"/>
              <w:left w:val="nil"/>
              <w:bottom w:val="single" w:sz="4" w:space="0" w:color="auto"/>
              <w:right w:val="single" w:sz="4" w:space="0" w:color="auto"/>
            </w:tcBorders>
          </w:tcPr>
          <w:p w:rsidR="00BC69E3" w:rsidRPr="00861208" w:rsidRDefault="00BC69E3" w:rsidP="000F2C55">
            <w:pPr>
              <w:rPr>
                <w:szCs w:val="28"/>
              </w:rPr>
            </w:pPr>
            <w:r>
              <w:rPr>
                <w:szCs w:val="28"/>
              </w:rPr>
              <w:t>2.2. </w:t>
            </w:r>
            <w:r w:rsidRPr="00861208">
              <w:rPr>
                <w:szCs w:val="28"/>
              </w:rPr>
              <w:t>Содержание объектов недвижимого имущества, необходимого для выполнения</w:t>
            </w:r>
            <w:r>
              <w:rPr>
                <w:szCs w:val="28"/>
              </w:rPr>
              <w:t xml:space="preserve"> муниципального</w:t>
            </w:r>
            <w:r w:rsidRPr="00861208">
              <w:rPr>
                <w:szCs w:val="28"/>
              </w:rPr>
              <w:t xml:space="preserve"> задания</w:t>
            </w:r>
          </w:p>
        </w:tc>
      </w:tr>
      <w:tr w:rsidR="00BC69E3" w:rsidRPr="00FD6AE6" w:rsidTr="003C7029">
        <w:tblPrEx>
          <w:tblCellMar>
            <w:top w:w="0" w:type="dxa"/>
            <w:left w:w="108" w:type="dxa"/>
            <w:bottom w:w="0" w:type="dxa"/>
            <w:right w:w="108" w:type="dxa"/>
          </w:tblCellMar>
          <w:tblLook w:val="00A0"/>
        </w:tblPrEx>
        <w:trPr>
          <w:trHeight w:val="375"/>
        </w:trPr>
        <w:tc>
          <w:tcPr>
            <w:tcW w:w="2127" w:type="dxa"/>
            <w:vMerge/>
            <w:tcBorders>
              <w:left w:val="single" w:sz="4" w:space="0" w:color="auto"/>
              <w:right w:val="single" w:sz="4" w:space="0" w:color="auto"/>
            </w:tcBorders>
            <w:vAlign w:val="center"/>
          </w:tcPr>
          <w:p w:rsidR="00BC69E3" w:rsidRPr="00861208" w:rsidRDefault="00BC69E3" w:rsidP="000F2C55">
            <w:pPr>
              <w:rPr>
                <w:szCs w:val="28"/>
              </w:rPr>
            </w:pPr>
          </w:p>
        </w:tc>
        <w:tc>
          <w:tcPr>
            <w:tcW w:w="1842" w:type="dxa"/>
            <w:vMerge/>
            <w:tcBorders>
              <w:left w:val="single" w:sz="4" w:space="0" w:color="auto"/>
              <w:right w:val="single" w:sz="4" w:space="0" w:color="auto"/>
            </w:tcBorders>
            <w:vAlign w:val="center"/>
          </w:tcPr>
          <w:p w:rsidR="00BC69E3" w:rsidRPr="00861208" w:rsidRDefault="00BC69E3" w:rsidP="000F2C55">
            <w:pPr>
              <w:rPr>
                <w:szCs w:val="28"/>
              </w:rPr>
            </w:pPr>
          </w:p>
        </w:tc>
        <w:tc>
          <w:tcPr>
            <w:tcW w:w="2552" w:type="dxa"/>
            <w:tcBorders>
              <w:top w:val="nil"/>
              <w:left w:val="nil"/>
              <w:bottom w:val="single" w:sz="4" w:space="0" w:color="auto"/>
              <w:right w:val="single" w:sz="4" w:space="0" w:color="auto"/>
            </w:tcBorders>
          </w:tcPr>
          <w:p w:rsidR="00BC69E3" w:rsidRPr="00861208" w:rsidRDefault="00BC69E3" w:rsidP="000F2C55">
            <w:pPr>
              <w:rPr>
                <w:szCs w:val="28"/>
              </w:rPr>
            </w:pPr>
            <w:r w:rsidRPr="00861208">
              <w:rPr>
                <w:szCs w:val="28"/>
              </w:rPr>
              <w:t> </w:t>
            </w:r>
          </w:p>
        </w:tc>
        <w:tc>
          <w:tcPr>
            <w:tcW w:w="1559" w:type="dxa"/>
            <w:tcBorders>
              <w:top w:val="nil"/>
              <w:left w:val="nil"/>
              <w:bottom w:val="single" w:sz="4" w:space="0" w:color="auto"/>
              <w:right w:val="single" w:sz="4" w:space="0" w:color="auto"/>
            </w:tcBorders>
          </w:tcPr>
          <w:p w:rsidR="00BC69E3" w:rsidRPr="00861208" w:rsidRDefault="00BC69E3" w:rsidP="000F2C55">
            <w:pPr>
              <w:rPr>
                <w:szCs w:val="28"/>
              </w:rPr>
            </w:pPr>
            <w:r w:rsidRPr="00861208">
              <w:rPr>
                <w:szCs w:val="28"/>
              </w:rPr>
              <w:t> </w:t>
            </w:r>
          </w:p>
        </w:tc>
        <w:tc>
          <w:tcPr>
            <w:tcW w:w="1843" w:type="dxa"/>
            <w:tcBorders>
              <w:top w:val="nil"/>
              <w:left w:val="nil"/>
              <w:bottom w:val="single" w:sz="4" w:space="0" w:color="auto"/>
              <w:right w:val="single" w:sz="4" w:space="0" w:color="auto"/>
            </w:tcBorders>
          </w:tcPr>
          <w:p w:rsidR="00BC69E3" w:rsidRPr="00861208" w:rsidRDefault="00BC69E3" w:rsidP="000F2C55">
            <w:pPr>
              <w:rPr>
                <w:szCs w:val="28"/>
              </w:rPr>
            </w:pPr>
            <w:r w:rsidRPr="00861208">
              <w:rPr>
                <w:szCs w:val="28"/>
              </w:rPr>
              <w:t> </w:t>
            </w:r>
          </w:p>
        </w:tc>
      </w:tr>
      <w:tr w:rsidR="00BC69E3" w:rsidRPr="00FD6AE6" w:rsidTr="003C7029">
        <w:tblPrEx>
          <w:tblCellMar>
            <w:top w:w="0" w:type="dxa"/>
            <w:left w:w="108" w:type="dxa"/>
            <w:bottom w:w="0" w:type="dxa"/>
            <w:right w:w="108" w:type="dxa"/>
          </w:tblCellMar>
          <w:tblLook w:val="00A0"/>
        </w:tblPrEx>
        <w:trPr>
          <w:trHeight w:val="375"/>
        </w:trPr>
        <w:tc>
          <w:tcPr>
            <w:tcW w:w="2127" w:type="dxa"/>
            <w:vMerge/>
            <w:tcBorders>
              <w:left w:val="single" w:sz="4" w:space="0" w:color="auto"/>
              <w:right w:val="single" w:sz="4" w:space="0" w:color="auto"/>
            </w:tcBorders>
            <w:vAlign w:val="center"/>
          </w:tcPr>
          <w:p w:rsidR="00BC69E3" w:rsidRPr="00861208" w:rsidRDefault="00BC69E3" w:rsidP="000F2C55">
            <w:pPr>
              <w:rPr>
                <w:szCs w:val="28"/>
              </w:rPr>
            </w:pPr>
          </w:p>
        </w:tc>
        <w:tc>
          <w:tcPr>
            <w:tcW w:w="1842" w:type="dxa"/>
            <w:vMerge/>
            <w:tcBorders>
              <w:left w:val="single" w:sz="4" w:space="0" w:color="auto"/>
              <w:right w:val="single" w:sz="4" w:space="0" w:color="auto"/>
            </w:tcBorders>
            <w:vAlign w:val="center"/>
          </w:tcPr>
          <w:p w:rsidR="00BC69E3" w:rsidRPr="00861208" w:rsidRDefault="00BC69E3" w:rsidP="000F2C55">
            <w:pPr>
              <w:rPr>
                <w:szCs w:val="28"/>
              </w:rPr>
            </w:pPr>
          </w:p>
        </w:tc>
        <w:tc>
          <w:tcPr>
            <w:tcW w:w="2552" w:type="dxa"/>
            <w:tcBorders>
              <w:top w:val="nil"/>
              <w:left w:val="nil"/>
              <w:bottom w:val="single" w:sz="4" w:space="0" w:color="auto"/>
              <w:right w:val="single" w:sz="4" w:space="0" w:color="auto"/>
            </w:tcBorders>
          </w:tcPr>
          <w:p w:rsidR="00BC69E3" w:rsidRPr="00861208" w:rsidRDefault="00BC69E3" w:rsidP="000F2C55">
            <w:pPr>
              <w:rPr>
                <w:szCs w:val="28"/>
              </w:rPr>
            </w:pPr>
            <w:r w:rsidRPr="00861208">
              <w:rPr>
                <w:szCs w:val="28"/>
              </w:rPr>
              <w:t> </w:t>
            </w:r>
          </w:p>
        </w:tc>
        <w:tc>
          <w:tcPr>
            <w:tcW w:w="1559" w:type="dxa"/>
            <w:tcBorders>
              <w:top w:val="nil"/>
              <w:left w:val="nil"/>
              <w:bottom w:val="single" w:sz="4" w:space="0" w:color="auto"/>
              <w:right w:val="single" w:sz="4" w:space="0" w:color="auto"/>
            </w:tcBorders>
          </w:tcPr>
          <w:p w:rsidR="00BC69E3" w:rsidRPr="00861208" w:rsidRDefault="00BC69E3" w:rsidP="000F2C55">
            <w:pPr>
              <w:rPr>
                <w:szCs w:val="28"/>
              </w:rPr>
            </w:pPr>
            <w:r w:rsidRPr="00861208">
              <w:rPr>
                <w:szCs w:val="28"/>
              </w:rPr>
              <w:t> </w:t>
            </w:r>
          </w:p>
        </w:tc>
        <w:tc>
          <w:tcPr>
            <w:tcW w:w="1843" w:type="dxa"/>
            <w:tcBorders>
              <w:top w:val="nil"/>
              <w:left w:val="nil"/>
              <w:bottom w:val="single" w:sz="4" w:space="0" w:color="auto"/>
              <w:right w:val="single" w:sz="4" w:space="0" w:color="auto"/>
            </w:tcBorders>
          </w:tcPr>
          <w:p w:rsidR="00BC69E3" w:rsidRPr="00861208" w:rsidRDefault="00BC69E3" w:rsidP="000F2C55">
            <w:pPr>
              <w:rPr>
                <w:szCs w:val="28"/>
              </w:rPr>
            </w:pPr>
            <w:r w:rsidRPr="00861208">
              <w:rPr>
                <w:szCs w:val="28"/>
              </w:rPr>
              <w:t> </w:t>
            </w:r>
          </w:p>
        </w:tc>
      </w:tr>
      <w:tr w:rsidR="00BC69E3" w:rsidRPr="00FD6AE6" w:rsidTr="003C7029">
        <w:tblPrEx>
          <w:tblCellMar>
            <w:top w:w="0" w:type="dxa"/>
            <w:left w:w="108" w:type="dxa"/>
            <w:bottom w:w="0" w:type="dxa"/>
            <w:right w:w="108" w:type="dxa"/>
          </w:tblCellMar>
          <w:tblLook w:val="00A0"/>
        </w:tblPrEx>
        <w:trPr>
          <w:trHeight w:val="375"/>
        </w:trPr>
        <w:tc>
          <w:tcPr>
            <w:tcW w:w="2127" w:type="dxa"/>
            <w:vMerge/>
            <w:tcBorders>
              <w:left w:val="single" w:sz="4" w:space="0" w:color="auto"/>
              <w:right w:val="single" w:sz="4" w:space="0" w:color="auto"/>
            </w:tcBorders>
            <w:vAlign w:val="center"/>
          </w:tcPr>
          <w:p w:rsidR="00BC69E3" w:rsidRPr="00861208" w:rsidRDefault="00BC69E3" w:rsidP="000F2C55">
            <w:pPr>
              <w:rPr>
                <w:szCs w:val="28"/>
              </w:rPr>
            </w:pPr>
          </w:p>
        </w:tc>
        <w:tc>
          <w:tcPr>
            <w:tcW w:w="1842" w:type="dxa"/>
            <w:vMerge/>
            <w:tcBorders>
              <w:left w:val="single" w:sz="4" w:space="0" w:color="auto"/>
              <w:right w:val="single" w:sz="4" w:space="0" w:color="auto"/>
            </w:tcBorders>
            <w:vAlign w:val="center"/>
          </w:tcPr>
          <w:p w:rsidR="00BC69E3" w:rsidRPr="00861208" w:rsidRDefault="00BC69E3" w:rsidP="000F2C55">
            <w:pPr>
              <w:rPr>
                <w:szCs w:val="28"/>
              </w:rPr>
            </w:pPr>
          </w:p>
        </w:tc>
        <w:tc>
          <w:tcPr>
            <w:tcW w:w="5954" w:type="dxa"/>
            <w:gridSpan w:val="3"/>
            <w:tcBorders>
              <w:top w:val="single" w:sz="4" w:space="0" w:color="auto"/>
              <w:left w:val="nil"/>
              <w:bottom w:val="single" w:sz="4" w:space="0" w:color="auto"/>
              <w:right w:val="single" w:sz="4" w:space="0" w:color="auto"/>
            </w:tcBorders>
          </w:tcPr>
          <w:p w:rsidR="00BC69E3" w:rsidRPr="00861208" w:rsidRDefault="00BC69E3" w:rsidP="000F2C55">
            <w:pPr>
              <w:rPr>
                <w:szCs w:val="28"/>
              </w:rPr>
            </w:pPr>
            <w:r>
              <w:rPr>
                <w:szCs w:val="28"/>
              </w:rPr>
              <w:t>2.3. </w:t>
            </w:r>
            <w:r w:rsidRPr="00861208">
              <w:rPr>
                <w:szCs w:val="28"/>
              </w:rPr>
              <w:t xml:space="preserve">Содержание объектов особо ценного движимого имущества, необходимого для выполнения </w:t>
            </w:r>
            <w:r>
              <w:rPr>
                <w:szCs w:val="28"/>
              </w:rPr>
              <w:t>муниципального</w:t>
            </w:r>
            <w:r w:rsidRPr="00861208">
              <w:rPr>
                <w:szCs w:val="28"/>
              </w:rPr>
              <w:t xml:space="preserve"> задания</w:t>
            </w:r>
          </w:p>
        </w:tc>
      </w:tr>
      <w:tr w:rsidR="00BC69E3" w:rsidRPr="00FD6AE6" w:rsidTr="003C7029">
        <w:tblPrEx>
          <w:tblCellMar>
            <w:top w:w="0" w:type="dxa"/>
            <w:left w:w="108" w:type="dxa"/>
            <w:bottom w:w="0" w:type="dxa"/>
            <w:right w:w="108" w:type="dxa"/>
          </w:tblCellMar>
          <w:tblLook w:val="00A0"/>
        </w:tblPrEx>
        <w:trPr>
          <w:trHeight w:val="375"/>
        </w:trPr>
        <w:tc>
          <w:tcPr>
            <w:tcW w:w="2127" w:type="dxa"/>
            <w:vMerge/>
            <w:tcBorders>
              <w:left w:val="single" w:sz="4" w:space="0" w:color="auto"/>
              <w:right w:val="single" w:sz="4" w:space="0" w:color="auto"/>
            </w:tcBorders>
            <w:vAlign w:val="center"/>
          </w:tcPr>
          <w:p w:rsidR="00BC69E3" w:rsidRPr="00861208" w:rsidRDefault="00BC69E3" w:rsidP="000F2C55">
            <w:pPr>
              <w:rPr>
                <w:szCs w:val="28"/>
              </w:rPr>
            </w:pPr>
          </w:p>
        </w:tc>
        <w:tc>
          <w:tcPr>
            <w:tcW w:w="1842" w:type="dxa"/>
            <w:vMerge/>
            <w:tcBorders>
              <w:left w:val="single" w:sz="4" w:space="0" w:color="auto"/>
              <w:right w:val="single" w:sz="4" w:space="0" w:color="auto"/>
            </w:tcBorders>
            <w:vAlign w:val="center"/>
          </w:tcPr>
          <w:p w:rsidR="00BC69E3" w:rsidRPr="00861208" w:rsidRDefault="00BC69E3" w:rsidP="000F2C55">
            <w:pPr>
              <w:rPr>
                <w:szCs w:val="28"/>
              </w:rPr>
            </w:pPr>
          </w:p>
        </w:tc>
        <w:tc>
          <w:tcPr>
            <w:tcW w:w="2552" w:type="dxa"/>
            <w:tcBorders>
              <w:top w:val="nil"/>
              <w:left w:val="nil"/>
              <w:bottom w:val="single" w:sz="4" w:space="0" w:color="auto"/>
              <w:right w:val="single" w:sz="4" w:space="0" w:color="auto"/>
            </w:tcBorders>
          </w:tcPr>
          <w:p w:rsidR="00BC69E3" w:rsidRPr="00861208" w:rsidRDefault="00BC69E3" w:rsidP="000F2C55">
            <w:pPr>
              <w:rPr>
                <w:szCs w:val="28"/>
              </w:rPr>
            </w:pPr>
            <w:r w:rsidRPr="00861208">
              <w:rPr>
                <w:szCs w:val="28"/>
              </w:rPr>
              <w:t> </w:t>
            </w:r>
          </w:p>
        </w:tc>
        <w:tc>
          <w:tcPr>
            <w:tcW w:w="1559" w:type="dxa"/>
            <w:tcBorders>
              <w:top w:val="nil"/>
              <w:left w:val="nil"/>
              <w:bottom w:val="single" w:sz="4" w:space="0" w:color="auto"/>
              <w:right w:val="single" w:sz="4" w:space="0" w:color="auto"/>
            </w:tcBorders>
          </w:tcPr>
          <w:p w:rsidR="00BC69E3" w:rsidRPr="00861208" w:rsidRDefault="00BC69E3" w:rsidP="000F2C55">
            <w:pPr>
              <w:rPr>
                <w:szCs w:val="28"/>
              </w:rPr>
            </w:pPr>
            <w:r w:rsidRPr="00861208">
              <w:rPr>
                <w:szCs w:val="28"/>
              </w:rPr>
              <w:t> </w:t>
            </w:r>
          </w:p>
        </w:tc>
        <w:tc>
          <w:tcPr>
            <w:tcW w:w="1843" w:type="dxa"/>
            <w:tcBorders>
              <w:top w:val="nil"/>
              <w:left w:val="nil"/>
              <w:bottom w:val="single" w:sz="4" w:space="0" w:color="auto"/>
              <w:right w:val="single" w:sz="4" w:space="0" w:color="auto"/>
            </w:tcBorders>
          </w:tcPr>
          <w:p w:rsidR="00BC69E3" w:rsidRPr="00861208" w:rsidRDefault="00BC69E3" w:rsidP="000F2C55">
            <w:pPr>
              <w:rPr>
                <w:szCs w:val="28"/>
              </w:rPr>
            </w:pPr>
            <w:r w:rsidRPr="00861208">
              <w:rPr>
                <w:szCs w:val="28"/>
              </w:rPr>
              <w:t> </w:t>
            </w:r>
          </w:p>
        </w:tc>
      </w:tr>
      <w:tr w:rsidR="00BC69E3" w:rsidRPr="00FD6AE6" w:rsidTr="003C7029">
        <w:tblPrEx>
          <w:tblCellMar>
            <w:top w:w="0" w:type="dxa"/>
            <w:left w:w="108" w:type="dxa"/>
            <w:bottom w:w="0" w:type="dxa"/>
            <w:right w:w="108" w:type="dxa"/>
          </w:tblCellMar>
          <w:tblLook w:val="00A0"/>
        </w:tblPrEx>
        <w:trPr>
          <w:trHeight w:val="375"/>
        </w:trPr>
        <w:tc>
          <w:tcPr>
            <w:tcW w:w="2127" w:type="dxa"/>
            <w:vMerge/>
            <w:tcBorders>
              <w:left w:val="single" w:sz="4" w:space="0" w:color="auto"/>
              <w:right w:val="single" w:sz="4" w:space="0" w:color="auto"/>
            </w:tcBorders>
            <w:vAlign w:val="center"/>
          </w:tcPr>
          <w:p w:rsidR="00BC69E3" w:rsidRPr="00861208" w:rsidRDefault="00BC69E3" w:rsidP="000F2C55">
            <w:pPr>
              <w:rPr>
                <w:szCs w:val="28"/>
              </w:rPr>
            </w:pPr>
          </w:p>
        </w:tc>
        <w:tc>
          <w:tcPr>
            <w:tcW w:w="1842" w:type="dxa"/>
            <w:vMerge/>
            <w:tcBorders>
              <w:left w:val="single" w:sz="4" w:space="0" w:color="auto"/>
              <w:right w:val="single" w:sz="4" w:space="0" w:color="auto"/>
            </w:tcBorders>
            <w:vAlign w:val="center"/>
          </w:tcPr>
          <w:p w:rsidR="00BC69E3" w:rsidRPr="00861208" w:rsidRDefault="00BC69E3" w:rsidP="000F2C55">
            <w:pPr>
              <w:rPr>
                <w:szCs w:val="28"/>
              </w:rPr>
            </w:pPr>
          </w:p>
        </w:tc>
        <w:tc>
          <w:tcPr>
            <w:tcW w:w="2552" w:type="dxa"/>
            <w:tcBorders>
              <w:top w:val="nil"/>
              <w:left w:val="nil"/>
              <w:bottom w:val="single" w:sz="4" w:space="0" w:color="auto"/>
              <w:right w:val="single" w:sz="4" w:space="0" w:color="auto"/>
            </w:tcBorders>
          </w:tcPr>
          <w:p w:rsidR="00BC69E3" w:rsidRPr="00861208" w:rsidRDefault="00BC69E3" w:rsidP="000F2C55">
            <w:pPr>
              <w:rPr>
                <w:szCs w:val="28"/>
              </w:rPr>
            </w:pPr>
            <w:r w:rsidRPr="00861208">
              <w:rPr>
                <w:szCs w:val="28"/>
              </w:rPr>
              <w:t> </w:t>
            </w:r>
          </w:p>
        </w:tc>
        <w:tc>
          <w:tcPr>
            <w:tcW w:w="1559" w:type="dxa"/>
            <w:tcBorders>
              <w:top w:val="nil"/>
              <w:left w:val="nil"/>
              <w:bottom w:val="single" w:sz="4" w:space="0" w:color="auto"/>
              <w:right w:val="single" w:sz="4" w:space="0" w:color="auto"/>
            </w:tcBorders>
          </w:tcPr>
          <w:p w:rsidR="00BC69E3" w:rsidRPr="00861208" w:rsidRDefault="00BC69E3" w:rsidP="000F2C55">
            <w:pPr>
              <w:rPr>
                <w:szCs w:val="28"/>
              </w:rPr>
            </w:pPr>
            <w:r w:rsidRPr="00861208">
              <w:rPr>
                <w:szCs w:val="28"/>
              </w:rPr>
              <w:t> </w:t>
            </w:r>
          </w:p>
        </w:tc>
        <w:tc>
          <w:tcPr>
            <w:tcW w:w="1843" w:type="dxa"/>
            <w:tcBorders>
              <w:top w:val="nil"/>
              <w:left w:val="nil"/>
              <w:bottom w:val="single" w:sz="4" w:space="0" w:color="auto"/>
              <w:right w:val="single" w:sz="4" w:space="0" w:color="auto"/>
            </w:tcBorders>
          </w:tcPr>
          <w:p w:rsidR="00BC69E3" w:rsidRPr="00861208" w:rsidRDefault="00BC69E3" w:rsidP="000F2C55">
            <w:pPr>
              <w:rPr>
                <w:szCs w:val="28"/>
              </w:rPr>
            </w:pPr>
            <w:r w:rsidRPr="00861208">
              <w:rPr>
                <w:szCs w:val="28"/>
              </w:rPr>
              <w:t> </w:t>
            </w:r>
          </w:p>
        </w:tc>
      </w:tr>
      <w:tr w:rsidR="00BC69E3" w:rsidRPr="00FD6AE6" w:rsidTr="003C7029">
        <w:tblPrEx>
          <w:tblCellMar>
            <w:top w:w="0" w:type="dxa"/>
            <w:left w:w="108" w:type="dxa"/>
            <w:bottom w:w="0" w:type="dxa"/>
            <w:right w:w="108" w:type="dxa"/>
          </w:tblCellMar>
          <w:tblLook w:val="00A0"/>
        </w:tblPrEx>
        <w:trPr>
          <w:trHeight w:val="375"/>
        </w:trPr>
        <w:tc>
          <w:tcPr>
            <w:tcW w:w="2127" w:type="dxa"/>
            <w:vMerge/>
            <w:tcBorders>
              <w:left w:val="single" w:sz="4" w:space="0" w:color="auto"/>
              <w:right w:val="single" w:sz="4" w:space="0" w:color="auto"/>
            </w:tcBorders>
            <w:vAlign w:val="center"/>
          </w:tcPr>
          <w:p w:rsidR="00BC69E3" w:rsidRPr="00861208" w:rsidRDefault="00BC69E3" w:rsidP="000F2C55">
            <w:pPr>
              <w:rPr>
                <w:szCs w:val="28"/>
              </w:rPr>
            </w:pPr>
          </w:p>
        </w:tc>
        <w:tc>
          <w:tcPr>
            <w:tcW w:w="1842" w:type="dxa"/>
            <w:vMerge/>
            <w:tcBorders>
              <w:left w:val="single" w:sz="4" w:space="0" w:color="auto"/>
              <w:right w:val="single" w:sz="4" w:space="0" w:color="auto"/>
            </w:tcBorders>
            <w:vAlign w:val="center"/>
          </w:tcPr>
          <w:p w:rsidR="00BC69E3" w:rsidRPr="00861208" w:rsidRDefault="00BC69E3" w:rsidP="000F2C55">
            <w:pPr>
              <w:rPr>
                <w:szCs w:val="28"/>
              </w:rPr>
            </w:pPr>
          </w:p>
        </w:tc>
        <w:tc>
          <w:tcPr>
            <w:tcW w:w="5954" w:type="dxa"/>
            <w:gridSpan w:val="3"/>
            <w:tcBorders>
              <w:top w:val="single" w:sz="4" w:space="0" w:color="auto"/>
              <w:left w:val="nil"/>
              <w:bottom w:val="single" w:sz="4" w:space="0" w:color="auto"/>
              <w:right w:val="single" w:sz="4" w:space="0" w:color="auto"/>
            </w:tcBorders>
          </w:tcPr>
          <w:p w:rsidR="00BC69E3" w:rsidRPr="00861208" w:rsidRDefault="00BC69E3" w:rsidP="000F2C55">
            <w:pPr>
              <w:rPr>
                <w:szCs w:val="28"/>
              </w:rPr>
            </w:pPr>
            <w:r>
              <w:rPr>
                <w:szCs w:val="28"/>
              </w:rPr>
              <w:t>2.4. </w:t>
            </w:r>
            <w:r w:rsidRPr="00861208">
              <w:rPr>
                <w:szCs w:val="28"/>
              </w:rPr>
              <w:t>Услуги связи</w:t>
            </w:r>
          </w:p>
        </w:tc>
      </w:tr>
      <w:tr w:rsidR="00BC69E3" w:rsidRPr="00FD6AE6" w:rsidTr="003C7029">
        <w:tblPrEx>
          <w:tblCellMar>
            <w:top w:w="0" w:type="dxa"/>
            <w:left w:w="108" w:type="dxa"/>
            <w:bottom w:w="0" w:type="dxa"/>
            <w:right w:w="108" w:type="dxa"/>
          </w:tblCellMar>
          <w:tblLook w:val="00A0"/>
        </w:tblPrEx>
        <w:trPr>
          <w:trHeight w:val="375"/>
        </w:trPr>
        <w:tc>
          <w:tcPr>
            <w:tcW w:w="2127" w:type="dxa"/>
            <w:vMerge/>
            <w:tcBorders>
              <w:left w:val="single" w:sz="4" w:space="0" w:color="auto"/>
              <w:right w:val="single" w:sz="4" w:space="0" w:color="auto"/>
            </w:tcBorders>
            <w:vAlign w:val="center"/>
          </w:tcPr>
          <w:p w:rsidR="00BC69E3" w:rsidRPr="00861208" w:rsidRDefault="00BC69E3" w:rsidP="000F2C55">
            <w:pPr>
              <w:rPr>
                <w:szCs w:val="28"/>
              </w:rPr>
            </w:pPr>
          </w:p>
        </w:tc>
        <w:tc>
          <w:tcPr>
            <w:tcW w:w="1842" w:type="dxa"/>
            <w:vMerge/>
            <w:tcBorders>
              <w:left w:val="single" w:sz="4" w:space="0" w:color="auto"/>
              <w:right w:val="single" w:sz="4" w:space="0" w:color="auto"/>
            </w:tcBorders>
            <w:vAlign w:val="center"/>
          </w:tcPr>
          <w:p w:rsidR="00BC69E3" w:rsidRPr="00861208" w:rsidRDefault="00BC69E3" w:rsidP="000F2C55">
            <w:pPr>
              <w:rPr>
                <w:szCs w:val="28"/>
              </w:rPr>
            </w:pPr>
          </w:p>
        </w:tc>
        <w:tc>
          <w:tcPr>
            <w:tcW w:w="2552" w:type="dxa"/>
            <w:tcBorders>
              <w:top w:val="nil"/>
              <w:left w:val="nil"/>
              <w:bottom w:val="single" w:sz="4" w:space="0" w:color="auto"/>
              <w:right w:val="single" w:sz="4" w:space="0" w:color="auto"/>
            </w:tcBorders>
          </w:tcPr>
          <w:p w:rsidR="00BC69E3" w:rsidRPr="00861208" w:rsidRDefault="00BC69E3" w:rsidP="000F2C55">
            <w:pPr>
              <w:rPr>
                <w:szCs w:val="28"/>
              </w:rPr>
            </w:pPr>
            <w:r w:rsidRPr="00861208">
              <w:rPr>
                <w:szCs w:val="28"/>
              </w:rPr>
              <w:t> </w:t>
            </w:r>
          </w:p>
        </w:tc>
        <w:tc>
          <w:tcPr>
            <w:tcW w:w="1559" w:type="dxa"/>
            <w:tcBorders>
              <w:top w:val="nil"/>
              <w:left w:val="nil"/>
              <w:bottom w:val="single" w:sz="4" w:space="0" w:color="auto"/>
              <w:right w:val="single" w:sz="4" w:space="0" w:color="auto"/>
            </w:tcBorders>
          </w:tcPr>
          <w:p w:rsidR="00BC69E3" w:rsidRPr="00861208" w:rsidRDefault="00BC69E3" w:rsidP="000F2C55">
            <w:pPr>
              <w:rPr>
                <w:szCs w:val="28"/>
              </w:rPr>
            </w:pPr>
            <w:r w:rsidRPr="00861208">
              <w:rPr>
                <w:szCs w:val="28"/>
              </w:rPr>
              <w:t> </w:t>
            </w:r>
          </w:p>
        </w:tc>
        <w:tc>
          <w:tcPr>
            <w:tcW w:w="1843" w:type="dxa"/>
            <w:tcBorders>
              <w:top w:val="nil"/>
              <w:left w:val="nil"/>
              <w:bottom w:val="single" w:sz="4" w:space="0" w:color="auto"/>
              <w:right w:val="single" w:sz="4" w:space="0" w:color="auto"/>
            </w:tcBorders>
          </w:tcPr>
          <w:p w:rsidR="00BC69E3" w:rsidRPr="00861208" w:rsidRDefault="00BC69E3" w:rsidP="000F2C55">
            <w:pPr>
              <w:rPr>
                <w:szCs w:val="28"/>
              </w:rPr>
            </w:pPr>
            <w:r w:rsidRPr="00861208">
              <w:rPr>
                <w:szCs w:val="28"/>
              </w:rPr>
              <w:t> </w:t>
            </w:r>
          </w:p>
        </w:tc>
      </w:tr>
      <w:tr w:rsidR="00BC69E3" w:rsidRPr="00FD6AE6" w:rsidTr="003C7029">
        <w:tblPrEx>
          <w:tblCellMar>
            <w:top w:w="0" w:type="dxa"/>
            <w:left w:w="108" w:type="dxa"/>
            <w:bottom w:w="0" w:type="dxa"/>
            <w:right w:w="108" w:type="dxa"/>
          </w:tblCellMar>
          <w:tblLook w:val="00A0"/>
        </w:tblPrEx>
        <w:trPr>
          <w:trHeight w:val="375"/>
        </w:trPr>
        <w:tc>
          <w:tcPr>
            <w:tcW w:w="2127" w:type="dxa"/>
            <w:vMerge/>
            <w:tcBorders>
              <w:left w:val="single" w:sz="4" w:space="0" w:color="auto"/>
              <w:right w:val="single" w:sz="4" w:space="0" w:color="auto"/>
            </w:tcBorders>
            <w:vAlign w:val="center"/>
          </w:tcPr>
          <w:p w:rsidR="00BC69E3" w:rsidRPr="00861208" w:rsidRDefault="00BC69E3" w:rsidP="000F2C55">
            <w:pPr>
              <w:rPr>
                <w:szCs w:val="28"/>
              </w:rPr>
            </w:pPr>
          </w:p>
        </w:tc>
        <w:tc>
          <w:tcPr>
            <w:tcW w:w="1842" w:type="dxa"/>
            <w:vMerge/>
            <w:tcBorders>
              <w:left w:val="single" w:sz="4" w:space="0" w:color="auto"/>
              <w:right w:val="single" w:sz="4" w:space="0" w:color="auto"/>
            </w:tcBorders>
            <w:vAlign w:val="center"/>
          </w:tcPr>
          <w:p w:rsidR="00BC69E3" w:rsidRPr="00861208" w:rsidRDefault="00BC69E3" w:rsidP="000F2C55">
            <w:pPr>
              <w:rPr>
                <w:szCs w:val="28"/>
              </w:rPr>
            </w:pPr>
          </w:p>
        </w:tc>
        <w:tc>
          <w:tcPr>
            <w:tcW w:w="2552" w:type="dxa"/>
            <w:tcBorders>
              <w:top w:val="nil"/>
              <w:left w:val="nil"/>
              <w:bottom w:val="single" w:sz="4" w:space="0" w:color="auto"/>
              <w:right w:val="single" w:sz="4" w:space="0" w:color="auto"/>
            </w:tcBorders>
          </w:tcPr>
          <w:p w:rsidR="00BC69E3" w:rsidRPr="00861208" w:rsidRDefault="00BC69E3" w:rsidP="000F2C55">
            <w:pPr>
              <w:rPr>
                <w:szCs w:val="28"/>
              </w:rPr>
            </w:pPr>
            <w:r w:rsidRPr="00861208">
              <w:rPr>
                <w:szCs w:val="28"/>
              </w:rPr>
              <w:t> </w:t>
            </w:r>
          </w:p>
        </w:tc>
        <w:tc>
          <w:tcPr>
            <w:tcW w:w="1559" w:type="dxa"/>
            <w:tcBorders>
              <w:top w:val="nil"/>
              <w:left w:val="nil"/>
              <w:bottom w:val="single" w:sz="4" w:space="0" w:color="auto"/>
              <w:right w:val="single" w:sz="4" w:space="0" w:color="auto"/>
            </w:tcBorders>
          </w:tcPr>
          <w:p w:rsidR="00BC69E3" w:rsidRPr="00861208" w:rsidRDefault="00BC69E3" w:rsidP="000F2C55">
            <w:pPr>
              <w:rPr>
                <w:szCs w:val="28"/>
              </w:rPr>
            </w:pPr>
            <w:r w:rsidRPr="00861208">
              <w:rPr>
                <w:szCs w:val="28"/>
              </w:rPr>
              <w:t> </w:t>
            </w:r>
          </w:p>
        </w:tc>
        <w:tc>
          <w:tcPr>
            <w:tcW w:w="1843" w:type="dxa"/>
            <w:tcBorders>
              <w:top w:val="nil"/>
              <w:left w:val="nil"/>
              <w:bottom w:val="single" w:sz="4" w:space="0" w:color="auto"/>
              <w:right w:val="single" w:sz="4" w:space="0" w:color="auto"/>
            </w:tcBorders>
          </w:tcPr>
          <w:p w:rsidR="00BC69E3" w:rsidRPr="00861208" w:rsidRDefault="00BC69E3" w:rsidP="000F2C55">
            <w:pPr>
              <w:rPr>
                <w:szCs w:val="28"/>
              </w:rPr>
            </w:pPr>
            <w:r w:rsidRPr="00861208">
              <w:rPr>
                <w:szCs w:val="28"/>
              </w:rPr>
              <w:t> </w:t>
            </w:r>
          </w:p>
        </w:tc>
      </w:tr>
      <w:tr w:rsidR="00BC69E3" w:rsidRPr="00FD6AE6" w:rsidTr="003C7029">
        <w:tblPrEx>
          <w:tblCellMar>
            <w:top w:w="0" w:type="dxa"/>
            <w:left w:w="108" w:type="dxa"/>
            <w:bottom w:w="0" w:type="dxa"/>
            <w:right w:w="108" w:type="dxa"/>
          </w:tblCellMar>
          <w:tblLook w:val="00A0"/>
        </w:tblPrEx>
        <w:trPr>
          <w:trHeight w:val="375"/>
        </w:trPr>
        <w:tc>
          <w:tcPr>
            <w:tcW w:w="2127" w:type="dxa"/>
            <w:vMerge/>
            <w:tcBorders>
              <w:left w:val="single" w:sz="4" w:space="0" w:color="auto"/>
              <w:right w:val="single" w:sz="4" w:space="0" w:color="auto"/>
            </w:tcBorders>
            <w:vAlign w:val="center"/>
          </w:tcPr>
          <w:p w:rsidR="00BC69E3" w:rsidRPr="00861208" w:rsidRDefault="00BC69E3" w:rsidP="000F2C55">
            <w:pPr>
              <w:rPr>
                <w:szCs w:val="28"/>
              </w:rPr>
            </w:pPr>
          </w:p>
        </w:tc>
        <w:tc>
          <w:tcPr>
            <w:tcW w:w="1842" w:type="dxa"/>
            <w:vMerge/>
            <w:tcBorders>
              <w:left w:val="single" w:sz="4" w:space="0" w:color="auto"/>
              <w:right w:val="single" w:sz="4" w:space="0" w:color="auto"/>
            </w:tcBorders>
            <w:vAlign w:val="center"/>
          </w:tcPr>
          <w:p w:rsidR="00BC69E3" w:rsidRPr="00861208" w:rsidRDefault="00BC69E3" w:rsidP="000F2C55">
            <w:pPr>
              <w:rPr>
                <w:szCs w:val="28"/>
              </w:rPr>
            </w:pPr>
          </w:p>
        </w:tc>
        <w:tc>
          <w:tcPr>
            <w:tcW w:w="5954" w:type="dxa"/>
            <w:gridSpan w:val="3"/>
            <w:tcBorders>
              <w:top w:val="single" w:sz="4" w:space="0" w:color="auto"/>
              <w:left w:val="nil"/>
              <w:bottom w:val="single" w:sz="4" w:space="0" w:color="auto"/>
              <w:right w:val="single" w:sz="4" w:space="0" w:color="auto"/>
            </w:tcBorders>
          </w:tcPr>
          <w:p w:rsidR="00BC69E3" w:rsidRPr="00861208" w:rsidRDefault="00BC69E3" w:rsidP="000F2C55">
            <w:pPr>
              <w:rPr>
                <w:szCs w:val="28"/>
              </w:rPr>
            </w:pPr>
            <w:r w:rsidRPr="00861208">
              <w:rPr>
                <w:szCs w:val="28"/>
              </w:rPr>
              <w:t>2.5.</w:t>
            </w:r>
            <w:r>
              <w:rPr>
                <w:szCs w:val="28"/>
              </w:rPr>
              <w:t> </w:t>
            </w:r>
            <w:r w:rsidRPr="00861208">
              <w:rPr>
                <w:szCs w:val="28"/>
              </w:rPr>
              <w:t xml:space="preserve"> Транспортные услуги</w:t>
            </w:r>
          </w:p>
        </w:tc>
      </w:tr>
      <w:tr w:rsidR="00BC69E3" w:rsidRPr="00FD6AE6" w:rsidTr="003C7029">
        <w:tblPrEx>
          <w:tblCellMar>
            <w:top w:w="0" w:type="dxa"/>
            <w:left w:w="108" w:type="dxa"/>
            <w:bottom w:w="0" w:type="dxa"/>
            <w:right w:w="108" w:type="dxa"/>
          </w:tblCellMar>
          <w:tblLook w:val="00A0"/>
        </w:tblPrEx>
        <w:trPr>
          <w:trHeight w:val="375"/>
        </w:trPr>
        <w:tc>
          <w:tcPr>
            <w:tcW w:w="2127" w:type="dxa"/>
            <w:vMerge/>
            <w:tcBorders>
              <w:left w:val="single" w:sz="4" w:space="0" w:color="auto"/>
              <w:right w:val="single" w:sz="4" w:space="0" w:color="auto"/>
            </w:tcBorders>
            <w:vAlign w:val="center"/>
          </w:tcPr>
          <w:p w:rsidR="00BC69E3" w:rsidRPr="00861208" w:rsidRDefault="00BC69E3" w:rsidP="000F2C55">
            <w:pPr>
              <w:rPr>
                <w:szCs w:val="28"/>
              </w:rPr>
            </w:pPr>
          </w:p>
        </w:tc>
        <w:tc>
          <w:tcPr>
            <w:tcW w:w="1842" w:type="dxa"/>
            <w:vMerge/>
            <w:tcBorders>
              <w:left w:val="single" w:sz="4" w:space="0" w:color="auto"/>
              <w:right w:val="single" w:sz="4" w:space="0" w:color="auto"/>
            </w:tcBorders>
            <w:vAlign w:val="center"/>
          </w:tcPr>
          <w:p w:rsidR="00BC69E3" w:rsidRPr="00861208" w:rsidRDefault="00BC69E3" w:rsidP="000F2C55">
            <w:pPr>
              <w:rPr>
                <w:szCs w:val="28"/>
              </w:rPr>
            </w:pPr>
          </w:p>
        </w:tc>
        <w:tc>
          <w:tcPr>
            <w:tcW w:w="2552" w:type="dxa"/>
            <w:tcBorders>
              <w:top w:val="nil"/>
              <w:left w:val="nil"/>
              <w:bottom w:val="single" w:sz="4" w:space="0" w:color="auto"/>
              <w:right w:val="single" w:sz="4" w:space="0" w:color="auto"/>
            </w:tcBorders>
          </w:tcPr>
          <w:p w:rsidR="00BC69E3" w:rsidRPr="00861208" w:rsidRDefault="00BC69E3" w:rsidP="000F2C55">
            <w:pPr>
              <w:rPr>
                <w:szCs w:val="28"/>
              </w:rPr>
            </w:pPr>
            <w:r w:rsidRPr="00861208">
              <w:rPr>
                <w:szCs w:val="28"/>
              </w:rPr>
              <w:t> </w:t>
            </w:r>
          </w:p>
        </w:tc>
        <w:tc>
          <w:tcPr>
            <w:tcW w:w="1559" w:type="dxa"/>
            <w:tcBorders>
              <w:top w:val="nil"/>
              <w:left w:val="nil"/>
              <w:bottom w:val="single" w:sz="4" w:space="0" w:color="auto"/>
              <w:right w:val="single" w:sz="4" w:space="0" w:color="auto"/>
            </w:tcBorders>
          </w:tcPr>
          <w:p w:rsidR="00BC69E3" w:rsidRPr="00861208" w:rsidRDefault="00BC69E3" w:rsidP="000F2C55">
            <w:pPr>
              <w:rPr>
                <w:szCs w:val="28"/>
              </w:rPr>
            </w:pPr>
            <w:r w:rsidRPr="00861208">
              <w:rPr>
                <w:szCs w:val="28"/>
              </w:rPr>
              <w:t> </w:t>
            </w:r>
          </w:p>
        </w:tc>
        <w:tc>
          <w:tcPr>
            <w:tcW w:w="1843" w:type="dxa"/>
            <w:tcBorders>
              <w:top w:val="nil"/>
              <w:left w:val="nil"/>
              <w:bottom w:val="single" w:sz="4" w:space="0" w:color="auto"/>
              <w:right w:val="single" w:sz="4" w:space="0" w:color="auto"/>
            </w:tcBorders>
          </w:tcPr>
          <w:p w:rsidR="00BC69E3" w:rsidRPr="00861208" w:rsidRDefault="00BC69E3" w:rsidP="000F2C55">
            <w:pPr>
              <w:rPr>
                <w:szCs w:val="28"/>
              </w:rPr>
            </w:pPr>
            <w:r w:rsidRPr="00861208">
              <w:rPr>
                <w:szCs w:val="28"/>
              </w:rPr>
              <w:t> </w:t>
            </w:r>
          </w:p>
        </w:tc>
      </w:tr>
      <w:tr w:rsidR="00BC69E3" w:rsidRPr="00FD6AE6" w:rsidTr="003C7029">
        <w:tblPrEx>
          <w:tblCellMar>
            <w:top w:w="0" w:type="dxa"/>
            <w:left w:w="108" w:type="dxa"/>
            <w:bottom w:w="0" w:type="dxa"/>
            <w:right w:w="108" w:type="dxa"/>
          </w:tblCellMar>
          <w:tblLook w:val="00A0"/>
        </w:tblPrEx>
        <w:trPr>
          <w:trHeight w:val="375"/>
        </w:trPr>
        <w:tc>
          <w:tcPr>
            <w:tcW w:w="2127" w:type="dxa"/>
            <w:vMerge/>
            <w:tcBorders>
              <w:left w:val="single" w:sz="4" w:space="0" w:color="auto"/>
              <w:right w:val="single" w:sz="4" w:space="0" w:color="auto"/>
            </w:tcBorders>
            <w:vAlign w:val="center"/>
          </w:tcPr>
          <w:p w:rsidR="00BC69E3" w:rsidRPr="00861208" w:rsidRDefault="00BC69E3" w:rsidP="000F2C55">
            <w:pPr>
              <w:rPr>
                <w:szCs w:val="28"/>
              </w:rPr>
            </w:pPr>
          </w:p>
        </w:tc>
        <w:tc>
          <w:tcPr>
            <w:tcW w:w="1842" w:type="dxa"/>
            <w:vMerge/>
            <w:tcBorders>
              <w:left w:val="single" w:sz="4" w:space="0" w:color="auto"/>
              <w:right w:val="single" w:sz="4" w:space="0" w:color="auto"/>
            </w:tcBorders>
            <w:vAlign w:val="center"/>
          </w:tcPr>
          <w:p w:rsidR="00BC69E3" w:rsidRPr="00861208" w:rsidRDefault="00BC69E3" w:rsidP="000F2C55">
            <w:pPr>
              <w:rPr>
                <w:szCs w:val="28"/>
              </w:rPr>
            </w:pPr>
          </w:p>
        </w:tc>
        <w:tc>
          <w:tcPr>
            <w:tcW w:w="2552" w:type="dxa"/>
            <w:tcBorders>
              <w:top w:val="nil"/>
              <w:left w:val="nil"/>
              <w:bottom w:val="single" w:sz="4" w:space="0" w:color="auto"/>
              <w:right w:val="single" w:sz="4" w:space="0" w:color="auto"/>
            </w:tcBorders>
          </w:tcPr>
          <w:p w:rsidR="00BC69E3" w:rsidRPr="00861208" w:rsidRDefault="00BC69E3" w:rsidP="000F2C55">
            <w:pPr>
              <w:rPr>
                <w:szCs w:val="28"/>
              </w:rPr>
            </w:pPr>
            <w:r w:rsidRPr="00861208">
              <w:rPr>
                <w:szCs w:val="28"/>
              </w:rPr>
              <w:t> </w:t>
            </w:r>
          </w:p>
        </w:tc>
        <w:tc>
          <w:tcPr>
            <w:tcW w:w="1559" w:type="dxa"/>
            <w:tcBorders>
              <w:top w:val="nil"/>
              <w:left w:val="nil"/>
              <w:bottom w:val="single" w:sz="4" w:space="0" w:color="auto"/>
              <w:right w:val="single" w:sz="4" w:space="0" w:color="auto"/>
            </w:tcBorders>
          </w:tcPr>
          <w:p w:rsidR="00BC69E3" w:rsidRPr="00861208" w:rsidRDefault="00BC69E3" w:rsidP="000F2C55">
            <w:pPr>
              <w:rPr>
                <w:szCs w:val="28"/>
              </w:rPr>
            </w:pPr>
            <w:r w:rsidRPr="00861208">
              <w:rPr>
                <w:szCs w:val="28"/>
              </w:rPr>
              <w:t> </w:t>
            </w:r>
          </w:p>
        </w:tc>
        <w:tc>
          <w:tcPr>
            <w:tcW w:w="1843" w:type="dxa"/>
            <w:tcBorders>
              <w:top w:val="nil"/>
              <w:left w:val="nil"/>
              <w:bottom w:val="single" w:sz="4" w:space="0" w:color="auto"/>
              <w:right w:val="single" w:sz="4" w:space="0" w:color="auto"/>
            </w:tcBorders>
          </w:tcPr>
          <w:p w:rsidR="00BC69E3" w:rsidRPr="00861208" w:rsidRDefault="00BC69E3" w:rsidP="000F2C55">
            <w:pPr>
              <w:rPr>
                <w:szCs w:val="28"/>
              </w:rPr>
            </w:pPr>
            <w:r w:rsidRPr="00861208">
              <w:rPr>
                <w:szCs w:val="28"/>
              </w:rPr>
              <w:t> </w:t>
            </w:r>
          </w:p>
        </w:tc>
      </w:tr>
      <w:tr w:rsidR="00BC69E3" w:rsidRPr="00FD6AE6" w:rsidTr="003C7029">
        <w:tblPrEx>
          <w:tblCellMar>
            <w:top w:w="0" w:type="dxa"/>
            <w:left w:w="108" w:type="dxa"/>
            <w:bottom w:w="0" w:type="dxa"/>
            <w:right w:w="108" w:type="dxa"/>
          </w:tblCellMar>
          <w:tblLook w:val="00A0"/>
        </w:tblPrEx>
        <w:trPr>
          <w:trHeight w:val="375"/>
        </w:trPr>
        <w:tc>
          <w:tcPr>
            <w:tcW w:w="2127" w:type="dxa"/>
            <w:vMerge/>
            <w:tcBorders>
              <w:left w:val="single" w:sz="4" w:space="0" w:color="auto"/>
              <w:right w:val="single" w:sz="4" w:space="0" w:color="auto"/>
            </w:tcBorders>
            <w:vAlign w:val="center"/>
          </w:tcPr>
          <w:p w:rsidR="00BC69E3" w:rsidRPr="00861208" w:rsidRDefault="00BC69E3" w:rsidP="000F2C55">
            <w:pPr>
              <w:rPr>
                <w:szCs w:val="28"/>
              </w:rPr>
            </w:pPr>
          </w:p>
        </w:tc>
        <w:tc>
          <w:tcPr>
            <w:tcW w:w="1842" w:type="dxa"/>
            <w:vMerge/>
            <w:tcBorders>
              <w:left w:val="single" w:sz="4" w:space="0" w:color="auto"/>
              <w:right w:val="single" w:sz="4" w:space="0" w:color="auto"/>
            </w:tcBorders>
            <w:vAlign w:val="center"/>
          </w:tcPr>
          <w:p w:rsidR="00BC69E3" w:rsidRPr="00861208" w:rsidRDefault="00BC69E3" w:rsidP="000F2C55">
            <w:pPr>
              <w:rPr>
                <w:szCs w:val="28"/>
              </w:rPr>
            </w:pPr>
          </w:p>
        </w:tc>
        <w:tc>
          <w:tcPr>
            <w:tcW w:w="5954" w:type="dxa"/>
            <w:gridSpan w:val="3"/>
            <w:tcBorders>
              <w:top w:val="single" w:sz="4" w:space="0" w:color="auto"/>
              <w:left w:val="nil"/>
              <w:bottom w:val="single" w:sz="4" w:space="0" w:color="auto"/>
              <w:right w:val="single" w:sz="4" w:space="0" w:color="auto"/>
            </w:tcBorders>
          </w:tcPr>
          <w:p w:rsidR="00BC69E3" w:rsidRPr="00861208" w:rsidRDefault="00BC69E3" w:rsidP="000F2C55">
            <w:pPr>
              <w:rPr>
                <w:szCs w:val="28"/>
              </w:rPr>
            </w:pPr>
            <w:r>
              <w:rPr>
                <w:szCs w:val="28"/>
              </w:rPr>
              <w:t>2.6. </w:t>
            </w:r>
            <w:r w:rsidRPr="00861208">
              <w:rPr>
                <w:szCs w:val="28"/>
              </w:rPr>
              <w:t xml:space="preserve">Работники, которые не принимают непосредственного участия в оказании </w:t>
            </w:r>
            <w:r>
              <w:rPr>
                <w:szCs w:val="28"/>
              </w:rPr>
              <w:t>муниципальной</w:t>
            </w:r>
            <w:r w:rsidRPr="00861208">
              <w:rPr>
                <w:szCs w:val="28"/>
              </w:rPr>
              <w:t xml:space="preserve"> услуги</w:t>
            </w:r>
          </w:p>
        </w:tc>
      </w:tr>
      <w:tr w:rsidR="00BC69E3" w:rsidRPr="00FD6AE6" w:rsidTr="003C7029">
        <w:tblPrEx>
          <w:tblCellMar>
            <w:top w:w="0" w:type="dxa"/>
            <w:left w:w="108" w:type="dxa"/>
            <w:bottom w:w="0" w:type="dxa"/>
            <w:right w:w="108" w:type="dxa"/>
          </w:tblCellMar>
          <w:tblLook w:val="00A0"/>
        </w:tblPrEx>
        <w:trPr>
          <w:trHeight w:val="375"/>
        </w:trPr>
        <w:tc>
          <w:tcPr>
            <w:tcW w:w="2127" w:type="dxa"/>
            <w:vMerge/>
            <w:tcBorders>
              <w:left w:val="single" w:sz="4" w:space="0" w:color="auto"/>
              <w:right w:val="single" w:sz="4" w:space="0" w:color="auto"/>
            </w:tcBorders>
            <w:vAlign w:val="center"/>
          </w:tcPr>
          <w:p w:rsidR="00BC69E3" w:rsidRPr="00861208" w:rsidRDefault="00BC69E3" w:rsidP="000F2C55">
            <w:pPr>
              <w:rPr>
                <w:szCs w:val="28"/>
              </w:rPr>
            </w:pPr>
          </w:p>
        </w:tc>
        <w:tc>
          <w:tcPr>
            <w:tcW w:w="1842" w:type="dxa"/>
            <w:vMerge/>
            <w:tcBorders>
              <w:left w:val="single" w:sz="4" w:space="0" w:color="auto"/>
              <w:right w:val="single" w:sz="4" w:space="0" w:color="auto"/>
            </w:tcBorders>
            <w:vAlign w:val="center"/>
          </w:tcPr>
          <w:p w:rsidR="00BC69E3" w:rsidRPr="00861208" w:rsidRDefault="00BC69E3" w:rsidP="000F2C55">
            <w:pPr>
              <w:rPr>
                <w:szCs w:val="28"/>
              </w:rPr>
            </w:pPr>
          </w:p>
        </w:tc>
        <w:tc>
          <w:tcPr>
            <w:tcW w:w="2552" w:type="dxa"/>
            <w:tcBorders>
              <w:top w:val="nil"/>
              <w:left w:val="nil"/>
              <w:bottom w:val="single" w:sz="4" w:space="0" w:color="auto"/>
              <w:right w:val="single" w:sz="4" w:space="0" w:color="auto"/>
            </w:tcBorders>
          </w:tcPr>
          <w:p w:rsidR="00BC69E3" w:rsidRPr="00861208" w:rsidRDefault="00BC69E3" w:rsidP="000F2C55">
            <w:pPr>
              <w:rPr>
                <w:szCs w:val="28"/>
              </w:rPr>
            </w:pPr>
            <w:r w:rsidRPr="00861208">
              <w:rPr>
                <w:szCs w:val="28"/>
              </w:rPr>
              <w:t> </w:t>
            </w:r>
          </w:p>
        </w:tc>
        <w:tc>
          <w:tcPr>
            <w:tcW w:w="1559" w:type="dxa"/>
            <w:tcBorders>
              <w:top w:val="nil"/>
              <w:left w:val="nil"/>
              <w:bottom w:val="single" w:sz="4" w:space="0" w:color="auto"/>
              <w:right w:val="single" w:sz="4" w:space="0" w:color="auto"/>
            </w:tcBorders>
          </w:tcPr>
          <w:p w:rsidR="00BC69E3" w:rsidRPr="00861208" w:rsidRDefault="00BC69E3" w:rsidP="000F2C55">
            <w:pPr>
              <w:rPr>
                <w:szCs w:val="28"/>
              </w:rPr>
            </w:pPr>
            <w:r w:rsidRPr="00861208">
              <w:rPr>
                <w:szCs w:val="28"/>
              </w:rPr>
              <w:t> </w:t>
            </w:r>
          </w:p>
        </w:tc>
        <w:tc>
          <w:tcPr>
            <w:tcW w:w="1843" w:type="dxa"/>
            <w:tcBorders>
              <w:top w:val="nil"/>
              <w:left w:val="nil"/>
              <w:bottom w:val="single" w:sz="4" w:space="0" w:color="auto"/>
              <w:right w:val="single" w:sz="4" w:space="0" w:color="auto"/>
            </w:tcBorders>
          </w:tcPr>
          <w:p w:rsidR="00BC69E3" w:rsidRPr="00861208" w:rsidRDefault="00BC69E3" w:rsidP="000F2C55">
            <w:pPr>
              <w:rPr>
                <w:szCs w:val="28"/>
              </w:rPr>
            </w:pPr>
            <w:r w:rsidRPr="00861208">
              <w:rPr>
                <w:szCs w:val="28"/>
              </w:rPr>
              <w:t> </w:t>
            </w:r>
          </w:p>
        </w:tc>
      </w:tr>
      <w:tr w:rsidR="00BC69E3" w:rsidRPr="00FD6AE6" w:rsidTr="003C7029">
        <w:tblPrEx>
          <w:tblCellMar>
            <w:top w:w="0" w:type="dxa"/>
            <w:left w:w="108" w:type="dxa"/>
            <w:bottom w:w="0" w:type="dxa"/>
            <w:right w:w="108" w:type="dxa"/>
          </w:tblCellMar>
          <w:tblLook w:val="00A0"/>
        </w:tblPrEx>
        <w:trPr>
          <w:trHeight w:val="375"/>
        </w:trPr>
        <w:tc>
          <w:tcPr>
            <w:tcW w:w="2127" w:type="dxa"/>
            <w:vMerge/>
            <w:tcBorders>
              <w:left w:val="single" w:sz="4" w:space="0" w:color="auto"/>
              <w:right w:val="single" w:sz="4" w:space="0" w:color="auto"/>
            </w:tcBorders>
            <w:vAlign w:val="center"/>
          </w:tcPr>
          <w:p w:rsidR="00BC69E3" w:rsidRPr="00861208" w:rsidRDefault="00BC69E3" w:rsidP="000F2C55">
            <w:pPr>
              <w:rPr>
                <w:szCs w:val="28"/>
              </w:rPr>
            </w:pPr>
          </w:p>
        </w:tc>
        <w:tc>
          <w:tcPr>
            <w:tcW w:w="1842" w:type="dxa"/>
            <w:vMerge/>
            <w:tcBorders>
              <w:left w:val="single" w:sz="4" w:space="0" w:color="auto"/>
              <w:right w:val="single" w:sz="4" w:space="0" w:color="auto"/>
            </w:tcBorders>
            <w:vAlign w:val="center"/>
          </w:tcPr>
          <w:p w:rsidR="00BC69E3" w:rsidRPr="00861208" w:rsidRDefault="00BC69E3" w:rsidP="000F2C55">
            <w:pPr>
              <w:rPr>
                <w:szCs w:val="28"/>
              </w:rPr>
            </w:pPr>
          </w:p>
        </w:tc>
        <w:tc>
          <w:tcPr>
            <w:tcW w:w="2552" w:type="dxa"/>
            <w:tcBorders>
              <w:top w:val="nil"/>
              <w:left w:val="nil"/>
              <w:bottom w:val="single" w:sz="4" w:space="0" w:color="auto"/>
              <w:right w:val="single" w:sz="4" w:space="0" w:color="auto"/>
            </w:tcBorders>
          </w:tcPr>
          <w:p w:rsidR="00BC69E3" w:rsidRPr="00861208" w:rsidRDefault="00BC69E3" w:rsidP="000F2C55">
            <w:pPr>
              <w:rPr>
                <w:szCs w:val="28"/>
              </w:rPr>
            </w:pPr>
            <w:r w:rsidRPr="00861208">
              <w:rPr>
                <w:szCs w:val="28"/>
              </w:rPr>
              <w:t> </w:t>
            </w:r>
          </w:p>
        </w:tc>
        <w:tc>
          <w:tcPr>
            <w:tcW w:w="1559" w:type="dxa"/>
            <w:tcBorders>
              <w:top w:val="nil"/>
              <w:left w:val="nil"/>
              <w:bottom w:val="single" w:sz="4" w:space="0" w:color="auto"/>
              <w:right w:val="single" w:sz="4" w:space="0" w:color="auto"/>
            </w:tcBorders>
          </w:tcPr>
          <w:p w:rsidR="00BC69E3" w:rsidRPr="00861208" w:rsidRDefault="00BC69E3" w:rsidP="000F2C55">
            <w:pPr>
              <w:rPr>
                <w:szCs w:val="28"/>
              </w:rPr>
            </w:pPr>
            <w:r w:rsidRPr="00861208">
              <w:rPr>
                <w:szCs w:val="28"/>
              </w:rPr>
              <w:t> </w:t>
            </w:r>
          </w:p>
        </w:tc>
        <w:tc>
          <w:tcPr>
            <w:tcW w:w="1843" w:type="dxa"/>
            <w:tcBorders>
              <w:top w:val="nil"/>
              <w:left w:val="nil"/>
              <w:bottom w:val="single" w:sz="4" w:space="0" w:color="auto"/>
              <w:right w:val="single" w:sz="4" w:space="0" w:color="auto"/>
            </w:tcBorders>
          </w:tcPr>
          <w:p w:rsidR="00BC69E3" w:rsidRPr="00861208" w:rsidRDefault="00BC69E3" w:rsidP="000F2C55">
            <w:pPr>
              <w:rPr>
                <w:szCs w:val="28"/>
              </w:rPr>
            </w:pPr>
            <w:r w:rsidRPr="00861208">
              <w:rPr>
                <w:szCs w:val="28"/>
              </w:rPr>
              <w:t> </w:t>
            </w:r>
          </w:p>
        </w:tc>
      </w:tr>
      <w:tr w:rsidR="00BC69E3" w:rsidRPr="00FD6AE6" w:rsidTr="003C7029">
        <w:tblPrEx>
          <w:tblCellMar>
            <w:top w:w="0" w:type="dxa"/>
            <w:left w:w="108" w:type="dxa"/>
            <w:bottom w:w="0" w:type="dxa"/>
            <w:right w:w="108" w:type="dxa"/>
          </w:tblCellMar>
          <w:tblLook w:val="00A0"/>
        </w:tblPrEx>
        <w:trPr>
          <w:trHeight w:val="375"/>
        </w:trPr>
        <w:tc>
          <w:tcPr>
            <w:tcW w:w="2127" w:type="dxa"/>
            <w:vMerge/>
            <w:tcBorders>
              <w:left w:val="single" w:sz="4" w:space="0" w:color="auto"/>
              <w:right w:val="single" w:sz="4" w:space="0" w:color="auto"/>
            </w:tcBorders>
            <w:vAlign w:val="center"/>
          </w:tcPr>
          <w:p w:rsidR="00BC69E3" w:rsidRPr="00861208" w:rsidRDefault="00BC69E3" w:rsidP="000F2C55">
            <w:pPr>
              <w:rPr>
                <w:szCs w:val="28"/>
              </w:rPr>
            </w:pPr>
          </w:p>
        </w:tc>
        <w:tc>
          <w:tcPr>
            <w:tcW w:w="1842" w:type="dxa"/>
            <w:vMerge/>
            <w:tcBorders>
              <w:left w:val="single" w:sz="4" w:space="0" w:color="auto"/>
              <w:right w:val="single" w:sz="4" w:space="0" w:color="auto"/>
            </w:tcBorders>
            <w:vAlign w:val="center"/>
          </w:tcPr>
          <w:p w:rsidR="00BC69E3" w:rsidRPr="00861208" w:rsidRDefault="00BC69E3" w:rsidP="000F2C55">
            <w:pPr>
              <w:rPr>
                <w:szCs w:val="28"/>
              </w:rPr>
            </w:pPr>
          </w:p>
        </w:tc>
        <w:tc>
          <w:tcPr>
            <w:tcW w:w="5954" w:type="dxa"/>
            <w:gridSpan w:val="3"/>
            <w:tcBorders>
              <w:top w:val="single" w:sz="4" w:space="0" w:color="auto"/>
              <w:left w:val="nil"/>
              <w:bottom w:val="single" w:sz="4" w:space="0" w:color="auto"/>
              <w:right w:val="single" w:sz="4" w:space="0" w:color="auto"/>
            </w:tcBorders>
          </w:tcPr>
          <w:p w:rsidR="00BC69E3" w:rsidRPr="00861208" w:rsidRDefault="00BC69E3" w:rsidP="000F2C55">
            <w:pPr>
              <w:rPr>
                <w:szCs w:val="28"/>
              </w:rPr>
            </w:pPr>
            <w:r>
              <w:rPr>
                <w:szCs w:val="28"/>
              </w:rPr>
              <w:t>2.7. </w:t>
            </w:r>
            <w:r w:rsidRPr="00861208">
              <w:rPr>
                <w:szCs w:val="28"/>
              </w:rPr>
              <w:t>Прочие общехозяйственные нужды</w:t>
            </w:r>
          </w:p>
        </w:tc>
      </w:tr>
      <w:tr w:rsidR="00BC69E3" w:rsidRPr="00FD6AE6" w:rsidTr="003C7029">
        <w:tblPrEx>
          <w:tblCellMar>
            <w:top w:w="0" w:type="dxa"/>
            <w:left w:w="108" w:type="dxa"/>
            <w:bottom w:w="0" w:type="dxa"/>
            <w:right w:w="108" w:type="dxa"/>
          </w:tblCellMar>
          <w:tblLook w:val="00A0"/>
        </w:tblPrEx>
        <w:trPr>
          <w:trHeight w:val="375"/>
        </w:trPr>
        <w:tc>
          <w:tcPr>
            <w:tcW w:w="2127" w:type="dxa"/>
            <w:vMerge/>
            <w:tcBorders>
              <w:left w:val="single" w:sz="4" w:space="0" w:color="auto"/>
              <w:right w:val="single" w:sz="4" w:space="0" w:color="auto"/>
            </w:tcBorders>
            <w:vAlign w:val="center"/>
          </w:tcPr>
          <w:p w:rsidR="00BC69E3" w:rsidRPr="00861208" w:rsidRDefault="00BC69E3" w:rsidP="000F2C55">
            <w:pPr>
              <w:rPr>
                <w:szCs w:val="28"/>
              </w:rPr>
            </w:pPr>
          </w:p>
        </w:tc>
        <w:tc>
          <w:tcPr>
            <w:tcW w:w="1842" w:type="dxa"/>
            <w:vMerge/>
            <w:tcBorders>
              <w:left w:val="single" w:sz="4" w:space="0" w:color="auto"/>
              <w:right w:val="single" w:sz="4" w:space="0" w:color="auto"/>
            </w:tcBorders>
            <w:vAlign w:val="center"/>
          </w:tcPr>
          <w:p w:rsidR="00BC69E3" w:rsidRPr="00861208" w:rsidRDefault="00BC69E3" w:rsidP="000F2C55">
            <w:pPr>
              <w:rPr>
                <w:szCs w:val="28"/>
              </w:rPr>
            </w:pPr>
          </w:p>
        </w:tc>
        <w:tc>
          <w:tcPr>
            <w:tcW w:w="2552" w:type="dxa"/>
            <w:tcBorders>
              <w:top w:val="nil"/>
              <w:left w:val="nil"/>
              <w:bottom w:val="single" w:sz="4" w:space="0" w:color="auto"/>
              <w:right w:val="single" w:sz="4" w:space="0" w:color="auto"/>
            </w:tcBorders>
          </w:tcPr>
          <w:p w:rsidR="00BC69E3" w:rsidRPr="00861208" w:rsidRDefault="00BC69E3" w:rsidP="000F2C55">
            <w:pPr>
              <w:rPr>
                <w:szCs w:val="28"/>
              </w:rPr>
            </w:pPr>
            <w:r w:rsidRPr="00861208">
              <w:rPr>
                <w:szCs w:val="28"/>
              </w:rPr>
              <w:t> </w:t>
            </w:r>
          </w:p>
        </w:tc>
        <w:tc>
          <w:tcPr>
            <w:tcW w:w="1559" w:type="dxa"/>
            <w:tcBorders>
              <w:top w:val="nil"/>
              <w:left w:val="nil"/>
              <w:bottom w:val="single" w:sz="4" w:space="0" w:color="auto"/>
              <w:right w:val="single" w:sz="4" w:space="0" w:color="auto"/>
            </w:tcBorders>
          </w:tcPr>
          <w:p w:rsidR="00BC69E3" w:rsidRPr="00861208" w:rsidRDefault="00BC69E3" w:rsidP="000F2C55">
            <w:pPr>
              <w:rPr>
                <w:szCs w:val="28"/>
              </w:rPr>
            </w:pPr>
            <w:r w:rsidRPr="00861208">
              <w:rPr>
                <w:szCs w:val="28"/>
              </w:rPr>
              <w:t> </w:t>
            </w:r>
          </w:p>
        </w:tc>
        <w:tc>
          <w:tcPr>
            <w:tcW w:w="1843" w:type="dxa"/>
            <w:tcBorders>
              <w:top w:val="nil"/>
              <w:left w:val="nil"/>
              <w:bottom w:val="single" w:sz="4" w:space="0" w:color="auto"/>
              <w:right w:val="single" w:sz="4" w:space="0" w:color="auto"/>
            </w:tcBorders>
          </w:tcPr>
          <w:p w:rsidR="00BC69E3" w:rsidRPr="00861208" w:rsidRDefault="00BC69E3" w:rsidP="000F2C55">
            <w:pPr>
              <w:rPr>
                <w:szCs w:val="28"/>
              </w:rPr>
            </w:pPr>
            <w:r w:rsidRPr="00861208">
              <w:rPr>
                <w:szCs w:val="28"/>
              </w:rPr>
              <w:t> </w:t>
            </w:r>
          </w:p>
        </w:tc>
      </w:tr>
      <w:tr w:rsidR="00BC69E3" w:rsidRPr="00FD6AE6" w:rsidTr="003C7029">
        <w:tblPrEx>
          <w:tblCellMar>
            <w:top w:w="0" w:type="dxa"/>
            <w:left w:w="108" w:type="dxa"/>
            <w:bottom w:w="0" w:type="dxa"/>
            <w:right w:w="108" w:type="dxa"/>
          </w:tblCellMar>
          <w:tblLook w:val="00A0"/>
        </w:tblPrEx>
        <w:trPr>
          <w:trHeight w:val="375"/>
        </w:trPr>
        <w:tc>
          <w:tcPr>
            <w:tcW w:w="2127" w:type="dxa"/>
            <w:vMerge/>
            <w:tcBorders>
              <w:left w:val="single" w:sz="4" w:space="0" w:color="auto"/>
              <w:bottom w:val="single" w:sz="4" w:space="0" w:color="auto"/>
              <w:right w:val="single" w:sz="4" w:space="0" w:color="auto"/>
            </w:tcBorders>
          </w:tcPr>
          <w:p w:rsidR="00BC69E3" w:rsidRPr="00861208" w:rsidRDefault="00BC69E3" w:rsidP="000F2C55">
            <w:pPr>
              <w:rPr>
                <w:szCs w:val="28"/>
              </w:rPr>
            </w:pPr>
          </w:p>
        </w:tc>
        <w:tc>
          <w:tcPr>
            <w:tcW w:w="1842" w:type="dxa"/>
            <w:vMerge/>
            <w:tcBorders>
              <w:left w:val="single" w:sz="4" w:space="0" w:color="auto"/>
              <w:bottom w:val="single" w:sz="4" w:space="0" w:color="auto"/>
              <w:right w:val="single" w:sz="4" w:space="0" w:color="auto"/>
            </w:tcBorders>
          </w:tcPr>
          <w:p w:rsidR="00BC69E3" w:rsidRPr="00861208" w:rsidRDefault="00BC69E3" w:rsidP="000F2C55">
            <w:pPr>
              <w:rPr>
                <w:szCs w:val="28"/>
              </w:rPr>
            </w:pPr>
          </w:p>
        </w:tc>
        <w:tc>
          <w:tcPr>
            <w:tcW w:w="2552" w:type="dxa"/>
            <w:tcBorders>
              <w:top w:val="nil"/>
              <w:left w:val="nil"/>
              <w:bottom w:val="single" w:sz="4" w:space="0" w:color="auto"/>
              <w:right w:val="single" w:sz="4" w:space="0" w:color="auto"/>
            </w:tcBorders>
          </w:tcPr>
          <w:p w:rsidR="00BC69E3" w:rsidRPr="00861208" w:rsidRDefault="00BC69E3" w:rsidP="000F2C55">
            <w:pPr>
              <w:rPr>
                <w:szCs w:val="28"/>
              </w:rPr>
            </w:pPr>
            <w:r w:rsidRPr="00861208">
              <w:rPr>
                <w:szCs w:val="28"/>
              </w:rPr>
              <w:t> </w:t>
            </w:r>
          </w:p>
        </w:tc>
        <w:tc>
          <w:tcPr>
            <w:tcW w:w="1559" w:type="dxa"/>
            <w:tcBorders>
              <w:top w:val="nil"/>
              <w:left w:val="nil"/>
              <w:bottom w:val="single" w:sz="4" w:space="0" w:color="auto"/>
              <w:right w:val="single" w:sz="4" w:space="0" w:color="auto"/>
            </w:tcBorders>
          </w:tcPr>
          <w:p w:rsidR="00BC69E3" w:rsidRPr="00861208" w:rsidRDefault="00BC69E3" w:rsidP="000F2C55">
            <w:pPr>
              <w:rPr>
                <w:szCs w:val="28"/>
              </w:rPr>
            </w:pPr>
            <w:r w:rsidRPr="00861208">
              <w:rPr>
                <w:szCs w:val="28"/>
              </w:rPr>
              <w:t> </w:t>
            </w:r>
          </w:p>
        </w:tc>
        <w:tc>
          <w:tcPr>
            <w:tcW w:w="1843" w:type="dxa"/>
            <w:tcBorders>
              <w:top w:val="nil"/>
              <w:left w:val="nil"/>
              <w:bottom w:val="single" w:sz="4" w:space="0" w:color="auto"/>
              <w:right w:val="single" w:sz="4" w:space="0" w:color="auto"/>
            </w:tcBorders>
          </w:tcPr>
          <w:p w:rsidR="00BC69E3" w:rsidRPr="00861208" w:rsidRDefault="00BC69E3" w:rsidP="000F2C55">
            <w:pPr>
              <w:rPr>
                <w:szCs w:val="28"/>
              </w:rPr>
            </w:pPr>
            <w:r w:rsidRPr="00861208">
              <w:rPr>
                <w:szCs w:val="28"/>
              </w:rPr>
              <w:t> </w:t>
            </w:r>
          </w:p>
        </w:tc>
      </w:tr>
    </w:tbl>
    <w:p w:rsidR="00BC69E3" w:rsidRDefault="00BC69E3" w:rsidP="00BF5BF2">
      <w:pPr>
        <w:widowControl w:val="0"/>
        <w:autoSpaceDE w:val="0"/>
        <w:autoSpaceDN w:val="0"/>
        <w:adjustRightInd w:val="0"/>
        <w:jc w:val="both"/>
        <w:sectPr w:rsidR="00BC69E3" w:rsidSect="00D749AD">
          <w:headerReference w:type="default" r:id="rId26"/>
          <w:endnotePr>
            <w:numFmt w:val="decimal"/>
          </w:endnotePr>
          <w:pgSz w:w="11906" w:h="16838"/>
          <w:pgMar w:top="709" w:right="850" w:bottom="851" w:left="1134" w:header="709" w:footer="709" w:gutter="0"/>
          <w:cols w:space="708"/>
          <w:titlePg/>
          <w:docGrid w:linePitch="381"/>
        </w:sectPr>
      </w:pPr>
    </w:p>
    <w:p w:rsidR="00BC69E3" w:rsidRPr="00373879" w:rsidRDefault="00BC69E3" w:rsidP="00D474B7">
      <w:pPr>
        <w:widowControl w:val="0"/>
        <w:autoSpaceDE w:val="0"/>
        <w:autoSpaceDN w:val="0"/>
        <w:adjustRightInd w:val="0"/>
        <w:ind w:left="6710"/>
        <w:outlineLvl w:val="1"/>
        <w:rPr>
          <w:sz w:val="20"/>
          <w:szCs w:val="20"/>
        </w:rPr>
      </w:pPr>
      <w:r w:rsidRPr="00373879">
        <w:rPr>
          <w:sz w:val="20"/>
          <w:szCs w:val="20"/>
        </w:rPr>
        <w:t>Приложение № 3</w:t>
      </w:r>
    </w:p>
    <w:p w:rsidR="00BC69E3" w:rsidRPr="00373879" w:rsidRDefault="00BC69E3" w:rsidP="00D474B7">
      <w:pPr>
        <w:widowControl w:val="0"/>
        <w:autoSpaceDE w:val="0"/>
        <w:autoSpaceDN w:val="0"/>
        <w:adjustRightInd w:val="0"/>
        <w:ind w:left="6710"/>
        <w:rPr>
          <w:sz w:val="20"/>
          <w:szCs w:val="20"/>
        </w:rPr>
      </w:pPr>
      <w:r w:rsidRPr="00373879">
        <w:rPr>
          <w:sz w:val="20"/>
          <w:szCs w:val="20"/>
        </w:rPr>
        <w:t>к Порядку</w:t>
      </w:r>
    </w:p>
    <w:p w:rsidR="00BC69E3" w:rsidRPr="00373879" w:rsidRDefault="00BC69E3" w:rsidP="00D474B7">
      <w:pPr>
        <w:widowControl w:val="0"/>
        <w:autoSpaceDE w:val="0"/>
        <w:autoSpaceDN w:val="0"/>
        <w:adjustRightInd w:val="0"/>
        <w:ind w:left="6710"/>
        <w:rPr>
          <w:sz w:val="20"/>
          <w:szCs w:val="20"/>
        </w:rPr>
      </w:pPr>
      <w:r w:rsidRPr="00373879">
        <w:rPr>
          <w:sz w:val="20"/>
          <w:szCs w:val="20"/>
        </w:rPr>
        <w:t>и условиям формирования</w:t>
      </w:r>
    </w:p>
    <w:p w:rsidR="00BC69E3" w:rsidRPr="00373879" w:rsidRDefault="00BC69E3" w:rsidP="00D474B7">
      <w:pPr>
        <w:widowControl w:val="0"/>
        <w:autoSpaceDE w:val="0"/>
        <w:autoSpaceDN w:val="0"/>
        <w:adjustRightInd w:val="0"/>
        <w:ind w:left="6710"/>
        <w:rPr>
          <w:sz w:val="20"/>
          <w:szCs w:val="20"/>
        </w:rPr>
      </w:pPr>
      <w:r w:rsidRPr="00373879">
        <w:rPr>
          <w:sz w:val="20"/>
          <w:szCs w:val="20"/>
        </w:rPr>
        <w:t>муниципального задания</w:t>
      </w:r>
    </w:p>
    <w:p w:rsidR="00BC69E3" w:rsidRPr="00373879" w:rsidRDefault="00BC69E3" w:rsidP="00D474B7">
      <w:pPr>
        <w:widowControl w:val="0"/>
        <w:autoSpaceDE w:val="0"/>
        <w:autoSpaceDN w:val="0"/>
        <w:adjustRightInd w:val="0"/>
        <w:ind w:left="6710"/>
        <w:rPr>
          <w:sz w:val="20"/>
          <w:szCs w:val="20"/>
        </w:rPr>
      </w:pPr>
      <w:r w:rsidRPr="00373879">
        <w:rPr>
          <w:sz w:val="20"/>
          <w:szCs w:val="20"/>
        </w:rPr>
        <w:t>в отношении муниципальных</w:t>
      </w:r>
    </w:p>
    <w:p w:rsidR="00BC69E3" w:rsidRPr="00373879" w:rsidRDefault="00BC69E3" w:rsidP="00D474B7">
      <w:pPr>
        <w:widowControl w:val="0"/>
        <w:autoSpaceDE w:val="0"/>
        <w:autoSpaceDN w:val="0"/>
        <w:adjustRightInd w:val="0"/>
        <w:ind w:left="6710"/>
        <w:rPr>
          <w:sz w:val="20"/>
          <w:szCs w:val="20"/>
        </w:rPr>
      </w:pPr>
      <w:r w:rsidRPr="00373879">
        <w:rPr>
          <w:sz w:val="20"/>
          <w:szCs w:val="20"/>
        </w:rPr>
        <w:t>учреждений и финансового</w:t>
      </w:r>
    </w:p>
    <w:p w:rsidR="00BC69E3" w:rsidRPr="00373879" w:rsidRDefault="00BC69E3" w:rsidP="00D474B7">
      <w:pPr>
        <w:widowControl w:val="0"/>
        <w:autoSpaceDE w:val="0"/>
        <w:autoSpaceDN w:val="0"/>
        <w:adjustRightInd w:val="0"/>
        <w:ind w:left="6710"/>
        <w:rPr>
          <w:sz w:val="20"/>
          <w:szCs w:val="20"/>
        </w:rPr>
      </w:pPr>
      <w:r w:rsidRPr="00373879">
        <w:rPr>
          <w:sz w:val="20"/>
          <w:szCs w:val="20"/>
        </w:rPr>
        <w:t>обеспечения выполнения</w:t>
      </w:r>
    </w:p>
    <w:p w:rsidR="00BC69E3" w:rsidRPr="00373879" w:rsidRDefault="00BC69E3" w:rsidP="00D474B7">
      <w:pPr>
        <w:widowControl w:val="0"/>
        <w:autoSpaceDE w:val="0"/>
        <w:autoSpaceDN w:val="0"/>
        <w:adjustRightInd w:val="0"/>
        <w:ind w:left="6710"/>
        <w:outlineLvl w:val="1"/>
        <w:rPr>
          <w:sz w:val="20"/>
          <w:szCs w:val="20"/>
        </w:rPr>
      </w:pPr>
      <w:r w:rsidRPr="00373879">
        <w:rPr>
          <w:sz w:val="20"/>
          <w:szCs w:val="20"/>
        </w:rPr>
        <w:t>муниципального задания</w:t>
      </w:r>
    </w:p>
    <w:p w:rsidR="00BC69E3" w:rsidRPr="00AB427F" w:rsidRDefault="00BC69E3" w:rsidP="00D474B7">
      <w:pPr>
        <w:widowControl w:val="0"/>
        <w:autoSpaceDE w:val="0"/>
        <w:autoSpaceDN w:val="0"/>
        <w:adjustRightInd w:val="0"/>
        <w:jc w:val="center"/>
        <w:rPr>
          <w:szCs w:val="28"/>
        </w:rPr>
      </w:pPr>
      <w:bookmarkStart w:id="9" w:name="Par489"/>
      <w:bookmarkEnd w:id="9"/>
      <w:r w:rsidRPr="00AB427F">
        <w:rPr>
          <w:szCs w:val="28"/>
        </w:rPr>
        <w:t>Примерная форма соглашения</w:t>
      </w:r>
    </w:p>
    <w:p w:rsidR="00BC69E3" w:rsidRPr="00AB427F" w:rsidRDefault="00BC69E3" w:rsidP="00D474B7">
      <w:pPr>
        <w:widowControl w:val="0"/>
        <w:autoSpaceDE w:val="0"/>
        <w:autoSpaceDN w:val="0"/>
        <w:adjustRightInd w:val="0"/>
        <w:jc w:val="center"/>
        <w:rPr>
          <w:szCs w:val="28"/>
        </w:rPr>
      </w:pPr>
      <w:r w:rsidRPr="00AB427F">
        <w:rPr>
          <w:szCs w:val="28"/>
        </w:rPr>
        <w:t>о порядке и условиях предоставления субсидии на финансовое</w:t>
      </w:r>
      <w:r>
        <w:rPr>
          <w:szCs w:val="28"/>
        </w:rPr>
        <w:t xml:space="preserve"> </w:t>
      </w:r>
      <w:r w:rsidRPr="00AB427F">
        <w:rPr>
          <w:szCs w:val="28"/>
        </w:rPr>
        <w:t xml:space="preserve">обеспечение выполнения </w:t>
      </w:r>
      <w:r>
        <w:rPr>
          <w:szCs w:val="28"/>
        </w:rPr>
        <w:t>муниципального</w:t>
      </w:r>
      <w:r w:rsidRPr="00AB427F">
        <w:rPr>
          <w:szCs w:val="28"/>
        </w:rPr>
        <w:t xml:space="preserve"> задания между</w:t>
      </w:r>
      <w:r>
        <w:rPr>
          <w:szCs w:val="28"/>
        </w:rPr>
        <w:t xml:space="preserve"> </w:t>
      </w:r>
      <w:r w:rsidRPr="00D474B7">
        <w:rPr>
          <w:szCs w:val="28"/>
        </w:rPr>
        <w:t xml:space="preserve">бюджетным учреждением культуры и органом исполнительной власти, осуществляющим  функции и полномочия учредителя в отношении </w:t>
      </w:r>
      <w:r>
        <w:rPr>
          <w:szCs w:val="28"/>
        </w:rPr>
        <w:t>бюджетного учреждения</w:t>
      </w:r>
      <w:r w:rsidRPr="00D474B7">
        <w:rPr>
          <w:szCs w:val="28"/>
        </w:rPr>
        <w:t xml:space="preserve"> культуры</w:t>
      </w:r>
    </w:p>
    <w:p w:rsidR="00BC69E3" w:rsidRPr="00AB427F" w:rsidRDefault="00BC69E3" w:rsidP="00D474B7">
      <w:pPr>
        <w:widowControl w:val="0"/>
        <w:autoSpaceDE w:val="0"/>
        <w:autoSpaceDN w:val="0"/>
        <w:adjustRightInd w:val="0"/>
        <w:ind w:firstLine="540"/>
        <w:rPr>
          <w:szCs w:val="28"/>
        </w:rPr>
      </w:pPr>
    </w:p>
    <w:tbl>
      <w:tblPr>
        <w:tblW w:w="5000" w:type="pct"/>
        <w:tblLayout w:type="fixed"/>
        <w:tblCellMar>
          <w:left w:w="0" w:type="dxa"/>
          <w:right w:w="0" w:type="dxa"/>
        </w:tblCellMar>
        <w:tblLook w:val="0000"/>
      </w:tblPr>
      <w:tblGrid>
        <w:gridCol w:w="4961"/>
        <w:gridCol w:w="4961"/>
      </w:tblGrid>
      <w:tr w:rsidR="00BC69E3" w:rsidRPr="00315FF2" w:rsidTr="000F2C55">
        <w:tc>
          <w:tcPr>
            <w:tcW w:w="4960" w:type="dxa"/>
            <w:tcMar>
              <w:top w:w="0" w:type="dxa"/>
              <w:left w:w="0" w:type="dxa"/>
              <w:bottom w:w="0" w:type="dxa"/>
              <w:right w:w="0" w:type="dxa"/>
            </w:tcMar>
          </w:tcPr>
          <w:p w:rsidR="00BC69E3" w:rsidRPr="00315FF2" w:rsidRDefault="00BC69E3" w:rsidP="000F2C55">
            <w:pPr>
              <w:widowControl w:val="0"/>
              <w:autoSpaceDE w:val="0"/>
              <w:autoSpaceDN w:val="0"/>
              <w:adjustRightInd w:val="0"/>
              <w:rPr>
                <w:szCs w:val="28"/>
              </w:rPr>
            </w:pPr>
            <w:r>
              <w:rPr>
                <w:szCs w:val="28"/>
              </w:rPr>
              <w:t>с</w:t>
            </w:r>
            <w:r w:rsidRPr="00315FF2">
              <w:rPr>
                <w:szCs w:val="28"/>
              </w:rPr>
              <w:t>. ___________________</w:t>
            </w:r>
          </w:p>
        </w:tc>
        <w:tc>
          <w:tcPr>
            <w:tcW w:w="4960" w:type="dxa"/>
            <w:tcMar>
              <w:top w:w="0" w:type="dxa"/>
              <w:left w:w="0" w:type="dxa"/>
              <w:bottom w:w="0" w:type="dxa"/>
              <w:right w:w="0" w:type="dxa"/>
            </w:tcMar>
          </w:tcPr>
          <w:p w:rsidR="00BC69E3" w:rsidRPr="00315FF2" w:rsidRDefault="00BC69E3" w:rsidP="000F2C55">
            <w:pPr>
              <w:widowControl w:val="0"/>
              <w:autoSpaceDE w:val="0"/>
              <w:autoSpaceDN w:val="0"/>
              <w:adjustRightInd w:val="0"/>
              <w:jc w:val="right"/>
              <w:rPr>
                <w:szCs w:val="28"/>
              </w:rPr>
            </w:pPr>
            <w:r w:rsidRPr="00315FF2">
              <w:rPr>
                <w:szCs w:val="28"/>
              </w:rPr>
              <w:t>«__» ___________ 20__ г.</w:t>
            </w:r>
          </w:p>
        </w:tc>
      </w:tr>
    </w:tbl>
    <w:p w:rsidR="00BC69E3" w:rsidRDefault="00BC69E3" w:rsidP="00D474B7">
      <w:pPr>
        <w:widowControl w:val="0"/>
        <w:autoSpaceDE w:val="0"/>
        <w:autoSpaceDN w:val="0"/>
        <w:adjustRightInd w:val="0"/>
        <w:ind w:firstLine="540"/>
        <w:rPr>
          <w:szCs w:val="28"/>
        </w:rPr>
      </w:pPr>
    </w:p>
    <w:p w:rsidR="00BC69E3" w:rsidRPr="00AB427F" w:rsidRDefault="00BC69E3" w:rsidP="00D474B7">
      <w:pPr>
        <w:widowControl w:val="0"/>
        <w:autoSpaceDE w:val="0"/>
        <w:autoSpaceDN w:val="0"/>
        <w:adjustRightInd w:val="0"/>
        <w:ind w:firstLine="540"/>
        <w:rPr>
          <w:szCs w:val="28"/>
        </w:rPr>
      </w:pPr>
      <w:r w:rsidRPr="00AB427F">
        <w:rPr>
          <w:szCs w:val="28"/>
        </w:rPr>
        <w:t xml:space="preserve">Орган </w:t>
      </w:r>
      <w:r>
        <w:rPr>
          <w:szCs w:val="28"/>
        </w:rPr>
        <w:t>администрации района</w:t>
      </w:r>
      <w:r w:rsidRPr="00AB427F">
        <w:rPr>
          <w:szCs w:val="28"/>
        </w:rPr>
        <w:t xml:space="preserve">, осуществляющий функции и полномочия учредителя в отношении </w:t>
      </w:r>
      <w:r>
        <w:rPr>
          <w:szCs w:val="28"/>
        </w:rPr>
        <w:t>районного муниципального</w:t>
      </w:r>
      <w:r w:rsidRPr="00AB427F">
        <w:rPr>
          <w:szCs w:val="28"/>
        </w:rPr>
        <w:t xml:space="preserve"> </w:t>
      </w:r>
      <w:r>
        <w:rPr>
          <w:szCs w:val="28"/>
        </w:rPr>
        <w:t xml:space="preserve"> </w:t>
      </w:r>
      <w:r w:rsidRPr="00AB427F">
        <w:rPr>
          <w:szCs w:val="28"/>
        </w:rPr>
        <w:t>бюджетного учреждения (</w:t>
      </w:r>
      <w:r>
        <w:rPr>
          <w:szCs w:val="28"/>
        </w:rPr>
        <w:t>районного муниципального</w:t>
      </w:r>
      <w:r w:rsidRPr="00AB427F">
        <w:rPr>
          <w:szCs w:val="28"/>
        </w:rPr>
        <w:t xml:space="preserve"> автономного учреждения), именуемый в дальнейшем </w:t>
      </w:r>
      <w:r>
        <w:rPr>
          <w:szCs w:val="28"/>
        </w:rPr>
        <w:t>«</w:t>
      </w:r>
      <w:r w:rsidRPr="00AB427F">
        <w:rPr>
          <w:szCs w:val="28"/>
        </w:rPr>
        <w:t>Уполномоченный орган</w:t>
      </w:r>
      <w:r>
        <w:rPr>
          <w:szCs w:val="28"/>
        </w:rPr>
        <w:t>»</w:t>
      </w:r>
      <w:r w:rsidRPr="00AB427F">
        <w:rPr>
          <w:szCs w:val="28"/>
        </w:rPr>
        <w:t xml:space="preserve">, в лице ____________________, действующего на основании ____________________, </w:t>
      </w:r>
      <w:r>
        <w:rPr>
          <w:szCs w:val="28"/>
        </w:rPr>
        <w:br/>
      </w:r>
      <w:r w:rsidRPr="00AB427F">
        <w:rPr>
          <w:szCs w:val="28"/>
        </w:rPr>
        <w:t xml:space="preserve">с одной стороны, и </w:t>
      </w:r>
      <w:r>
        <w:rPr>
          <w:szCs w:val="28"/>
        </w:rPr>
        <w:t>районное муниципальное</w:t>
      </w:r>
      <w:r w:rsidRPr="00AB427F">
        <w:rPr>
          <w:szCs w:val="28"/>
        </w:rPr>
        <w:t xml:space="preserve"> бюджетное учреждение (</w:t>
      </w:r>
      <w:r>
        <w:rPr>
          <w:szCs w:val="28"/>
        </w:rPr>
        <w:t>районное муниципальное</w:t>
      </w:r>
      <w:r w:rsidRPr="00AB427F">
        <w:rPr>
          <w:szCs w:val="28"/>
        </w:rPr>
        <w:t xml:space="preserve"> автономное учреждение), именуемое в дальнейшем </w:t>
      </w:r>
      <w:r>
        <w:rPr>
          <w:szCs w:val="28"/>
        </w:rPr>
        <w:t>«</w:t>
      </w:r>
      <w:r w:rsidRPr="00AB427F">
        <w:rPr>
          <w:szCs w:val="28"/>
        </w:rPr>
        <w:t>Учреждение</w:t>
      </w:r>
      <w:r>
        <w:rPr>
          <w:szCs w:val="28"/>
        </w:rPr>
        <w:t>»</w:t>
      </w:r>
      <w:r w:rsidRPr="00AB427F">
        <w:rPr>
          <w:szCs w:val="28"/>
        </w:rPr>
        <w:t xml:space="preserve">, в лице ___________________, действующего на основании ____________________, с другой стороны, вместе именуемые </w:t>
      </w:r>
      <w:r>
        <w:rPr>
          <w:szCs w:val="28"/>
        </w:rPr>
        <w:t>«</w:t>
      </w:r>
      <w:r w:rsidRPr="00AB427F">
        <w:rPr>
          <w:szCs w:val="28"/>
        </w:rPr>
        <w:t>Стороны</w:t>
      </w:r>
      <w:r>
        <w:rPr>
          <w:szCs w:val="28"/>
        </w:rPr>
        <w:t>»</w:t>
      </w:r>
      <w:r w:rsidRPr="00AB427F">
        <w:rPr>
          <w:szCs w:val="28"/>
        </w:rPr>
        <w:t xml:space="preserve">, заключили настоящее соглашение (далее по тексту </w:t>
      </w:r>
      <w:r>
        <w:rPr>
          <w:szCs w:val="28"/>
        </w:rPr>
        <w:t xml:space="preserve">– </w:t>
      </w:r>
      <w:r w:rsidRPr="00AB427F">
        <w:rPr>
          <w:szCs w:val="28"/>
        </w:rPr>
        <w:t xml:space="preserve">Соглашение) </w:t>
      </w:r>
      <w:r>
        <w:rPr>
          <w:szCs w:val="28"/>
        </w:rPr>
        <w:br/>
      </w:r>
      <w:r w:rsidRPr="00AB427F">
        <w:rPr>
          <w:szCs w:val="28"/>
        </w:rPr>
        <w:t>о нижеследующем:</w:t>
      </w:r>
    </w:p>
    <w:p w:rsidR="00BC69E3" w:rsidRPr="007762D2" w:rsidRDefault="00BC69E3" w:rsidP="00D474B7">
      <w:pPr>
        <w:widowControl w:val="0"/>
        <w:autoSpaceDE w:val="0"/>
        <w:autoSpaceDN w:val="0"/>
        <w:adjustRightInd w:val="0"/>
        <w:ind w:firstLine="540"/>
        <w:rPr>
          <w:sz w:val="20"/>
          <w:szCs w:val="20"/>
        </w:rPr>
      </w:pPr>
    </w:p>
    <w:p w:rsidR="00BC69E3" w:rsidRPr="007762D2" w:rsidRDefault="00BC69E3" w:rsidP="00D474B7">
      <w:pPr>
        <w:pStyle w:val="ListParagraph"/>
        <w:widowControl w:val="0"/>
        <w:numPr>
          <w:ilvl w:val="0"/>
          <w:numId w:val="1"/>
        </w:numPr>
        <w:autoSpaceDE w:val="0"/>
        <w:autoSpaceDN w:val="0"/>
        <w:adjustRightInd w:val="0"/>
        <w:jc w:val="center"/>
        <w:outlineLvl w:val="2"/>
        <w:rPr>
          <w:szCs w:val="28"/>
        </w:rPr>
      </w:pPr>
      <w:bookmarkStart w:id="10" w:name="Par502"/>
      <w:bookmarkEnd w:id="10"/>
      <w:r w:rsidRPr="007762D2">
        <w:rPr>
          <w:szCs w:val="28"/>
        </w:rPr>
        <w:t>Предмет Соглашения</w:t>
      </w:r>
    </w:p>
    <w:p w:rsidR="00BC69E3" w:rsidRPr="007762D2" w:rsidRDefault="00BC69E3" w:rsidP="00D474B7">
      <w:pPr>
        <w:pStyle w:val="ListParagraph"/>
        <w:widowControl w:val="0"/>
        <w:autoSpaceDE w:val="0"/>
        <w:autoSpaceDN w:val="0"/>
        <w:adjustRightInd w:val="0"/>
        <w:outlineLvl w:val="2"/>
        <w:rPr>
          <w:sz w:val="20"/>
          <w:szCs w:val="20"/>
        </w:rPr>
      </w:pPr>
    </w:p>
    <w:p w:rsidR="00BC69E3" w:rsidRPr="00AB427F" w:rsidRDefault="00BC69E3" w:rsidP="00D474B7">
      <w:pPr>
        <w:widowControl w:val="0"/>
        <w:autoSpaceDE w:val="0"/>
        <w:autoSpaceDN w:val="0"/>
        <w:adjustRightInd w:val="0"/>
        <w:ind w:firstLine="540"/>
        <w:rPr>
          <w:szCs w:val="28"/>
        </w:rPr>
      </w:pPr>
      <w:r w:rsidRPr="00AB427F">
        <w:rPr>
          <w:szCs w:val="28"/>
        </w:rPr>
        <w:t xml:space="preserve">Предметом настоящего Соглашения является определение порядка и условий предоставления Уполномоченным органом Учреждению субсидии из </w:t>
      </w:r>
      <w:r>
        <w:rPr>
          <w:szCs w:val="28"/>
        </w:rPr>
        <w:t xml:space="preserve">районного </w:t>
      </w:r>
      <w:r w:rsidRPr="00AB427F">
        <w:rPr>
          <w:szCs w:val="28"/>
        </w:rPr>
        <w:t xml:space="preserve">бюджета на финансовое обеспечение выполнения </w:t>
      </w:r>
      <w:r>
        <w:rPr>
          <w:szCs w:val="28"/>
        </w:rPr>
        <w:t>муниципального</w:t>
      </w:r>
      <w:r w:rsidRPr="00AB427F">
        <w:rPr>
          <w:szCs w:val="28"/>
        </w:rPr>
        <w:t xml:space="preserve"> задания </w:t>
      </w:r>
      <w:r>
        <w:rPr>
          <w:szCs w:val="28"/>
        </w:rPr>
        <w:br/>
      </w:r>
      <w:r w:rsidRPr="00AB427F">
        <w:rPr>
          <w:szCs w:val="28"/>
        </w:rPr>
        <w:t xml:space="preserve">на оказание </w:t>
      </w:r>
      <w:r>
        <w:rPr>
          <w:szCs w:val="28"/>
        </w:rPr>
        <w:t>муниципальных</w:t>
      </w:r>
      <w:r w:rsidRPr="00AB427F">
        <w:rPr>
          <w:szCs w:val="28"/>
        </w:rPr>
        <w:t xml:space="preserve"> услуг (выполнение работ) (далее </w:t>
      </w:r>
      <w:r>
        <w:rPr>
          <w:szCs w:val="28"/>
        </w:rPr>
        <w:t>–</w:t>
      </w:r>
      <w:r w:rsidRPr="00AB427F">
        <w:rPr>
          <w:szCs w:val="28"/>
        </w:rPr>
        <w:t xml:space="preserve"> </w:t>
      </w:r>
      <w:r>
        <w:rPr>
          <w:szCs w:val="28"/>
        </w:rPr>
        <w:t>муниципальное</w:t>
      </w:r>
      <w:r w:rsidRPr="00AB427F">
        <w:rPr>
          <w:szCs w:val="28"/>
        </w:rPr>
        <w:t xml:space="preserve"> задание).</w:t>
      </w:r>
    </w:p>
    <w:p w:rsidR="00BC69E3" w:rsidRPr="007762D2" w:rsidRDefault="00BC69E3" w:rsidP="00D474B7">
      <w:pPr>
        <w:widowControl w:val="0"/>
        <w:autoSpaceDE w:val="0"/>
        <w:autoSpaceDN w:val="0"/>
        <w:adjustRightInd w:val="0"/>
        <w:ind w:firstLine="540"/>
        <w:rPr>
          <w:sz w:val="20"/>
          <w:szCs w:val="20"/>
        </w:rPr>
      </w:pPr>
    </w:p>
    <w:p w:rsidR="00BC69E3" w:rsidRDefault="00BC69E3" w:rsidP="00D474B7">
      <w:pPr>
        <w:widowControl w:val="0"/>
        <w:autoSpaceDE w:val="0"/>
        <w:autoSpaceDN w:val="0"/>
        <w:adjustRightInd w:val="0"/>
        <w:jc w:val="center"/>
        <w:outlineLvl w:val="2"/>
        <w:rPr>
          <w:szCs w:val="28"/>
        </w:rPr>
      </w:pPr>
      <w:bookmarkStart w:id="11" w:name="Par506"/>
      <w:bookmarkEnd w:id="11"/>
      <w:r w:rsidRPr="00AB427F">
        <w:rPr>
          <w:szCs w:val="28"/>
        </w:rPr>
        <w:t>2. Права и обязанности Сторон</w:t>
      </w:r>
    </w:p>
    <w:p w:rsidR="00BC69E3" w:rsidRPr="007762D2" w:rsidRDefault="00BC69E3" w:rsidP="00D474B7">
      <w:pPr>
        <w:widowControl w:val="0"/>
        <w:autoSpaceDE w:val="0"/>
        <w:autoSpaceDN w:val="0"/>
        <w:adjustRightInd w:val="0"/>
        <w:jc w:val="center"/>
        <w:outlineLvl w:val="2"/>
        <w:rPr>
          <w:sz w:val="20"/>
          <w:szCs w:val="20"/>
        </w:rPr>
      </w:pPr>
    </w:p>
    <w:p w:rsidR="00BC69E3" w:rsidRPr="00AB427F" w:rsidRDefault="00BC69E3" w:rsidP="00D474B7">
      <w:pPr>
        <w:widowControl w:val="0"/>
        <w:autoSpaceDE w:val="0"/>
        <w:autoSpaceDN w:val="0"/>
        <w:adjustRightInd w:val="0"/>
        <w:ind w:firstLine="540"/>
        <w:rPr>
          <w:szCs w:val="28"/>
        </w:rPr>
      </w:pPr>
      <w:r>
        <w:rPr>
          <w:szCs w:val="28"/>
        </w:rPr>
        <w:t>2.1. </w:t>
      </w:r>
      <w:r w:rsidRPr="00AB427F">
        <w:rPr>
          <w:szCs w:val="28"/>
        </w:rPr>
        <w:t>Уполномоченный орган обязуется:</w:t>
      </w:r>
    </w:p>
    <w:p w:rsidR="00BC69E3" w:rsidRPr="00AB427F" w:rsidRDefault="00BC69E3" w:rsidP="00D474B7">
      <w:pPr>
        <w:widowControl w:val="0"/>
        <w:autoSpaceDE w:val="0"/>
        <w:autoSpaceDN w:val="0"/>
        <w:adjustRightInd w:val="0"/>
        <w:ind w:firstLine="540"/>
        <w:rPr>
          <w:szCs w:val="28"/>
        </w:rPr>
      </w:pPr>
      <w:r>
        <w:rPr>
          <w:szCs w:val="28"/>
        </w:rPr>
        <w:t>2.1.1. </w:t>
      </w:r>
      <w:r w:rsidRPr="00AB427F">
        <w:rPr>
          <w:szCs w:val="28"/>
        </w:rPr>
        <w:t xml:space="preserve">Перечислять Учреждению субсидию в размере и в соответствии </w:t>
      </w:r>
      <w:r>
        <w:rPr>
          <w:szCs w:val="28"/>
        </w:rPr>
        <w:br/>
      </w:r>
      <w:r w:rsidRPr="00AB427F">
        <w:rPr>
          <w:szCs w:val="28"/>
        </w:rPr>
        <w:t>с графиком перечисления субсидии, являющимся неотъемлемой частью настоящего</w:t>
      </w:r>
      <w:r>
        <w:rPr>
          <w:szCs w:val="28"/>
        </w:rPr>
        <w:t xml:space="preserve"> </w:t>
      </w:r>
      <w:r w:rsidRPr="00AB427F">
        <w:rPr>
          <w:szCs w:val="28"/>
        </w:rPr>
        <w:t>Соглашения и оформленным в соответствии с приложением.</w:t>
      </w:r>
    </w:p>
    <w:p w:rsidR="00BC69E3" w:rsidRPr="00AB427F" w:rsidRDefault="00BC69E3" w:rsidP="00D474B7">
      <w:pPr>
        <w:widowControl w:val="0"/>
        <w:autoSpaceDE w:val="0"/>
        <w:autoSpaceDN w:val="0"/>
        <w:adjustRightInd w:val="0"/>
        <w:ind w:firstLine="540"/>
        <w:rPr>
          <w:szCs w:val="28"/>
        </w:rPr>
      </w:pPr>
      <w:r>
        <w:rPr>
          <w:szCs w:val="28"/>
        </w:rPr>
        <w:t>2.1.2. </w:t>
      </w:r>
      <w:r w:rsidRPr="00AB427F">
        <w:rPr>
          <w:szCs w:val="28"/>
        </w:rPr>
        <w:t xml:space="preserve">Рассматривать предложения Учреждения по вопросам, связанным </w:t>
      </w:r>
      <w:r>
        <w:rPr>
          <w:szCs w:val="28"/>
        </w:rPr>
        <w:br/>
      </w:r>
      <w:r w:rsidRPr="00AB427F">
        <w:rPr>
          <w:szCs w:val="28"/>
        </w:rPr>
        <w:t>с исполнением настоящего Соглашения, и сообщать о результатах их рассмотрения в срок не более 1 месяца со дня поступления указанных предложений.</w:t>
      </w:r>
    </w:p>
    <w:p w:rsidR="00BC69E3" w:rsidRPr="00AB427F" w:rsidRDefault="00BC69E3" w:rsidP="00D474B7">
      <w:pPr>
        <w:widowControl w:val="0"/>
        <w:autoSpaceDE w:val="0"/>
        <w:autoSpaceDN w:val="0"/>
        <w:adjustRightInd w:val="0"/>
        <w:ind w:firstLine="540"/>
        <w:rPr>
          <w:szCs w:val="28"/>
        </w:rPr>
      </w:pPr>
      <w:r>
        <w:rPr>
          <w:szCs w:val="28"/>
        </w:rPr>
        <w:t>2.2. </w:t>
      </w:r>
      <w:r w:rsidRPr="00AB427F">
        <w:rPr>
          <w:szCs w:val="28"/>
        </w:rPr>
        <w:t>Уполномоченный орган вправе:</w:t>
      </w:r>
    </w:p>
    <w:p w:rsidR="00BC69E3" w:rsidRPr="00AB427F" w:rsidRDefault="00BC69E3" w:rsidP="00D474B7">
      <w:pPr>
        <w:widowControl w:val="0"/>
        <w:autoSpaceDE w:val="0"/>
        <w:autoSpaceDN w:val="0"/>
        <w:adjustRightInd w:val="0"/>
        <w:ind w:firstLine="540"/>
        <w:rPr>
          <w:szCs w:val="28"/>
        </w:rPr>
      </w:pPr>
      <w:r>
        <w:rPr>
          <w:szCs w:val="28"/>
        </w:rPr>
        <w:t>2.2.1. </w:t>
      </w:r>
      <w:r w:rsidRPr="00AB427F">
        <w:rPr>
          <w:szCs w:val="28"/>
        </w:rPr>
        <w:t xml:space="preserve">Уменьшать размер предоставляемой в соответствии с настоящим Соглашением субсидии в течение срока выполнения </w:t>
      </w:r>
      <w:r>
        <w:rPr>
          <w:szCs w:val="28"/>
        </w:rPr>
        <w:t>муниципального</w:t>
      </w:r>
      <w:r w:rsidRPr="00AB427F">
        <w:rPr>
          <w:szCs w:val="28"/>
        </w:rPr>
        <w:t xml:space="preserve"> задания только в случае внесения соответствующих изменений в </w:t>
      </w:r>
      <w:r>
        <w:rPr>
          <w:szCs w:val="28"/>
        </w:rPr>
        <w:t>муниципальное</w:t>
      </w:r>
      <w:r w:rsidRPr="00AB427F">
        <w:rPr>
          <w:szCs w:val="28"/>
        </w:rPr>
        <w:t xml:space="preserve"> задание.</w:t>
      </w:r>
    </w:p>
    <w:p w:rsidR="00BC69E3" w:rsidRPr="00AB427F" w:rsidRDefault="00BC69E3" w:rsidP="00D474B7">
      <w:pPr>
        <w:widowControl w:val="0"/>
        <w:autoSpaceDE w:val="0"/>
        <w:autoSpaceDN w:val="0"/>
        <w:adjustRightInd w:val="0"/>
        <w:ind w:firstLine="540"/>
        <w:rPr>
          <w:szCs w:val="28"/>
        </w:rPr>
      </w:pPr>
      <w:r>
        <w:rPr>
          <w:szCs w:val="28"/>
        </w:rPr>
        <w:t>2.2.2. </w:t>
      </w:r>
      <w:r w:rsidRPr="00AB427F">
        <w:rPr>
          <w:szCs w:val="28"/>
        </w:rPr>
        <w:t>Приостановить предоставление субсидии, если в установленные настоящим Соглашением сроки не получены отч</w:t>
      </w:r>
      <w:r>
        <w:rPr>
          <w:szCs w:val="28"/>
        </w:rPr>
        <w:t>ё</w:t>
      </w:r>
      <w:r w:rsidRPr="00AB427F">
        <w:rPr>
          <w:szCs w:val="28"/>
        </w:rPr>
        <w:t xml:space="preserve">ты о выполнении </w:t>
      </w:r>
      <w:r>
        <w:rPr>
          <w:szCs w:val="28"/>
        </w:rPr>
        <w:t>муниципального</w:t>
      </w:r>
      <w:r w:rsidRPr="00AB427F">
        <w:rPr>
          <w:szCs w:val="28"/>
        </w:rPr>
        <w:t xml:space="preserve"> задания за отч</w:t>
      </w:r>
      <w:r>
        <w:rPr>
          <w:szCs w:val="28"/>
        </w:rPr>
        <w:t>ё</w:t>
      </w:r>
      <w:r w:rsidRPr="00AB427F">
        <w:rPr>
          <w:szCs w:val="28"/>
        </w:rPr>
        <w:t>тный период.</w:t>
      </w:r>
    </w:p>
    <w:p w:rsidR="00BC69E3" w:rsidRPr="00AB427F" w:rsidRDefault="00BC69E3" w:rsidP="00D474B7">
      <w:pPr>
        <w:widowControl w:val="0"/>
        <w:autoSpaceDE w:val="0"/>
        <w:autoSpaceDN w:val="0"/>
        <w:adjustRightInd w:val="0"/>
        <w:ind w:firstLine="540"/>
        <w:rPr>
          <w:szCs w:val="28"/>
        </w:rPr>
      </w:pPr>
      <w:r>
        <w:rPr>
          <w:szCs w:val="28"/>
        </w:rPr>
        <w:t>2.3. </w:t>
      </w:r>
      <w:r w:rsidRPr="00AB427F">
        <w:rPr>
          <w:szCs w:val="28"/>
        </w:rPr>
        <w:t>Учреждение обязуется:</w:t>
      </w:r>
    </w:p>
    <w:p w:rsidR="00BC69E3" w:rsidRPr="00AB427F" w:rsidRDefault="00BC69E3" w:rsidP="00D474B7">
      <w:pPr>
        <w:widowControl w:val="0"/>
        <w:autoSpaceDE w:val="0"/>
        <w:autoSpaceDN w:val="0"/>
        <w:adjustRightInd w:val="0"/>
        <w:ind w:firstLine="540"/>
        <w:rPr>
          <w:szCs w:val="28"/>
        </w:rPr>
      </w:pPr>
      <w:r>
        <w:rPr>
          <w:szCs w:val="28"/>
        </w:rPr>
        <w:t>2.3.1. </w:t>
      </w:r>
      <w:r w:rsidRPr="00AB427F">
        <w:rPr>
          <w:szCs w:val="28"/>
        </w:rPr>
        <w:t xml:space="preserve">Осуществлять использование субсидии в целях оказания </w:t>
      </w:r>
      <w:r>
        <w:rPr>
          <w:szCs w:val="28"/>
        </w:rPr>
        <w:t>муниципальных</w:t>
      </w:r>
      <w:r w:rsidRPr="00AB427F">
        <w:rPr>
          <w:szCs w:val="28"/>
        </w:rPr>
        <w:t xml:space="preserve"> услуг (выполнения работ) в соответствии с требованиями </w:t>
      </w:r>
      <w:r>
        <w:rPr>
          <w:szCs w:val="28"/>
        </w:rPr>
        <w:br/>
      </w:r>
      <w:r w:rsidRPr="00AB427F">
        <w:rPr>
          <w:szCs w:val="28"/>
        </w:rPr>
        <w:t>к качеству и (или) объ</w:t>
      </w:r>
      <w:r>
        <w:rPr>
          <w:szCs w:val="28"/>
        </w:rPr>
        <w:t>ё</w:t>
      </w:r>
      <w:r w:rsidRPr="00AB427F">
        <w:rPr>
          <w:szCs w:val="28"/>
        </w:rPr>
        <w:t xml:space="preserve">му (содержанию), порядку оказания </w:t>
      </w:r>
      <w:r>
        <w:rPr>
          <w:szCs w:val="28"/>
        </w:rPr>
        <w:t>муниципальных</w:t>
      </w:r>
      <w:r w:rsidRPr="00AB427F">
        <w:rPr>
          <w:szCs w:val="28"/>
        </w:rPr>
        <w:t xml:space="preserve"> услуг (выполнения работ), определенными </w:t>
      </w:r>
      <w:r>
        <w:rPr>
          <w:szCs w:val="28"/>
        </w:rPr>
        <w:t>муниципальным</w:t>
      </w:r>
      <w:r w:rsidRPr="00AB427F">
        <w:rPr>
          <w:szCs w:val="28"/>
        </w:rPr>
        <w:t xml:space="preserve"> заданием.</w:t>
      </w:r>
    </w:p>
    <w:p w:rsidR="00BC69E3" w:rsidRPr="00AB427F" w:rsidRDefault="00BC69E3" w:rsidP="00D474B7">
      <w:pPr>
        <w:widowControl w:val="0"/>
        <w:autoSpaceDE w:val="0"/>
        <w:autoSpaceDN w:val="0"/>
        <w:adjustRightInd w:val="0"/>
        <w:ind w:firstLine="540"/>
        <w:rPr>
          <w:szCs w:val="28"/>
        </w:rPr>
      </w:pPr>
      <w:r>
        <w:rPr>
          <w:szCs w:val="28"/>
        </w:rPr>
        <w:t>2.3.2. </w:t>
      </w:r>
      <w:r w:rsidRPr="00AB427F">
        <w:rPr>
          <w:szCs w:val="28"/>
        </w:rPr>
        <w:t xml:space="preserve">Своевременно информировать Уполномоченный орган об изменении условий оказания </w:t>
      </w:r>
      <w:r>
        <w:rPr>
          <w:szCs w:val="28"/>
        </w:rPr>
        <w:t>муниципальных</w:t>
      </w:r>
      <w:r w:rsidRPr="00AB427F">
        <w:rPr>
          <w:szCs w:val="28"/>
        </w:rPr>
        <w:t xml:space="preserve"> услуг (выполнения работ), которые могут повлиять на изменение размера субсидии.</w:t>
      </w:r>
    </w:p>
    <w:p w:rsidR="00BC69E3" w:rsidRPr="00AB427F" w:rsidRDefault="00BC69E3" w:rsidP="00D474B7">
      <w:pPr>
        <w:widowControl w:val="0"/>
        <w:autoSpaceDE w:val="0"/>
        <w:autoSpaceDN w:val="0"/>
        <w:adjustRightInd w:val="0"/>
        <w:ind w:firstLine="540"/>
        <w:rPr>
          <w:szCs w:val="28"/>
        </w:rPr>
      </w:pPr>
      <w:r>
        <w:rPr>
          <w:szCs w:val="28"/>
        </w:rPr>
        <w:t>2.3.3. </w:t>
      </w:r>
      <w:r w:rsidRPr="00AB427F">
        <w:rPr>
          <w:szCs w:val="28"/>
        </w:rPr>
        <w:t>Представлять в Уполномоченный орган отч</w:t>
      </w:r>
      <w:r>
        <w:rPr>
          <w:szCs w:val="28"/>
        </w:rPr>
        <w:t>ё</w:t>
      </w:r>
      <w:r w:rsidRPr="00AB427F">
        <w:rPr>
          <w:szCs w:val="28"/>
        </w:rPr>
        <w:t xml:space="preserve">т об исполнении </w:t>
      </w:r>
      <w:r>
        <w:rPr>
          <w:szCs w:val="28"/>
        </w:rPr>
        <w:t>муниципального</w:t>
      </w:r>
      <w:r w:rsidRPr="00AB427F">
        <w:rPr>
          <w:szCs w:val="28"/>
        </w:rPr>
        <w:t xml:space="preserve"> задания за первый, второй, третий кварталы текущего финансового года в срок до 2</w:t>
      </w:r>
      <w:r>
        <w:rPr>
          <w:szCs w:val="28"/>
        </w:rPr>
        <w:t>5</w:t>
      </w:r>
      <w:r w:rsidRPr="00AB427F">
        <w:rPr>
          <w:szCs w:val="28"/>
        </w:rPr>
        <w:t xml:space="preserve"> числа месяца, следующего за отч</w:t>
      </w:r>
      <w:r>
        <w:rPr>
          <w:szCs w:val="28"/>
        </w:rPr>
        <w:t>ё</w:t>
      </w:r>
      <w:r w:rsidRPr="00AB427F">
        <w:rPr>
          <w:szCs w:val="28"/>
        </w:rPr>
        <w:t xml:space="preserve">тным кварталом, и в срок до </w:t>
      </w:r>
      <w:r>
        <w:rPr>
          <w:szCs w:val="28"/>
        </w:rPr>
        <w:t>1</w:t>
      </w:r>
      <w:r w:rsidRPr="00AB427F">
        <w:rPr>
          <w:szCs w:val="28"/>
        </w:rPr>
        <w:t xml:space="preserve"> </w:t>
      </w:r>
      <w:r>
        <w:rPr>
          <w:szCs w:val="28"/>
        </w:rPr>
        <w:t>февраля</w:t>
      </w:r>
      <w:r w:rsidRPr="00AB427F">
        <w:rPr>
          <w:szCs w:val="28"/>
        </w:rPr>
        <w:t xml:space="preserve"> текущего финансового года отч</w:t>
      </w:r>
      <w:r>
        <w:rPr>
          <w:szCs w:val="28"/>
        </w:rPr>
        <w:t>ё</w:t>
      </w:r>
      <w:r w:rsidRPr="00AB427F">
        <w:rPr>
          <w:szCs w:val="28"/>
        </w:rPr>
        <w:t xml:space="preserve">т об исполнении </w:t>
      </w:r>
      <w:r>
        <w:rPr>
          <w:szCs w:val="28"/>
        </w:rPr>
        <w:t>муниципального</w:t>
      </w:r>
      <w:r w:rsidRPr="00AB427F">
        <w:rPr>
          <w:szCs w:val="28"/>
        </w:rPr>
        <w:t xml:space="preserve"> задания за отч</w:t>
      </w:r>
      <w:r>
        <w:rPr>
          <w:szCs w:val="28"/>
        </w:rPr>
        <w:t>ё</w:t>
      </w:r>
      <w:r w:rsidRPr="00AB427F">
        <w:rPr>
          <w:szCs w:val="28"/>
        </w:rPr>
        <w:t>тный финансовый год.</w:t>
      </w:r>
    </w:p>
    <w:p w:rsidR="00BC69E3" w:rsidRPr="00AB427F" w:rsidRDefault="00BC69E3" w:rsidP="00D474B7">
      <w:pPr>
        <w:widowControl w:val="0"/>
        <w:autoSpaceDE w:val="0"/>
        <w:autoSpaceDN w:val="0"/>
        <w:adjustRightInd w:val="0"/>
        <w:ind w:firstLine="540"/>
        <w:rPr>
          <w:szCs w:val="28"/>
        </w:rPr>
      </w:pPr>
      <w:r>
        <w:rPr>
          <w:szCs w:val="28"/>
        </w:rPr>
        <w:t>2.4. </w:t>
      </w:r>
      <w:r w:rsidRPr="00AB427F">
        <w:rPr>
          <w:szCs w:val="28"/>
        </w:rPr>
        <w:t>Учреждение вправе:</w:t>
      </w:r>
    </w:p>
    <w:p w:rsidR="00BC69E3" w:rsidRPr="00AB427F" w:rsidRDefault="00BC69E3" w:rsidP="00D474B7">
      <w:pPr>
        <w:widowControl w:val="0"/>
        <w:autoSpaceDE w:val="0"/>
        <w:autoSpaceDN w:val="0"/>
        <w:adjustRightInd w:val="0"/>
        <w:ind w:firstLine="540"/>
        <w:rPr>
          <w:szCs w:val="28"/>
        </w:rPr>
      </w:pPr>
      <w:r>
        <w:rPr>
          <w:szCs w:val="28"/>
        </w:rPr>
        <w:t>2.4.1. </w:t>
      </w:r>
      <w:r w:rsidRPr="00AB427F">
        <w:rPr>
          <w:szCs w:val="28"/>
        </w:rPr>
        <w:t xml:space="preserve">Обращаться к Учредителю с предложением об изменении размера субсидии в связи с изменением в </w:t>
      </w:r>
      <w:r>
        <w:rPr>
          <w:szCs w:val="28"/>
        </w:rPr>
        <w:t>муниципальном</w:t>
      </w:r>
      <w:r w:rsidRPr="00AB427F">
        <w:rPr>
          <w:szCs w:val="28"/>
        </w:rPr>
        <w:t xml:space="preserve"> задании показателей, характеризующих качество и (или) объ</w:t>
      </w:r>
      <w:r>
        <w:rPr>
          <w:szCs w:val="28"/>
        </w:rPr>
        <w:t>ё</w:t>
      </w:r>
      <w:r w:rsidRPr="00AB427F">
        <w:rPr>
          <w:szCs w:val="28"/>
        </w:rPr>
        <w:t xml:space="preserve">м оказываемых физическим и (или) юридическим лицам </w:t>
      </w:r>
      <w:r>
        <w:rPr>
          <w:szCs w:val="28"/>
        </w:rPr>
        <w:t xml:space="preserve">муниципальных </w:t>
      </w:r>
      <w:r w:rsidRPr="00AB427F">
        <w:rPr>
          <w:szCs w:val="28"/>
        </w:rPr>
        <w:t>услуг.</w:t>
      </w:r>
    </w:p>
    <w:p w:rsidR="00BC69E3" w:rsidRPr="00AB427F" w:rsidRDefault="00BC69E3" w:rsidP="00D474B7">
      <w:pPr>
        <w:widowControl w:val="0"/>
        <w:autoSpaceDE w:val="0"/>
        <w:autoSpaceDN w:val="0"/>
        <w:adjustRightInd w:val="0"/>
        <w:ind w:firstLine="540"/>
        <w:rPr>
          <w:szCs w:val="28"/>
        </w:rPr>
      </w:pPr>
      <w:r>
        <w:rPr>
          <w:szCs w:val="28"/>
        </w:rPr>
        <w:t>2.4.2. </w:t>
      </w:r>
      <w:r w:rsidRPr="00AB427F">
        <w:rPr>
          <w:szCs w:val="28"/>
        </w:rPr>
        <w:t>Расходовать субсидию самостоятельно.</w:t>
      </w:r>
    </w:p>
    <w:p w:rsidR="00BC69E3" w:rsidRPr="007762D2" w:rsidRDefault="00BC69E3" w:rsidP="00D474B7">
      <w:pPr>
        <w:widowControl w:val="0"/>
        <w:autoSpaceDE w:val="0"/>
        <w:autoSpaceDN w:val="0"/>
        <w:adjustRightInd w:val="0"/>
        <w:ind w:firstLine="540"/>
        <w:rPr>
          <w:sz w:val="20"/>
          <w:szCs w:val="20"/>
        </w:rPr>
      </w:pPr>
    </w:p>
    <w:p w:rsidR="00BC69E3" w:rsidRPr="00AB427F" w:rsidRDefault="00BC69E3" w:rsidP="00D474B7">
      <w:pPr>
        <w:widowControl w:val="0"/>
        <w:autoSpaceDE w:val="0"/>
        <w:autoSpaceDN w:val="0"/>
        <w:adjustRightInd w:val="0"/>
        <w:jc w:val="center"/>
        <w:outlineLvl w:val="2"/>
        <w:rPr>
          <w:szCs w:val="28"/>
        </w:rPr>
      </w:pPr>
      <w:bookmarkStart w:id="12" w:name="Par522"/>
      <w:bookmarkEnd w:id="12"/>
      <w:r w:rsidRPr="00AB427F">
        <w:rPr>
          <w:szCs w:val="28"/>
        </w:rPr>
        <w:t>2.1. Контроль за использованием субсидии</w:t>
      </w:r>
    </w:p>
    <w:p w:rsidR="00BC69E3" w:rsidRPr="007762D2" w:rsidRDefault="00BC69E3" w:rsidP="00D474B7">
      <w:pPr>
        <w:widowControl w:val="0"/>
        <w:autoSpaceDE w:val="0"/>
        <w:autoSpaceDN w:val="0"/>
        <w:adjustRightInd w:val="0"/>
        <w:ind w:firstLine="540"/>
        <w:rPr>
          <w:sz w:val="20"/>
          <w:szCs w:val="20"/>
        </w:rPr>
      </w:pPr>
    </w:p>
    <w:p w:rsidR="00BC69E3" w:rsidRPr="003157BB" w:rsidRDefault="00BC69E3" w:rsidP="00D474B7">
      <w:pPr>
        <w:widowControl w:val="0"/>
        <w:autoSpaceDE w:val="0"/>
        <w:autoSpaceDN w:val="0"/>
        <w:adjustRightInd w:val="0"/>
        <w:ind w:firstLine="540"/>
        <w:rPr>
          <w:szCs w:val="28"/>
        </w:rPr>
      </w:pPr>
      <w:r w:rsidRPr="003157BB">
        <w:rPr>
          <w:szCs w:val="28"/>
        </w:rPr>
        <w:t>2.1.1. Уполномоченный орган внутреннего муниципального финансового контроля осуществляет финансовый контроль за соблюдением условий предоставления и использования субсидии, в том числе принимает решение о возврате средств субсидии в случае установления фактов нарушения Учреждением условий ее предоставления и использования.</w:t>
      </w:r>
    </w:p>
    <w:p w:rsidR="00BC69E3" w:rsidRPr="00AB427F" w:rsidRDefault="00BC69E3" w:rsidP="00D474B7">
      <w:pPr>
        <w:widowControl w:val="0"/>
        <w:autoSpaceDE w:val="0"/>
        <w:autoSpaceDN w:val="0"/>
        <w:adjustRightInd w:val="0"/>
        <w:ind w:firstLine="540"/>
        <w:rPr>
          <w:szCs w:val="28"/>
        </w:rPr>
      </w:pPr>
      <w:r w:rsidRPr="003157BB">
        <w:rPr>
          <w:szCs w:val="28"/>
        </w:rPr>
        <w:t>2.1.2. Контрольно - ревизионная комиссия Курагинского районного Совета депутатов осуществляет финансовый контроль за соблюдением условий предоставления и использования субсидии.</w:t>
      </w:r>
    </w:p>
    <w:p w:rsidR="00BC69E3" w:rsidRPr="007762D2" w:rsidRDefault="00BC69E3" w:rsidP="00D474B7">
      <w:pPr>
        <w:widowControl w:val="0"/>
        <w:autoSpaceDE w:val="0"/>
        <w:autoSpaceDN w:val="0"/>
        <w:adjustRightInd w:val="0"/>
        <w:ind w:firstLine="540"/>
        <w:rPr>
          <w:sz w:val="20"/>
          <w:szCs w:val="20"/>
        </w:rPr>
      </w:pPr>
    </w:p>
    <w:p w:rsidR="00BC69E3" w:rsidRPr="00AB427F" w:rsidRDefault="00BC69E3" w:rsidP="00D474B7">
      <w:pPr>
        <w:widowControl w:val="0"/>
        <w:autoSpaceDE w:val="0"/>
        <w:autoSpaceDN w:val="0"/>
        <w:adjustRightInd w:val="0"/>
        <w:jc w:val="center"/>
        <w:outlineLvl w:val="2"/>
        <w:rPr>
          <w:szCs w:val="28"/>
        </w:rPr>
      </w:pPr>
      <w:bookmarkStart w:id="13" w:name="Par527"/>
      <w:bookmarkEnd w:id="13"/>
      <w:r w:rsidRPr="00AB427F">
        <w:rPr>
          <w:szCs w:val="28"/>
        </w:rPr>
        <w:t>3. Ответственность Сторон</w:t>
      </w:r>
    </w:p>
    <w:p w:rsidR="00BC69E3" w:rsidRPr="007762D2" w:rsidRDefault="00BC69E3" w:rsidP="00D474B7">
      <w:pPr>
        <w:widowControl w:val="0"/>
        <w:autoSpaceDE w:val="0"/>
        <w:autoSpaceDN w:val="0"/>
        <w:adjustRightInd w:val="0"/>
        <w:ind w:firstLine="540"/>
        <w:rPr>
          <w:sz w:val="20"/>
          <w:szCs w:val="20"/>
        </w:rPr>
      </w:pPr>
    </w:p>
    <w:p w:rsidR="00BC69E3" w:rsidRPr="00AB427F" w:rsidRDefault="00BC69E3" w:rsidP="00D474B7">
      <w:pPr>
        <w:widowControl w:val="0"/>
        <w:autoSpaceDE w:val="0"/>
        <w:autoSpaceDN w:val="0"/>
        <w:adjustRightInd w:val="0"/>
        <w:ind w:firstLine="540"/>
        <w:rPr>
          <w:szCs w:val="28"/>
        </w:rPr>
      </w:pPr>
      <w:r w:rsidRPr="00AB427F">
        <w:rPr>
          <w:szCs w:val="28"/>
        </w:rPr>
        <w:t xml:space="preserve">В случае неисполнения или ненадлежащего исполнения обязательств, определенных настоящим Соглашением, Стороны несут ответственность </w:t>
      </w:r>
      <w:r>
        <w:rPr>
          <w:szCs w:val="28"/>
        </w:rPr>
        <w:br/>
      </w:r>
      <w:r w:rsidRPr="00AB427F">
        <w:rPr>
          <w:szCs w:val="28"/>
        </w:rPr>
        <w:t>в соответствии с законодательством Российской Федерации.</w:t>
      </w:r>
    </w:p>
    <w:p w:rsidR="00BC69E3" w:rsidRPr="00AB427F" w:rsidRDefault="00BC69E3" w:rsidP="00D474B7">
      <w:pPr>
        <w:widowControl w:val="0"/>
        <w:autoSpaceDE w:val="0"/>
        <w:autoSpaceDN w:val="0"/>
        <w:adjustRightInd w:val="0"/>
        <w:ind w:firstLine="540"/>
        <w:rPr>
          <w:szCs w:val="28"/>
        </w:rPr>
      </w:pPr>
    </w:p>
    <w:p w:rsidR="00BC69E3" w:rsidRPr="00AB427F" w:rsidRDefault="00BC69E3" w:rsidP="00D474B7">
      <w:pPr>
        <w:widowControl w:val="0"/>
        <w:autoSpaceDE w:val="0"/>
        <w:autoSpaceDN w:val="0"/>
        <w:adjustRightInd w:val="0"/>
        <w:jc w:val="center"/>
        <w:outlineLvl w:val="2"/>
        <w:rPr>
          <w:szCs w:val="28"/>
        </w:rPr>
      </w:pPr>
      <w:bookmarkStart w:id="14" w:name="Par531"/>
      <w:bookmarkEnd w:id="14"/>
      <w:r w:rsidRPr="00AB427F">
        <w:rPr>
          <w:szCs w:val="28"/>
        </w:rPr>
        <w:t>4. Срок действия Соглашения</w:t>
      </w:r>
    </w:p>
    <w:p w:rsidR="00BC69E3" w:rsidRDefault="00BC69E3" w:rsidP="00D474B7">
      <w:pPr>
        <w:widowControl w:val="0"/>
        <w:autoSpaceDE w:val="0"/>
        <w:autoSpaceDN w:val="0"/>
        <w:adjustRightInd w:val="0"/>
        <w:ind w:firstLine="540"/>
        <w:rPr>
          <w:szCs w:val="28"/>
        </w:rPr>
      </w:pPr>
    </w:p>
    <w:p w:rsidR="00BC69E3" w:rsidRPr="00AB427F" w:rsidRDefault="00BC69E3" w:rsidP="00D474B7">
      <w:pPr>
        <w:widowControl w:val="0"/>
        <w:autoSpaceDE w:val="0"/>
        <w:autoSpaceDN w:val="0"/>
        <w:adjustRightInd w:val="0"/>
        <w:ind w:firstLine="540"/>
        <w:rPr>
          <w:szCs w:val="28"/>
        </w:rPr>
      </w:pPr>
      <w:r w:rsidRPr="00AB427F">
        <w:rPr>
          <w:szCs w:val="28"/>
        </w:rPr>
        <w:t xml:space="preserve">Настоящее Соглашение вступает в силу с даты подписания обеими Сторонами и действует до </w:t>
      </w:r>
      <w:r>
        <w:rPr>
          <w:szCs w:val="28"/>
        </w:rPr>
        <w:t>«</w:t>
      </w:r>
      <w:r w:rsidRPr="00AB427F">
        <w:rPr>
          <w:szCs w:val="28"/>
        </w:rPr>
        <w:t>__</w:t>
      </w:r>
      <w:r>
        <w:rPr>
          <w:szCs w:val="28"/>
        </w:rPr>
        <w:t>»</w:t>
      </w:r>
      <w:r w:rsidRPr="00AB427F">
        <w:rPr>
          <w:szCs w:val="28"/>
        </w:rPr>
        <w:t xml:space="preserve"> ____________.</w:t>
      </w:r>
    </w:p>
    <w:p w:rsidR="00BC69E3" w:rsidRPr="00AB427F" w:rsidRDefault="00BC69E3" w:rsidP="00D474B7">
      <w:pPr>
        <w:widowControl w:val="0"/>
        <w:autoSpaceDE w:val="0"/>
        <w:autoSpaceDN w:val="0"/>
        <w:adjustRightInd w:val="0"/>
        <w:ind w:firstLine="540"/>
        <w:rPr>
          <w:szCs w:val="28"/>
        </w:rPr>
      </w:pPr>
    </w:p>
    <w:p w:rsidR="00BC69E3" w:rsidRPr="00AB427F" w:rsidRDefault="00BC69E3" w:rsidP="00D474B7">
      <w:pPr>
        <w:widowControl w:val="0"/>
        <w:autoSpaceDE w:val="0"/>
        <w:autoSpaceDN w:val="0"/>
        <w:adjustRightInd w:val="0"/>
        <w:jc w:val="center"/>
        <w:outlineLvl w:val="2"/>
        <w:rPr>
          <w:szCs w:val="28"/>
        </w:rPr>
      </w:pPr>
      <w:bookmarkStart w:id="15" w:name="Par535"/>
      <w:bookmarkEnd w:id="15"/>
      <w:r w:rsidRPr="00AB427F">
        <w:rPr>
          <w:szCs w:val="28"/>
        </w:rPr>
        <w:t>5. Заключительные положения</w:t>
      </w:r>
    </w:p>
    <w:p w:rsidR="00BC69E3" w:rsidRDefault="00BC69E3" w:rsidP="00D474B7">
      <w:pPr>
        <w:widowControl w:val="0"/>
        <w:autoSpaceDE w:val="0"/>
        <w:autoSpaceDN w:val="0"/>
        <w:adjustRightInd w:val="0"/>
        <w:ind w:firstLine="540"/>
        <w:rPr>
          <w:szCs w:val="28"/>
        </w:rPr>
      </w:pPr>
    </w:p>
    <w:p w:rsidR="00BC69E3" w:rsidRPr="00AB427F" w:rsidRDefault="00BC69E3" w:rsidP="00D474B7">
      <w:pPr>
        <w:widowControl w:val="0"/>
        <w:autoSpaceDE w:val="0"/>
        <w:autoSpaceDN w:val="0"/>
        <w:adjustRightInd w:val="0"/>
        <w:ind w:firstLine="540"/>
        <w:rPr>
          <w:szCs w:val="28"/>
        </w:rPr>
      </w:pPr>
      <w:r>
        <w:rPr>
          <w:szCs w:val="28"/>
        </w:rPr>
        <w:t>5.1. </w:t>
      </w:r>
      <w:r w:rsidRPr="00AB427F">
        <w:rPr>
          <w:szCs w:val="28"/>
        </w:rPr>
        <w:t>Изменение настоящего Соглашения осуществляется в письменной форме в виде дополнений к настоящему Соглашению, которые являются его неотъемлемой частью.</w:t>
      </w:r>
    </w:p>
    <w:p w:rsidR="00BC69E3" w:rsidRPr="00AB427F" w:rsidRDefault="00BC69E3" w:rsidP="00D474B7">
      <w:pPr>
        <w:widowControl w:val="0"/>
        <w:autoSpaceDE w:val="0"/>
        <w:autoSpaceDN w:val="0"/>
        <w:adjustRightInd w:val="0"/>
        <w:ind w:firstLine="540"/>
        <w:rPr>
          <w:szCs w:val="28"/>
        </w:rPr>
      </w:pPr>
      <w:r>
        <w:rPr>
          <w:szCs w:val="28"/>
        </w:rPr>
        <w:t>5.2. </w:t>
      </w:r>
      <w:r w:rsidRPr="00AB427F">
        <w:rPr>
          <w:szCs w:val="28"/>
        </w:rPr>
        <w:t>Расторжение настоящего Соглашения допускается по соглашению сторон или по решению суда по основаниям, предусмотренным законодательством Российской Федерации.</w:t>
      </w:r>
    </w:p>
    <w:p w:rsidR="00BC69E3" w:rsidRPr="00AB427F" w:rsidRDefault="00BC69E3" w:rsidP="00D474B7">
      <w:pPr>
        <w:widowControl w:val="0"/>
        <w:autoSpaceDE w:val="0"/>
        <w:autoSpaceDN w:val="0"/>
        <w:adjustRightInd w:val="0"/>
        <w:ind w:firstLine="540"/>
        <w:rPr>
          <w:szCs w:val="28"/>
        </w:rPr>
      </w:pPr>
      <w:r>
        <w:rPr>
          <w:szCs w:val="28"/>
        </w:rPr>
        <w:t>5.3. </w:t>
      </w:r>
      <w:r w:rsidRPr="00AB427F">
        <w:rPr>
          <w:szCs w:val="28"/>
        </w:rPr>
        <w:t>Споры между Сторонами решаются путем переговоров или в судебном порядке в соответствии с законодательством Российской Федерации.</w:t>
      </w:r>
    </w:p>
    <w:p w:rsidR="00BC69E3" w:rsidRPr="00AB427F" w:rsidRDefault="00BC69E3" w:rsidP="00D474B7">
      <w:pPr>
        <w:widowControl w:val="0"/>
        <w:autoSpaceDE w:val="0"/>
        <w:autoSpaceDN w:val="0"/>
        <w:adjustRightInd w:val="0"/>
        <w:ind w:firstLine="540"/>
        <w:rPr>
          <w:szCs w:val="28"/>
        </w:rPr>
      </w:pPr>
      <w:r>
        <w:rPr>
          <w:szCs w:val="28"/>
        </w:rPr>
        <w:t>5.4. </w:t>
      </w:r>
      <w:r w:rsidRPr="00AB427F">
        <w:rPr>
          <w:szCs w:val="28"/>
        </w:rPr>
        <w:t xml:space="preserve">Настоящее Соглашение составлено в двух экземплярах, имеющих одинаковую юридическую силу, в том числе: один экземпляр </w:t>
      </w:r>
      <w:r>
        <w:rPr>
          <w:szCs w:val="28"/>
        </w:rPr>
        <w:t>–</w:t>
      </w:r>
      <w:r w:rsidRPr="00AB427F">
        <w:rPr>
          <w:szCs w:val="28"/>
        </w:rPr>
        <w:t xml:space="preserve"> Уполномоченному органу, один экземпляр </w:t>
      </w:r>
      <w:r>
        <w:rPr>
          <w:szCs w:val="28"/>
        </w:rPr>
        <w:t>–</w:t>
      </w:r>
      <w:r w:rsidRPr="00AB427F">
        <w:rPr>
          <w:szCs w:val="28"/>
        </w:rPr>
        <w:t xml:space="preserve"> Учреждению.</w:t>
      </w:r>
    </w:p>
    <w:p w:rsidR="00BC69E3" w:rsidRPr="00AB427F" w:rsidRDefault="00BC69E3" w:rsidP="00D474B7">
      <w:pPr>
        <w:widowControl w:val="0"/>
        <w:autoSpaceDE w:val="0"/>
        <w:autoSpaceDN w:val="0"/>
        <w:adjustRightInd w:val="0"/>
        <w:ind w:firstLine="540"/>
        <w:rPr>
          <w:szCs w:val="28"/>
        </w:rPr>
      </w:pPr>
    </w:p>
    <w:p w:rsidR="00BC69E3" w:rsidRPr="00AB427F" w:rsidRDefault="00BC69E3" w:rsidP="00D474B7">
      <w:pPr>
        <w:widowControl w:val="0"/>
        <w:autoSpaceDE w:val="0"/>
        <w:autoSpaceDN w:val="0"/>
        <w:adjustRightInd w:val="0"/>
        <w:jc w:val="center"/>
        <w:outlineLvl w:val="2"/>
        <w:rPr>
          <w:szCs w:val="28"/>
        </w:rPr>
      </w:pPr>
      <w:bookmarkStart w:id="16" w:name="Par542"/>
      <w:bookmarkEnd w:id="16"/>
      <w:r w:rsidRPr="00AB427F">
        <w:rPr>
          <w:szCs w:val="28"/>
        </w:rPr>
        <w:t>6. Местонахождение и банковские реквизиты Сторон</w:t>
      </w:r>
    </w:p>
    <w:tbl>
      <w:tblPr>
        <w:tblW w:w="9923" w:type="dxa"/>
        <w:tblInd w:w="62" w:type="dxa"/>
        <w:tblLayout w:type="fixed"/>
        <w:tblCellMar>
          <w:top w:w="75" w:type="dxa"/>
          <w:left w:w="0" w:type="dxa"/>
          <w:bottom w:w="75" w:type="dxa"/>
          <w:right w:w="0" w:type="dxa"/>
        </w:tblCellMar>
        <w:tblLook w:val="0000"/>
      </w:tblPr>
      <w:tblGrid>
        <w:gridCol w:w="4720"/>
        <w:gridCol w:w="950"/>
        <w:gridCol w:w="3969"/>
        <w:gridCol w:w="284"/>
      </w:tblGrid>
      <w:tr w:rsidR="00BC69E3" w:rsidRPr="00315FF2" w:rsidTr="00D474B7">
        <w:tc>
          <w:tcPr>
            <w:tcW w:w="4720" w:type="dxa"/>
            <w:tcBorders>
              <w:top w:val="single" w:sz="4" w:space="0" w:color="auto"/>
              <w:left w:val="single" w:sz="4" w:space="0" w:color="auto"/>
              <w:right w:val="single" w:sz="4" w:space="0" w:color="auto"/>
            </w:tcBorders>
            <w:tcMar>
              <w:top w:w="102" w:type="dxa"/>
              <w:left w:w="62" w:type="dxa"/>
              <w:bottom w:w="102" w:type="dxa"/>
              <w:right w:w="62" w:type="dxa"/>
            </w:tcMar>
          </w:tcPr>
          <w:p w:rsidR="00BC69E3" w:rsidRPr="00315FF2" w:rsidRDefault="00BC69E3" w:rsidP="000F2C55">
            <w:pPr>
              <w:widowControl w:val="0"/>
              <w:autoSpaceDE w:val="0"/>
              <w:autoSpaceDN w:val="0"/>
              <w:adjustRightInd w:val="0"/>
              <w:ind w:left="431"/>
              <w:rPr>
                <w:szCs w:val="28"/>
              </w:rPr>
            </w:pPr>
            <w:r w:rsidRPr="00315FF2">
              <w:rPr>
                <w:szCs w:val="28"/>
              </w:rPr>
              <w:t>Уполномоченный орган</w:t>
            </w:r>
          </w:p>
        </w:tc>
        <w:tc>
          <w:tcPr>
            <w:tcW w:w="5203" w:type="dxa"/>
            <w:gridSpan w:val="3"/>
            <w:tcBorders>
              <w:top w:val="single" w:sz="4" w:space="0" w:color="auto"/>
              <w:left w:val="single" w:sz="4" w:space="0" w:color="auto"/>
              <w:right w:val="single" w:sz="4" w:space="0" w:color="auto"/>
            </w:tcBorders>
            <w:tcMar>
              <w:top w:w="102" w:type="dxa"/>
              <w:left w:w="62" w:type="dxa"/>
              <w:bottom w:w="102" w:type="dxa"/>
              <w:right w:w="62" w:type="dxa"/>
            </w:tcMar>
          </w:tcPr>
          <w:p w:rsidR="00BC69E3" w:rsidRPr="00315FF2" w:rsidRDefault="00BC69E3" w:rsidP="000F2C55">
            <w:pPr>
              <w:widowControl w:val="0"/>
              <w:autoSpaceDE w:val="0"/>
              <w:autoSpaceDN w:val="0"/>
              <w:adjustRightInd w:val="0"/>
              <w:rPr>
                <w:szCs w:val="28"/>
              </w:rPr>
            </w:pPr>
            <w:r w:rsidRPr="00315FF2">
              <w:rPr>
                <w:szCs w:val="28"/>
              </w:rPr>
              <w:t>Учреждение</w:t>
            </w:r>
          </w:p>
        </w:tc>
      </w:tr>
      <w:tr w:rsidR="00BC69E3" w:rsidRPr="00315FF2" w:rsidTr="00D474B7">
        <w:tc>
          <w:tcPr>
            <w:tcW w:w="4720" w:type="dxa"/>
            <w:tcBorders>
              <w:left w:val="single" w:sz="4" w:space="0" w:color="auto"/>
              <w:right w:val="single" w:sz="4" w:space="0" w:color="auto"/>
            </w:tcBorders>
            <w:tcMar>
              <w:top w:w="102" w:type="dxa"/>
              <w:left w:w="62" w:type="dxa"/>
              <w:bottom w:w="102" w:type="dxa"/>
              <w:right w:w="62" w:type="dxa"/>
            </w:tcMar>
          </w:tcPr>
          <w:p w:rsidR="00BC69E3" w:rsidRPr="00315FF2" w:rsidRDefault="00BC69E3" w:rsidP="000F2C55">
            <w:pPr>
              <w:widowControl w:val="0"/>
              <w:autoSpaceDE w:val="0"/>
              <w:autoSpaceDN w:val="0"/>
              <w:adjustRightInd w:val="0"/>
              <w:rPr>
                <w:szCs w:val="28"/>
              </w:rPr>
            </w:pPr>
            <w:r w:rsidRPr="00315FF2">
              <w:rPr>
                <w:szCs w:val="28"/>
              </w:rPr>
              <w:t>(юридический и фактический адрес, банковские реквизиты)</w:t>
            </w:r>
          </w:p>
        </w:tc>
        <w:tc>
          <w:tcPr>
            <w:tcW w:w="5203" w:type="dxa"/>
            <w:gridSpan w:val="3"/>
            <w:tcBorders>
              <w:left w:val="single" w:sz="4" w:space="0" w:color="auto"/>
              <w:right w:val="single" w:sz="4" w:space="0" w:color="auto"/>
            </w:tcBorders>
            <w:tcMar>
              <w:top w:w="102" w:type="dxa"/>
              <w:left w:w="62" w:type="dxa"/>
              <w:bottom w:w="102" w:type="dxa"/>
              <w:right w:w="62" w:type="dxa"/>
            </w:tcMar>
          </w:tcPr>
          <w:p w:rsidR="00BC69E3" w:rsidRPr="00315FF2" w:rsidRDefault="00BC69E3" w:rsidP="000F2C55">
            <w:pPr>
              <w:widowControl w:val="0"/>
              <w:autoSpaceDE w:val="0"/>
              <w:autoSpaceDN w:val="0"/>
              <w:adjustRightInd w:val="0"/>
              <w:rPr>
                <w:szCs w:val="28"/>
              </w:rPr>
            </w:pPr>
            <w:r w:rsidRPr="00315FF2">
              <w:rPr>
                <w:szCs w:val="28"/>
              </w:rPr>
              <w:t>(юридический и фактический адрес, банковские реквизиты)</w:t>
            </w:r>
          </w:p>
        </w:tc>
      </w:tr>
      <w:tr w:rsidR="00BC69E3" w:rsidRPr="00315FF2" w:rsidTr="00D474B7">
        <w:tc>
          <w:tcPr>
            <w:tcW w:w="4720" w:type="dxa"/>
            <w:tcBorders>
              <w:left w:val="single" w:sz="4" w:space="0" w:color="auto"/>
              <w:right w:val="single" w:sz="4" w:space="0" w:color="auto"/>
            </w:tcBorders>
            <w:tcMar>
              <w:top w:w="102" w:type="dxa"/>
              <w:left w:w="62" w:type="dxa"/>
              <w:bottom w:w="102" w:type="dxa"/>
              <w:right w:w="62" w:type="dxa"/>
            </w:tcMar>
          </w:tcPr>
          <w:p w:rsidR="00BC69E3" w:rsidRPr="00315FF2" w:rsidRDefault="00BC69E3" w:rsidP="000F2C55">
            <w:pPr>
              <w:widowControl w:val="0"/>
              <w:autoSpaceDE w:val="0"/>
              <w:autoSpaceDN w:val="0"/>
              <w:adjustRightInd w:val="0"/>
              <w:rPr>
                <w:szCs w:val="28"/>
              </w:rPr>
            </w:pPr>
            <w:r w:rsidRPr="00315FF2">
              <w:rPr>
                <w:szCs w:val="28"/>
              </w:rPr>
              <w:t>должность,</w:t>
            </w:r>
          </w:p>
          <w:p w:rsidR="00BC69E3" w:rsidRPr="00315FF2" w:rsidRDefault="00BC69E3" w:rsidP="000F2C55">
            <w:pPr>
              <w:widowControl w:val="0"/>
              <w:autoSpaceDE w:val="0"/>
              <w:autoSpaceDN w:val="0"/>
              <w:adjustRightInd w:val="0"/>
              <w:rPr>
                <w:szCs w:val="28"/>
              </w:rPr>
            </w:pPr>
            <w:r w:rsidRPr="00315FF2">
              <w:rPr>
                <w:szCs w:val="28"/>
              </w:rPr>
              <w:t>подпись, Ф.И.О.</w:t>
            </w:r>
          </w:p>
        </w:tc>
        <w:tc>
          <w:tcPr>
            <w:tcW w:w="5203" w:type="dxa"/>
            <w:gridSpan w:val="3"/>
            <w:tcBorders>
              <w:left w:val="single" w:sz="4" w:space="0" w:color="auto"/>
              <w:right w:val="single" w:sz="4" w:space="0" w:color="auto"/>
            </w:tcBorders>
            <w:tcMar>
              <w:top w:w="102" w:type="dxa"/>
              <w:left w:w="62" w:type="dxa"/>
              <w:bottom w:w="102" w:type="dxa"/>
              <w:right w:w="62" w:type="dxa"/>
            </w:tcMar>
          </w:tcPr>
          <w:p w:rsidR="00BC69E3" w:rsidRPr="00315FF2" w:rsidRDefault="00BC69E3" w:rsidP="000F2C55">
            <w:pPr>
              <w:widowControl w:val="0"/>
              <w:autoSpaceDE w:val="0"/>
              <w:autoSpaceDN w:val="0"/>
              <w:adjustRightInd w:val="0"/>
              <w:rPr>
                <w:szCs w:val="28"/>
              </w:rPr>
            </w:pPr>
            <w:r w:rsidRPr="00315FF2">
              <w:rPr>
                <w:szCs w:val="28"/>
              </w:rPr>
              <w:t>должность,</w:t>
            </w:r>
          </w:p>
          <w:p w:rsidR="00BC69E3" w:rsidRPr="00315FF2" w:rsidRDefault="00BC69E3" w:rsidP="000F2C55">
            <w:pPr>
              <w:widowControl w:val="0"/>
              <w:autoSpaceDE w:val="0"/>
              <w:autoSpaceDN w:val="0"/>
              <w:adjustRightInd w:val="0"/>
              <w:rPr>
                <w:szCs w:val="28"/>
              </w:rPr>
            </w:pPr>
            <w:r w:rsidRPr="00315FF2">
              <w:rPr>
                <w:szCs w:val="28"/>
              </w:rPr>
              <w:t>подпись, Ф.И.О.</w:t>
            </w:r>
          </w:p>
        </w:tc>
      </w:tr>
      <w:tr w:rsidR="00BC69E3" w:rsidRPr="00315FF2" w:rsidTr="00D474B7">
        <w:tc>
          <w:tcPr>
            <w:tcW w:w="4720" w:type="dxa"/>
            <w:tcBorders>
              <w:left w:val="single" w:sz="4" w:space="0" w:color="auto"/>
              <w:bottom w:val="single" w:sz="4" w:space="0" w:color="auto"/>
              <w:right w:val="single" w:sz="4" w:space="0" w:color="auto"/>
            </w:tcBorders>
            <w:tcMar>
              <w:top w:w="102" w:type="dxa"/>
              <w:left w:w="62" w:type="dxa"/>
              <w:bottom w:w="102" w:type="dxa"/>
              <w:right w:w="62" w:type="dxa"/>
            </w:tcMar>
          </w:tcPr>
          <w:p w:rsidR="00BC69E3" w:rsidRPr="00315FF2" w:rsidRDefault="00BC69E3" w:rsidP="000F2C55">
            <w:pPr>
              <w:widowControl w:val="0"/>
              <w:autoSpaceDE w:val="0"/>
              <w:autoSpaceDN w:val="0"/>
              <w:adjustRightInd w:val="0"/>
              <w:rPr>
                <w:szCs w:val="28"/>
              </w:rPr>
            </w:pPr>
            <w:r w:rsidRPr="00315FF2">
              <w:rPr>
                <w:szCs w:val="28"/>
              </w:rPr>
              <w:t>М.П.</w:t>
            </w:r>
          </w:p>
        </w:tc>
        <w:tc>
          <w:tcPr>
            <w:tcW w:w="5203" w:type="dxa"/>
            <w:gridSpan w:val="3"/>
            <w:tcBorders>
              <w:left w:val="single" w:sz="4" w:space="0" w:color="auto"/>
              <w:bottom w:val="single" w:sz="4" w:space="0" w:color="auto"/>
              <w:right w:val="single" w:sz="4" w:space="0" w:color="auto"/>
            </w:tcBorders>
            <w:tcMar>
              <w:top w:w="102" w:type="dxa"/>
              <w:left w:w="62" w:type="dxa"/>
              <w:bottom w:w="102" w:type="dxa"/>
              <w:right w:w="62" w:type="dxa"/>
            </w:tcMar>
          </w:tcPr>
          <w:p w:rsidR="00BC69E3" w:rsidRPr="00315FF2" w:rsidRDefault="00BC69E3" w:rsidP="000F2C55">
            <w:pPr>
              <w:widowControl w:val="0"/>
              <w:autoSpaceDE w:val="0"/>
              <w:autoSpaceDN w:val="0"/>
              <w:adjustRightInd w:val="0"/>
              <w:rPr>
                <w:szCs w:val="28"/>
              </w:rPr>
            </w:pPr>
            <w:r w:rsidRPr="00315FF2">
              <w:rPr>
                <w:szCs w:val="28"/>
              </w:rPr>
              <w:t>М.П.</w:t>
            </w:r>
          </w:p>
        </w:tc>
      </w:tr>
      <w:tr w:rsidR="00BC69E3" w:rsidRPr="00315FF2" w:rsidTr="00D474B7">
        <w:tblPrEx>
          <w:tblCellMar>
            <w:top w:w="0" w:type="dxa"/>
            <w:left w:w="108" w:type="dxa"/>
            <w:bottom w:w="0" w:type="dxa"/>
            <w:right w:w="108" w:type="dxa"/>
          </w:tblCellMar>
          <w:tblLook w:val="00A0"/>
        </w:tblPrEx>
        <w:trPr>
          <w:gridBefore w:val="2"/>
          <w:gridAfter w:val="1"/>
          <w:wBefore w:w="5670" w:type="dxa"/>
          <w:wAfter w:w="284" w:type="dxa"/>
          <w:trHeight w:val="2543"/>
        </w:trPr>
        <w:tc>
          <w:tcPr>
            <w:tcW w:w="3969" w:type="dxa"/>
          </w:tcPr>
          <w:p w:rsidR="00BC69E3" w:rsidRPr="00315FF2" w:rsidRDefault="00BC69E3" w:rsidP="000F2C55">
            <w:pPr>
              <w:widowControl w:val="0"/>
              <w:autoSpaceDE w:val="0"/>
              <w:autoSpaceDN w:val="0"/>
              <w:adjustRightInd w:val="0"/>
              <w:outlineLvl w:val="2"/>
              <w:rPr>
                <w:szCs w:val="28"/>
              </w:rPr>
            </w:pPr>
            <w:bookmarkStart w:id="17" w:name="Par559"/>
            <w:bookmarkEnd w:id="17"/>
            <w:r w:rsidRPr="00315FF2">
              <w:rPr>
                <w:szCs w:val="28"/>
              </w:rPr>
              <w:t>Приложение</w:t>
            </w:r>
          </w:p>
          <w:p w:rsidR="00BC69E3" w:rsidRPr="00315FF2" w:rsidRDefault="00BC69E3" w:rsidP="000F2C55">
            <w:pPr>
              <w:widowControl w:val="0"/>
              <w:autoSpaceDE w:val="0"/>
              <w:autoSpaceDN w:val="0"/>
              <w:adjustRightInd w:val="0"/>
              <w:rPr>
                <w:szCs w:val="28"/>
              </w:rPr>
            </w:pPr>
            <w:r w:rsidRPr="00315FF2">
              <w:rPr>
                <w:szCs w:val="28"/>
              </w:rPr>
              <w:t>к Соглашению</w:t>
            </w:r>
          </w:p>
          <w:p w:rsidR="00BC69E3" w:rsidRPr="00315FF2" w:rsidRDefault="00BC69E3" w:rsidP="000F2C55">
            <w:pPr>
              <w:widowControl w:val="0"/>
              <w:autoSpaceDE w:val="0"/>
              <w:autoSpaceDN w:val="0"/>
              <w:adjustRightInd w:val="0"/>
              <w:rPr>
                <w:szCs w:val="28"/>
              </w:rPr>
            </w:pPr>
            <w:r w:rsidRPr="00315FF2">
              <w:rPr>
                <w:szCs w:val="28"/>
              </w:rPr>
              <w:t>о порядке и условиях</w:t>
            </w:r>
          </w:p>
          <w:p w:rsidR="00BC69E3" w:rsidRPr="00315FF2" w:rsidRDefault="00BC69E3" w:rsidP="000F2C55">
            <w:pPr>
              <w:widowControl w:val="0"/>
              <w:autoSpaceDE w:val="0"/>
              <w:autoSpaceDN w:val="0"/>
              <w:adjustRightInd w:val="0"/>
              <w:rPr>
                <w:szCs w:val="28"/>
              </w:rPr>
            </w:pPr>
            <w:r w:rsidRPr="00315FF2">
              <w:rPr>
                <w:szCs w:val="28"/>
              </w:rPr>
              <w:t>предоставления субсидии</w:t>
            </w:r>
          </w:p>
          <w:p w:rsidR="00BC69E3" w:rsidRPr="00315FF2" w:rsidRDefault="00BC69E3" w:rsidP="000F2C55">
            <w:pPr>
              <w:widowControl w:val="0"/>
              <w:autoSpaceDE w:val="0"/>
              <w:autoSpaceDN w:val="0"/>
              <w:adjustRightInd w:val="0"/>
              <w:rPr>
                <w:szCs w:val="28"/>
              </w:rPr>
            </w:pPr>
            <w:r w:rsidRPr="00315FF2">
              <w:rPr>
                <w:szCs w:val="28"/>
              </w:rPr>
              <w:t>на финансовое обеспечение</w:t>
            </w:r>
          </w:p>
          <w:p w:rsidR="00BC69E3" w:rsidRPr="00315FF2" w:rsidRDefault="00BC69E3" w:rsidP="000F2C55">
            <w:pPr>
              <w:widowControl w:val="0"/>
              <w:autoSpaceDE w:val="0"/>
              <w:autoSpaceDN w:val="0"/>
              <w:adjustRightInd w:val="0"/>
              <w:rPr>
                <w:szCs w:val="28"/>
              </w:rPr>
            </w:pPr>
            <w:r w:rsidRPr="00315FF2">
              <w:rPr>
                <w:szCs w:val="28"/>
              </w:rPr>
              <w:t>выполнения муниципального</w:t>
            </w:r>
          </w:p>
          <w:p w:rsidR="00BC69E3" w:rsidRPr="00315FF2" w:rsidRDefault="00BC69E3" w:rsidP="000F2C55">
            <w:pPr>
              <w:widowControl w:val="0"/>
              <w:autoSpaceDE w:val="0"/>
              <w:autoSpaceDN w:val="0"/>
              <w:adjustRightInd w:val="0"/>
              <w:rPr>
                <w:szCs w:val="28"/>
              </w:rPr>
            </w:pPr>
            <w:r w:rsidRPr="00315FF2">
              <w:rPr>
                <w:szCs w:val="28"/>
              </w:rPr>
              <w:t>задания на оказание</w:t>
            </w:r>
          </w:p>
          <w:p w:rsidR="00BC69E3" w:rsidRPr="00315FF2" w:rsidRDefault="00BC69E3" w:rsidP="000F2C55">
            <w:pPr>
              <w:widowControl w:val="0"/>
              <w:autoSpaceDE w:val="0"/>
              <w:autoSpaceDN w:val="0"/>
              <w:adjustRightInd w:val="0"/>
              <w:rPr>
                <w:szCs w:val="28"/>
              </w:rPr>
            </w:pPr>
            <w:r w:rsidRPr="00315FF2">
              <w:rPr>
                <w:szCs w:val="28"/>
              </w:rPr>
              <w:t>муниципальных услуг</w:t>
            </w:r>
          </w:p>
          <w:p w:rsidR="00BC69E3" w:rsidRPr="00315FF2" w:rsidRDefault="00BC69E3" w:rsidP="000F2C55">
            <w:pPr>
              <w:widowControl w:val="0"/>
              <w:autoSpaceDE w:val="0"/>
              <w:autoSpaceDN w:val="0"/>
              <w:adjustRightInd w:val="0"/>
              <w:rPr>
                <w:szCs w:val="28"/>
              </w:rPr>
            </w:pPr>
            <w:r w:rsidRPr="00315FF2">
              <w:rPr>
                <w:szCs w:val="28"/>
              </w:rPr>
              <w:t>(выполнение работ)</w:t>
            </w:r>
          </w:p>
          <w:p w:rsidR="00BC69E3" w:rsidRPr="00315FF2" w:rsidRDefault="00BC69E3" w:rsidP="000F2C55">
            <w:pPr>
              <w:widowControl w:val="0"/>
              <w:autoSpaceDE w:val="0"/>
              <w:autoSpaceDN w:val="0"/>
              <w:adjustRightInd w:val="0"/>
              <w:outlineLvl w:val="2"/>
              <w:rPr>
                <w:szCs w:val="28"/>
              </w:rPr>
            </w:pPr>
            <w:r w:rsidRPr="00315FF2">
              <w:rPr>
                <w:szCs w:val="28"/>
              </w:rPr>
              <w:t>от ______________ N ____</w:t>
            </w:r>
          </w:p>
        </w:tc>
      </w:tr>
    </w:tbl>
    <w:p w:rsidR="00BC69E3" w:rsidRDefault="00BC69E3" w:rsidP="00D474B7">
      <w:pPr>
        <w:widowControl w:val="0"/>
        <w:autoSpaceDE w:val="0"/>
        <w:autoSpaceDN w:val="0"/>
        <w:adjustRightInd w:val="0"/>
        <w:jc w:val="right"/>
        <w:outlineLvl w:val="2"/>
        <w:rPr>
          <w:szCs w:val="28"/>
        </w:rPr>
      </w:pPr>
    </w:p>
    <w:p w:rsidR="00BC69E3" w:rsidRDefault="00BC69E3" w:rsidP="00D474B7">
      <w:pPr>
        <w:widowControl w:val="0"/>
        <w:autoSpaceDE w:val="0"/>
        <w:autoSpaceDN w:val="0"/>
        <w:adjustRightInd w:val="0"/>
        <w:jc w:val="right"/>
        <w:outlineLvl w:val="2"/>
        <w:rPr>
          <w:szCs w:val="28"/>
        </w:rPr>
      </w:pPr>
    </w:p>
    <w:p w:rsidR="00BC69E3" w:rsidRPr="00AB427F" w:rsidRDefault="00BC69E3" w:rsidP="00D474B7">
      <w:pPr>
        <w:widowControl w:val="0"/>
        <w:autoSpaceDE w:val="0"/>
        <w:autoSpaceDN w:val="0"/>
        <w:adjustRightInd w:val="0"/>
        <w:jc w:val="center"/>
        <w:rPr>
          <w:szCs w:val="28"/>
        </w:rPr>
      </w:pPr>
      <w:r w:rsidRPr="00AB427F">
        <w:rPr>
          <w:szCs w:val="28"/>
        </w:rPr>
        <w:t>График перечисления субсидии</w:t>
      </w:r>
    </w:p>
    <w:p w:rsidR="00BC69E3" w:rsidRPr="00AB427F" w:rsidRDefault="00BC69E3" w:rsidP="00D474B7">
      <w:pPr>
        <w:widowControl w:val="0"/>
        <w:autoSpaceDE w:val="0"/>
        <w:autoSpaceDN w:val="0"/>
        <w:adjustRightInd w:val="0"/>
        <w:ind w:firstLine="540"/>
        <w:rPr>
          <w:szCs w:val="28"/>
        </w:rPr>
      </w:pPr>
    </w:p>
    <w:tbl>
      <w:tblPr>
        <w:tblW w:w="0" w:type="auto"/>
        <w:tblInd w:w="62" w:type="dxa"/>
        <w:tblLayout w:type="fixed"/>
        <w:tblCellMar>
          <w:top w:w="75" w:type="dxa"/>
          <w:left w:w="0" w:type="dxa"/>
          <w:bottom w:w="75" w:type="dxa"/>
          <w:right w:w="0" w:type="dxa"/>
        </w:tblCellMar>
        <w:tblLook w:val="0000"/>
      </w:tblPr>
      <w:tblGrid>
        <w:gridCol w:w="4989"/>
        <w:gridCol w:w="4592"/>
      </w:tblGrid>
      <w:tr w:rsidR="00BC69E3" w:rsidRPr="00315FF2" w:rsidTr="000F2C55">
        <w:tc>
          <w:tcPr>
            <w:tcW w:w="49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C69E3" w:rsidRPr="00315FF2" w:rsidRDefault="00BC69E3" w:rsidP="000F2C55">
            <w:pPr>
              <w:widowControl w:val="0"/>
              <w:autoSpaceDE w:val="0"/>
              <w:autoSpaceDN w:val="0"/>
              <w:adjustRightInd w:val="0"/>
              <w:jc w:val="center"/>
              <w:rPr>
                <w:szCs w:val="28"/>
              </w:rPr>
            </w:pPr>
            <w:r w:rsidRPr="00315FF2">
              <w:rPr>
                <w:szCs w:val="28"/>
              </w:rPr>
              <w:t>Сроки перечисления субсидии</w:t>
            </w:r>
            <w:r w:rsidRPr="00315FF2">
              <w:rPr>
                <w:rStyle w:val="FootnoteReference"/>
              </w:rPr>
              <w:footnoteReference w:id="7"/>
            </w:r>
          </w:p>
        </w:tc>
        <w:tc>
          <w:tcPr>
            <w:tcW w:w="45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C69E3" w:rsidRPr="00315FF2" w:rsidRDefault="00BC69E3" w:rsidP="000F2C55">
            <w:pPr>
              <w:widowControl w:val="0"/>
              <w:autoSpaceDE w:val="0"/>
              <w:autoSpaceDN w:val="0"/>
              <w:adjustRightInd w:val="0"/>
              <w:jc w:val="center"/>
              <w:rPr>
                <w:szCs w:val="28"/>
              </w:rPr>
            </w:pPr>
            <w:r w:rsidRPr="00315FF2">
              <w:rPr>
                <w:szCs w:val="28"/>
              </w:rPr>
              <w:t>Сумма, рублей</w:t>
            </w:r>
          </w:p>
        </w:tc>
      </w:tr>
      <w:tr w:rsidR="00BC69E3" w:rsidRPr="00315FF2" w:rsidTr="000F2C55">
        <w:tc>
          <w:tcPr>
            <w:tcW w:w="49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C69E3" w:rsidRPr="00315FF2" w:rsidRDefault="00BC69E3" w:rsidP="000F2C55">
            <w:pPr>
              <w:widowControl w:val="0"/>
              <w:autoSpaceDE w:val="0"/>
              <w:autoSpaceDN w:val="0"/>
              <w:adjustRightInd w:val="0"/>
              <w:rPr>
                <w:szCs w:val="28"/>
              </w:rPr>
            </w:pPr>
            <w:r w:rsidRPr="00315FF2">
              <w:rPr>
                <w:szCs w:val="28"/>
              </w:rPr>
              <w:t>- до _________</w:t>
            </w:r>
          </w:p>
        </w:tc>
        <w:tc>
          <w:tcPr>
            <w:tcW w:w="45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C69E3" w:rsidRPr="00315FF2" w:rsidRDefault="00BC69E3" w:rsidP="000F2C55">
            <w:pPr>
              <w:widowControl w:val="0"/>
              <w:autoSpaceDE w:val="0"/>
              <w:autoSpaceDN w:val="0"/>
              <w:adjustRightInd w:val="0"/>
              <w:rPr>
                <w:szCs w:val="28"/>
              </w:rPr>
            </w:pPr>
          </w:p>
        </w:tc>
      </w:tr>
      <w:tr w:rsidR="00BC69E3" w:rsidRPr="00315FF2" w:rsidTr="000F2C55">
        <w:tc>
          <w:tcPr>
            <w:tcW w:w="49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C69E3" w:rsidRPr="00315FF2" w:rsidRDefault="00BC69E3" w:rsidP="000F2C55">
            <w:pPr>
              <w:widowControl w:val="0"/>
              <w:autoSpaceDE w:val="0"/>
              <w:autoSpaceDN w:val="0"/>
              <w:adjustRightInd w:val="0"/>
              <w:rPr>
                <w:szCs w:val="28"/>
              </w:rPr>
            </w:pPr>
            <w:r w:rsidRPr="00315FF2">
              <w:rPr>
                <w:szCs w:val="28"/>
              </w:rPr>
              <w:t>- до _________</w:t>
            </w:r>
          </w:p>
        </w:tc>
        <w:tc>
          <w:tcPr>
            <w:tcW w:w="45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C69E3" w:rsidRPr="00315FF2" w:rsidRDefault="00BC69E3" w:rsidP="000F2C55">
            <w:pPr>
              <w:widowControl w:val="0"/>
              <w:autoSpaceDE w:val="0"/>
              <w:autoSpaceDN w:val="0"/>
              <w:adjustRightInd w:val="0"/>
              <w:rPr>
                <w:szCs w:val="28"/>
              </w:rPr>
            </w:pPr>
          </w:p>
        </w:tc>
      </w:tr>
      <w:tr w:rsidR="00BC69E3" w:rsidRPr="00315FF2" w:rsidTr="000F2C55">
        <w:tc>
          <w:tcPr>
            <w:tcW w:w="49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C69E3" w:rsidRPr="00315FF2" w:rsidRDefault="00BC69E3" w:rsidP="000F2C55">
            <w:pPr>
              <w:widowControl w:val="0"/>
              <w:autoSpaceDE w:val="0"/>
              <w:autoSpaceDN w:val="0"/>
              <w:adjustRightInd w:val="0"/>
              <w:rPr>
                <w:szCs w:val="28"/>
              </w:rPr>
            </w:pPr>
            <w:r w:rsidRPr="00315FF2">
              <w:rPr>
                <w:szCs w:val="28"/>
              </w:rPr>
              <w:t>- до __________</w:t>
            </w:r>
          </w:p>
        </w:tc>
        <w:tc>
          <w:tcPr>
            <w:tcW w:w="45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C69E3" w:rsidRPr="00315FF2" w:rsidRDefault="00BC69E3" w:rsidP="000F2C55">
            <w:pPr>
              <w:widowControl w:val="0"/>
              <w:autoSpaceDE w:val="0"/>
              <w:autoSpaceDN w:val="0"/>
              <w:adjustRightInd w:val="0"/>
              <w:rPr>
                <w:szCs w:val="28"/>
              </w:rPr>
            </w:pPr>
          </w:p>
        </w:tc>
      </w:tr>
      <w:tr w:rsidR="00BC69E3" w:rsidRPr="00315FF2" w:rsidTr="000F2C55">
        <w:tc>
          <w:tcPr>
            <w:tcW w:w="49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C69E3" w:rsidRPr="00315FF2" w:rsidRDefault="00BC69E3" w:rsidP="000F2C55">
            <w:pPr>
              <w:widowControl w:val="0"/>
              <w:autoSpaceDE w:val="0"/>
              <w:autoSpaceDN w:val="0"/>
              <w:adjustRightInd w:val="0"/>
              <w:rPr>
                <w:szCs w:val="28"/>
              </w:rPr>
            </w:pPr>
            <w:r w:rsidRPr="00315FF2">
              <w:rPr>
                <w:szCs w:val="28"/>
              </w:rPr>
              <w:t>...</w:t>
            </w:r>
          </w:p>
        </w:tc>
        <w:tc>
          <w:tcPr>
            <w:tcW w:w="45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C69E3" w:rsidRPr="00315FF2" w:rsidRDefault="00BC69E3" w:rsidP="000F2C55">
            <w:pPr>
              <w:widowControl w:val="0"/>
              <w:autoSpaceDE w:val="0"/>
              <w:autoSpaceDN w:val="0"/>
              <w:adjustRightInd w:val="0"/>
              <w:rPr>
                <w:szCs w:val="28"/>
              </w:rPr>
            </w:pPr>
          </w:p>
        </w:tc>
      </w:tr>
      <w:tr w:rsidR="00BC69E3" w:rsidRPr="00315FF2" w:rsidTr="000F2C55">
        <w:tc>
          <w:tcPr>
            <w:tcW w:w="49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C69E3" w:rsidRPr="00315FF2" w:rsidRDefault="00BC69E3" w:rsidP="000F2C55">
            <w:pPr>
              <w:widowControl w:val="0"/>
              <w:autoSpaceDE w:val="0"/>
              <w:autoSpaceDN w:val="0"/>
              <w:adjustRightInd w:val="0"/>
              <w:rPr>
                <w:szCs w:val="28"/>
              </w:rPr>
            </w:pPr>
          </w:p>
        </w:tc>
        <w:tc>
          <w:tcPr>
            <w:tcW w:w="45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C69E3" w:rsidRPr="00315FF2" w:rsidRDefault="00BC69E3" w:rsidP="000F2C55">
            <w:pPr>
              <w:widowControl w:val="0"/>
              <w:autoSpaceDE w:val="0"/>
              <w:autoSpaceDN w:val="0"/>
              <w:adjustRightInd w:val="0"/>
              <w:rPr>
                <w:szCs w:val="28"/>
              </w:rPr>
            </w:pPr>
          </w:p>
        </w:tc>
      </w:tr>
      <w:tr w:rsidR="00BC69E3" w:rsidRPr="00315FF2" w:rsidTr="000F2C55">
        <w:tc>
          <w:tcPr>
            <w:tcW w:w="49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C69E3" w:rsidRPr="00315FF2" w:rsidRDefault="00BC69E3" w:rsidP="000F2C55">
            <w:pPr>
              <w:widowControl w:val="0"/>
              <w:autoSpaceDE w:val="0"/>
              <w:autoSpaceDN w:val="0"/>
              <w:adjustRightInd w:val="0"/>
              <w:rPr>
                <w:szCs w:val="28"/>
              </w:rPr>
            </w:pPr>
          </w:p>
        </w:tc>
        <w:tc>
          <w:tcPr>
            <w:tcW w:w="45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C69E3" w:rsidRPr="00315FF2" w:rsidRDefault="00BC69E3" w:rsidP="000F2C55">
            <w:pPr>
              <w:widowControl w:val="0"/>
              <w:autoSpaceDE w:val="0"/>
              <w:autoSpaceDN w:val="0"/>
              <w:adjustRightInd w:val="0"/>
              <w:rPr>
                <w:szCs w:val="28"/>
              </w:rPr>
            </w:pPr>
          </w:p>
        </w:tc>
      </w:tr>
      <w:tr w:rsidR="00BC69E3" w:rsidRPr="00315FF2" w:rsidTr="000F2C55">
        <w:tc>
          <w:tcPr>
            <w:tcW w:w="49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C69E3" w:rsidRPr="00315FF2" w:rsidRDefault="00BC69E3" w:rsidP="000F2C55">
            <w:pPr>
              <w:widowControl w:val="0"/>
              <w:autoSpaceDE w:val="0"/>
              <w:autoSpaceDN w:val="0"/>
              <w:adjustRightInd w:val="0"/>
              <w:rPr>
                <w:szCs w:val="28"/>
              </w:rPr>
            </w:pPr>
            <w:r w:rsidRPr="00315FF2">
              <w:rPr>
                <w:szCs w:val="28"/>
              </w:rPr>
              <w:t>Итого</w:t>
            </w:r>
          </w:p>
        </w:tc>
        <w:tc>
          <w:tcPr>
            <w:tcW w:w="45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C69E3" w:rsidRPr="00315FF2" w:rsidRDefault="00BC69E3" w:rsidP="000F2C55">
            <w:pPr>
              <w:widowControl w:val="0"/>
              <w:autoSpaceDE w:val="0"/>
              <w:autoSpaceDN w:val="0"/>
              <w:adjustRightInd w:val="0"/>
              <w:rPr>
                <w:szCs w:val="28"/>
              </w:rPr>
            </w:pPr>
          </w:p>
        </w:tc>
      </w:tr>
    </w:tbl>
    <w:p w:rsidR="00BC69E3" w:rsidRPr="00AB427F" w:rsidRDefault="00BC69E3" w:rsidP="00D474B7">
      <w:pPr>
        <w:widowControl w:val="0"/>
        <w:autoSpaceDE w:val="0"/>
        <w:autoSpaceDN w:val="0"/>
        <w:adjustRightInd w:val="0"/>
        <w:ind w:firstLine="540"/>
        <w:rPr>
          <w:szCs w:val="28"/>
        </w:rPr>
      </w:pPr>
    </w:p>
    <w:p w:rsidR="00BC69E3" w:rsidRDefault="00BC69E3" w:rsidP="00D474B7">
      <w:pPr>
        <w:widowControl w:val="0"/>
        <w:autoSpaceDE w:val="0"/>
        <w:autoSpaceDN w:val="0"/>
        <w:adjustRightInd w:val="0"/>
        <w:ind w:firstLine="540"/>
        <w:rPr>
          <w:rFonts w:cs="Calibri"/>
          <w:szCs w:val="28"/>
        </w:rPr>
      </w:pPr>
      <w:bookmarkStart w:id="18" w:name="Par590"/>
      <w:bookmarkEnd w:id="18"/>
    </w:p>
    <w:p w:rsidR="00BC69E3" w:rsidRDefault="00BC69E3" w:rsidP="00D474B7">
      <w:pPr>
        <w:widowControl w:val="0"/>
        <w:autoSpaceDE w:val="0"/>
        <w:autoSpaceDN w:val="0"/>
        <w:adjustRightInd w:val="0"/>
        <w:ind w:firstLine="540"/>
        <w:rPr>
          <w:rFonts w:cs="Calibri"/>
          <w:szCs w:val="28"/>
        </w:rPr>
      </w:pPr>
    </w:p>
    <w:p w:rsidR="00BC69E3" w:rsidRDefault="00BC69E3" w:rsidP="00BF5BF2">
      <w:pPr>
        <w:widowControl w:val="0"/>
        <w:autoSpaceDE w:val="0"/>
        <w:autoSpaceDN w:val="0"/>
        <w:adjustRightInd w:val="0"/>
        <w:jc w:val="both"/>
        <w:sectPr w:rsidR="00BC69E3" w:rsidSect="00D749AD">
          <w:endnotePr>
            <w:numFmt w:val="decimal"/>
          </w:endnotePr>
          <w:pgSz w:w="11906" w:h="16838"/>
          <w:pgMar w:top="709" w:right="850" w:bottom="851" w:left="1134" w:header="709" w:footer="709" w:gutter="0"/>
          <w:cols w:space="708"/>
          <w:titlePg/>
          <w:docGrid w:linePitch="381"/>
        </w:sectPr>
      </w:pPr>
    </w:p>
    <w:p w:rsidR="00BC69E3" w:rsidRPr="00373879" w:rsidRDefault="00BC69E3" w:rsidP="00B63233">
      <w:pPr>
        <w:widowControl w:val="0"/>
        <w:autoSpaceDE w:val="0"/>
        <w:autoSpaceDN w:val="0"/>
        <w:adjustRightInd w:val="0"/>
        <w:ind w:left="10980"/>
        <w:outlineLvl w:val="1"/>
        <w:rPr>
          <w:sz w:val="20"/>
          <w:szCs w:val="20"/>
        </w:rPr>
      </w:pPr>
      <w:r w:rsidRPr="00373879">
        <w:rPr>
          <w:sz w:val="20"/>
          <w:szCs w:val="20"/>
        </w:rPr>
        <w:t xml:space="preserve">Приложение № </w:t>
      </w:r>
      <w:r>
        <w:rPr>
          <w:sz w:val="20"/>
          <w:szCs w:val="20"/>
        </w:rPr>
        <w:t>4</w:t>
      </w:r>
    </w:p>
    <w:p w:rsidR="00BC69E3" w:rsidRPr="00373879" w:rsidRDefault="00BC69E3" w:rsidP="00B63233">
      <w:pPr>
        <w:widowControl w:val="0"/>
        <w:autoSpaceDE w:val="0"/>
        <w:autoSpaceDN w:val="0"/>
        <w:adjustRightInd w:val="0"/>
        <w:ind w:left="10980"/>
        <w:rPr>
          <w:sz w:val="20"/>
          <w:szCs w:val="20"/>
        </w:rPr>
      </w:pPr>
      <w:r w:rsidRPr="00373879">
        <w:rPr>
          <w:sz w:val="20"/>
          <w:szCs w:val="20"/>
        </w:rPr>
        <w:t>к Порядку</w:t>
      </w:r>
    </w:p>
    <w:p w:rsidR="00BC69E3" w:rsidRPr="00373879" w:rsidRDefault="00BC69E3" w:rsidP="00B63233">
      <w:pPr>
        <w:widowControl w:val="0"/>
        <w:autoSpaceDE w:val="0"/>
        <w:autoSpaceDN w:val="0"/>
        <w:adjustRightInd w:val="0"/>
        <w:ind w:left="10980"/>
        <w:rPr>
          <w:sz w:val="20"/>
          <w:szCs w:val="20"/>
        </w:rPr>
      </w:pPr>
      <w:r w:rsidRPr="00373879">
        <w:rPr>
          <w:sz w:val="20"/>
          <w:szCs w:val="20"/>
        </w:rPr>
        <w:t>и условиям формирования</w:t>
      </w:r>
    </w:p>
    <w:p w:rsidR="00BC69E3" w:rsidRPr="00373879" w:rsidRDefault="00BC69E3" w:rsidP="00B63233">
      <w:pPr>
        <w:widowControl w:val="0"/>
        <w:autoSpaceDE w:val="0"/>
        <w:autoSpaceDN w:val="0"/>
        <w:adjustRightInd w:val="0"/>
        <w:ind w:left="10980"/>
        <w:rPr>
          <w:sz w:val="20"/>
          <w:szCs w:val="20"/>
        </w:rPr>
      </w:pPr>
      <w:r w:rsidRPr="00373879">
        <w:rPr>
          <w:sz w:val="20"/>
          <w:szCs w:val="20"/>
        </w:rPr>
        <w:t>муниципального задания</w:t>
      </w:r>
    </w:p>
    <w:p w:rsidR="00BC69E3" w:rsidRPr="00373879" w:rsidRDefault="00BC69E3" w:rsidP="00B63233">
      <w:pPr>
        <w:widowControl w:val="0"/>
        <w:autoSpaceDE w:val="0"/>
        <w:autoSpaceDN w:val="0"/>
        <w:adjustRightInd w:val="0"/>
        <w:ind w:left="10980"/>
        <w:rPr>
          <w:sz w:val="20"/>
          <w:szCs w:val="20"/>
        </w:rPr>
      </w:pPr>
      <w:r w:rsidRPr="00373879">
        <w:rPr>
          <w:sz w:val="20"/>
          <w:szCs w:val="20"/>
        </w:rPr>
        <w:t>в отношении муниципальных</w:t>
      </w:r>
    </w:p>
    <w:p w:rsidR="00BC69E3" w:rsidRPr="00373879" w:rsidRDefault="00BC69E3" w:rsidP="00B63233">
      <w:pPr>
        <w:widowControl w:val="0"/>
        <w:autoSpaceDE w:val="0"/>
        <w:autoSpaceDN w:val="0"/>
        <w:adjustRightInd w:val="0"/>
        <w:ind w:left="10980"/>
        <w:rPr>
          <w:sz w:val="20"/>
          <w:szCs w:val="20"/>
        </w:rPr>
      </w:pPr>
      <w:r w:rsidRPr="00373879">
        <w:rPr>
          <w:sz w:val="20"/>
          <w:szCs w:val="20"/>
        </w:rPr>
        <w:t>учреждений и финансового</w:t>
      </w:r>
    </w:p>
    <w:p w:rsidR="00BC69E3" w:rsidRPr="00373879" w:rsidRDefault="00BC69E3" w:rsidP="00B63233">
      <w:pPr>
        <w:widowControl w:val="0"/>
        <w:autoSpaceDE w:val="0"/>
        <w:autoSpaceDN w:val="0"/>
        <w:adjustRightInd w:val="0"/>
        <w:ind w:left="10980"/>
        <w:rPr>
          <w:sz w:val="20"/>
          <w:szCs w:val="20"/>
        </w:rPr>
      </w:pPr>
      <w:r w:rsidRPr="00373879">
        <w:rPr>
          <w:sz w:val="20"/>
          <w:szCs w:val="20"/>
        </w:rPr>
        <w:t>обеспечения выполнения</w:t>
      </w:r>
    </w:p>
    <w:p w:rsidR="00BC69E3" w:rsidRPr="00373879" w:rsidRDefault="00BC69E3" w:rsidP="00B63233">
      <w:pPr>
        <w:widowControl w:val="0"/>
        <w:autoSpaceDE w:val="0"/>
        <w:autoSpaceDN w:val="0"/>
        <w:adjustRightInd w:val="0"/>
        <w:ind w:left="10980"/>
        <w:outlineLvl w:val="1"/>
        <w:rPr>
          <w:sz w:val="20"/>
          <w:szCs w:val="20"/>
        </w:rPr>
      </w:pPr>
      <w:r w:rsidRPr="00373879">
        <w:rPr>
          <w:sz w:val="20"/>
          <w:szCs w:val="20"/>
        </w:rPr>
        <w:t>муниципального задания</w:t>
      </w:r>
    </w:p>
    <w:p w:rsidR="00BC69E3" w:rsidRPr="00C96E31" w:rsidRDefault="00BC69E3" w:rsidP="00E079C0">
      <w:pPr>
        <w:rPr>
          <w:sz w:val="28"/>
          <w:szCs w:val="28"/>
        </w:rPr>
      </w:pPr>
    </w:p>
    <w:p w:rsidR="00BC69E3" w:rsidRDefault="00BC69E3" w:rsidP="00E079C0">
      <w:pPr>
        <w:jc w:val="center"/>
        <w:rPr>
          <w:b/>
          <w:color w:val="000000"/>
          <w:sz w:val="28"/>
          <w:szCs w:val="28"/>
        </w:rPr>
      </w:pPr>
      <w:r w:rsidRPr="006F4189">
        <w:rPr>
          <w:b/>
          <w:color w:val="000000"/>
          <w:sz w:val="28"/>
          <w:szCs w:val="28"/>
        </w:rPr>
        <w:t xml:space="preserve">Сводный отчет о фактическом исполнении государственных заданий </w:t>
      </w:r>
    </w:p>
    <w:p w:rsidR="00BC69E3" w:rsidRPr="006F4189" w:rsidRDefault="00BC69E3" w:rsidP="00E079C0">
      <w:pPr>
        <w:jc w:val="center"/>
        <w:rPr>
          <w:b/>
          <w:sz w:val="28"/>
          <w:szCs w:val="28"/>
        </w:rPr>
      </w:pPr>
      <w:r w:rsidRPr="006F4189">
        <w:rPr>
          <w:b/>
          <w:color w:val="000000"/>
          <w:sz w:val="28"/>
          <w:szCs w:val="28"/>
        </w:rPr>
        <w:t>краевыми государственными учреждениями в отчетном финансовом году</w:t>
      </w:r>
    </w:p>
    <w:p w:rsidR="00BC69E3" w:rsidRPr="00C96E31" w:rsidRDefault="00BC69E3" w:rsidP="00E079C0">
      <w:pPr>
        <w:rPr>
          <w:sz w:val="20"/>
          <w:szCs w:val="20"/>
        </w:rPr>
      </w:pPr>
    </w:p>
    <w:tbl>
      <w:tblPr>
        <w:tblW w:w="15028" w:type="dxa"/>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A0"/>
      </w:tblPr>
      <w:tblGrid>
        <w:gridCol w:w="1276"/>
        <w:gridCol w:w="1134"/>
        <w:gridCol w:w="964"/>
        <w:gridCol w:w="992"/>
        <w:gridCol w:w="1134"/>
        <w:gridCol w:w="850"/>
        <w:gridCol w:w="1391"/>
        <w:gridCol w:w="1020"/>
        <w:gridCol w:w="1417"/>
        <w:gridCol w:w="1446"/>
        <w:gridCol w:w="1418"/>
        <w:gridCol w:w="1134"/>
        <w:gridCol w:w="852"/>
      </w:tblGrid>
      <w:tr w:rsidR="00BC69E3" w:rsidRPr="006C798A" w:rsidTr="000F2C55">
        <w:trPr>
          <w:trHeight w:val="656"/>
        </w:trPr>
        <w:tc>
          <w:tcPr>
            <w:tcW w:w="1276" w:type="dxa"/>
          </w:tcPr>
          <w:p w:rsidR="00BC69E3" w:rsidRPr="006C798A" w:rsidRDefault="00BC69E3" w:rsidP="000F2C55">
            <w:pPr>
              <w:jc w:val="center"/>
              <w:rPr>
                <w:color w:val="000000"/>
                <w:spacing w:val="-6"/>
                <w:sz w:val="18"/>
                <w:szCs w:val="18"/>
              </w:rPr>
            </w:pPr>
            <w:r w:rsidRPr="006C798A">
              <w:rPr>
                <w:color w:val="000000"/>
                <w:spacing w:val="-6"/>
                <w:sz w:val="18"/>
                <w:szCs w:val="18"/>
              </w:rPr>
              <w:t>Наименование</w:t>
            </w:r>
            <w:r w:rsidRPr="006C798A">
              <w:rPr>
                <w:color w:val="000000"/>
                <w:spacing w:val="-6"/>
                <w:sz w:val="18"/>
                <w:szCs w:val="18"/>
              </w:rPr>
              <w:br/>
              <w:t>учреждения, оказывающего услугу (выполняющего работу)</w:t>
            </w:r>
          </w:p>
        </w:tc>
        <w:tc>
          <w:tcPr>
            <w:tcW w:w="1134" w:type="dxa"/>
          </w:tcPr>
          <w:p w:rsidR="00BC69E3" w:rsidRPr="006C798A" w:rsidRDefault="00BC69E3" w:rsidP="000F2C55">
            <w:pPr>
              <w:jc w:val="center"/>
              <w:rPr>
                <w:color w:val="000000"/>
                <w:spacing w:val="-6"/>
                <w:sz w:val="18"/>
                <w:szCs w:val="18"/>
              </w:rPr>
            </w:pPr>
            <w:r w:rsidRPr="006C798A">
              <w:rPr>
                <w:color w:val="000000"/>
                <w:spacing w:val="-6"/>
                <w:sz w:val="18"/>
                <w:szCs w:val="18"/>
              </w:rPr>
              <w:t xml:space="preserve">Наименование оказываемой  услуги </w:t>
            </w:r>
            <w:r w:rsidRPr="006C798A">
              <w:rPr>
                <w:color w:val="000000"/>
                <w:spacing w:val="-6"/>
                <w:sz w:val="18"/>
                <w:szCs w:val="18"/>
              </w:rPr>
              <w:br/>
              <w:t xml:space="preserve">(выполняемой работы) </w:t>
            </w:r>
          </w:p>
        </w:tc>
        <w:tc>
          <w:tcPr>
            <w:tcW w:w="964" w:type="dxa"/>
          </w:tcPr>
          <w:p w:rsidR="00BC69E3" w:rsidRPr="006C798A" w:rsidRDefault="00BC69E3" w:rsidP="000F2C55">
            <w:pPr>
              <w:jc w:val="center"/>
              <w:rPr>
                <w:color w:val="000000"/>
                <w:spacing w:val="-6"/>
                <w:sz w:val="18"/>
                <w:szCs w:val="18"/>
              </w:rPr>
            </w:pPr>
            <w:r w:rsidRPr="006C798A">
              <w:rPr>
                <w:color w:val="000000"/>
                <w:spacing w:val="-6"/>
                <w:sz w:val="18"/>
                <w:szCs w:val="18"/>
              </w:rPr>
              <w:t>Вариант оказания (выполения)</w:t>
            </w:r>
          </w:p>
        </w:tc>
        <w:tc>
          <w:tcPr>
            <w:tcW w:w="992" w:type="dxa"/>
          </w:tcPr>
          <w:p w:rsidR="00BC69E3" w:rsidRPr="006C798A" w:rsidRDefault="00BC69E3" w:rsidP="000F2C55">
            <w:pPr>
              <w:jc w:val="center"/>
              <w:rPr>
                <w:color w:val="000000"/>
                <w:spacing w:val="-6"/>
                <w:sz w:val="18"/>
                <w:szCs w:val="18"/>
              </w:rPr>
            </w:pPr>
            <w:r w:rsidRPr="006C798A">
              <w:rPr>
                <w:color w:val="000000"/>
                <w:spacing w:val="-6"/>
                <w:sz w:val="18"/>
                <w:szCs w:val="18"/>
              </w:rPr>
              <w:t xml:space="preserve">Показатель </w:t>
            </w:r>
            <w:r w:rsidRPr="006C798A">
              <w:rPr>
                <w:color w:val="000000"/>
                <w:spacing w:val="-6"/>
                <w:sz w:val="18"/>
                <w:szCs w:val="18"/>
              </w:rPr>
              <w:br/>
              <w:t>(качества, объема)</w:t>
            </w:r>
          </w:p>
        </w:tc>
        <w:tc>
          <w:tcPr>
            <w:tcW w:w="1134" w:type="dxa"/>
          </w:tcPr>
          <w:p w:rsidR="00BC69E3" w:rsidRPr="006C798A" w:rsidRDefault="00BC69E3" w:rsidP="000F2C55">
            <w:pPr>
              <w:jc w:val="center"/>
              <w:rPr>
                <w:color w:val="000000"/>
                <w:spacing w:val="-6"/>
                <w:sz w:val="18"/>
                <w:szCs w:val="18"/>
              </w:rPr>
            </w:pPr>
            <w:r w:rsidRPr="006C798A">
              <w:rPr>
                <w:color w:val="000000"/>
                <w:spacing w:val="-6"/>
                <w:sz w:val="18"/>
                <w:szCs w:val="18"/>
              </w:rPr>
              <w:t>Наименование показателя</w:t>
            </w:r>
          </w:p>
        </w:tc>
        <w:tc>
          <w:tcPr>
            <w:tcW w:w="850" w:type="dxa"/>
          </w:tcPr>
          <w:p w:rsidR="00BC69E3" w:rsidRPr="006C798A" w:rsidRDefault="00BC69E3" w:rsidP="000F2C55">
            <w:pPr>
              <w:jc w:val="center"/>
              <w:rPr>
                <w:color w:val="000000"/>
                <w:spacing w:val="-6"/>
                <w:sz w:val="18"/>
                <w:szCs w:val="18"/>
              </w:rPr>
            </w:pPr>
            <w:r w:rsidRPr="006C798A">
              <w:rPr>
                <w:color w:val="000000"/>
                <w:spacing w:val="-6"/>
                <w:sz w:val="18"/>
                <w:szCs w:val="18"/>
              </w:rPr>
              <w:t>Единица измерения</w:t>
            </w:r>
          </w:p>
        </w:tc>
        <w:tc>
          <w:tcPr>
            <w:tcW w:w="1391" w:type="dxa"/>
          </w:tcPr>
          <w:p w:rsidR="00BC69E3" w:rsidRPr="006C798A" w:rsidRDefault="00BC69E3" w:rsidP="000F2C55">
            <w:pPr>
              <w:jc w:val="center"/>
              <w:rPr>
                <w:color w:val="000000"/>
                <w:spacing w:val="-6"/>
                <w:sz w:val="18"/>
                <w:szCs w:val="18"/>
              </w:rPr>
            </w:pPr>
            <w:r w:rsidRPr="006C798A">
              <w:rPr>
                <w:color w:val="000000"/>
                <w:spacing w:val="-6"/>
                <w:sz w:val="18"/>
                <w:szCs w:val="18"/>
              </w:rPr>
              <w:t>Значение</w:t>
            </w:r>
            <w:r>
              <w:rPr>
                <w:color w:val="000000"/>
                <w:spacing w:val="-6"/>
                <w:sz w:val="18"/>
                <w:szCs w:val="18"/>
              </w:rPr>
              <w:t>,</w:t>
            </w:r>
            <w:r w:rsidRPr="006C798A">
              <w:rPr>
                <w:color w:val="000000"/>
                <w:spacing w:val="-6"/>
                <w:sz w:val="18"/>
                <w:szCs w:val="18"/>
              </w:rPr>
              <w:t xml:space="preserve"> утвержденное в </w:t>
            </w:r>
            <w:r>
              <w:rPr>
                <w:color w:val="000000"/>
                <w:spacing w:val="-6"/>
                <w:sz w:val="18"/>
                <w:szCs w:val="18"/>
              </w:rPr>
              <w:t>муниципальном</w:t>
            </w:r>
            <w:r w:rsidRPr="006C798A">
              <w:rPr>
                <w:color w:val="000000"/>
                <w:spacing w:val="-6"/>
                <w:sz w:val="18"/>
                <w:szCs w:val="18"/>
              </w:rPr>
              <w:t xml:space="preserve"> задании на отчетный финансовый год</w:t>
            </w:r>
          </w:p>
        </w:tc>
        <w:tc>
          <w:tcPr>
            <w:tcW w:w="1020" w:type="dxa"/>
          </w:tcPr>
          <w:p w:rsidR="00BC69E3" w:rsidRPr="006C798A" w:rsidRDefault="00BC69E3" w:rsidP="000F2C55">
            <w:pPr>
              <w:jc w:val="center"/>
              <w:rPr>
                <w:color w:val="000000"/>
                <w:spacing w:val="-6"/>
                <w:sz w:val="18"/>
                <w:szCs w:val="18"/>
              </w:rPr>
            </w:pPr>
            <w:r w:rsidRPr="006C798A">
              <w:rPr>
                <w:color w:val="000000"/>
                <w:spacing w:val="-6"/>
                <w:sz w:val="18"/>
                <w:szCs w:val="18"/>
              </w:rPr>
              <w:t>Фактическое значение за отчетный финансовый год</w:t>
            </w:r>
          </w:p>
        </w:tc>
        <w:tc>
          <w:tcPr>
            <w:tcW w:w="1417" w:type="dxa"/>
          </w:tcPr>
          <w:p w:rsidR="00BC69E3" w:rsidRPr="006C798A" w:rsidRDefault="00BC69E3" w:rsidP="000F2C55">
            <w:pPr>
              <w:jc w:val="center"/>
              <w:rPr>
                <w:color w:val="000000"/>
                <w:spacing w:val="-6"/>
                <w:sz w:val="18"/>
                <w:szCs w:val="18"/>
              </w:rPr>
            </w:pPr>
            <w:r w:rsidRPr="006C798A">
              <w:rPr>
                <w:color w:val="000000"/>
                <w:spacing w:val="-6"/>
                <w:sz w:val="18"/>
                <w:szCs w:val="18"/>
              </w:rPr>
              <w:t xml:space="preserve">Оценка выполнения </w:t>
            </w:r>
            <w:r>
              <w:rPr>
                <w:color w:val="000000"/>
                <w:spacing w:val="-6"/>
                <w:sz w:val="18"/>
                <w:szCs w:val="18"/>
              </w:rPr>
              <w:t>муниципаль</w:t>
            </w:r>
            <w:r w:rsidRPr="006C798A">
              <w:rPr>
                <w:color w:val="000000"/>
                <w:spacing w:val="-6"/>
                <w:sz w:val="18"/>
                <w:szCs w:val="18"/>
              </w:rPr>
              <w:t xml:space="preserve">ным учреждением </w:t>
            </w:r>
            <w:r>
              <w:rPr>
                <w:color w:val="000000"/>
                <w:spacing w:val="-6"/>
                <w:sz w:val="18"/>
                <w:szCs w:val="18"/>
              </w:rPr>
              <w:t>муниципаль</w:t>
            </w:r>
            <w:r w:rsidRPr="006C798A">
              <w:rPr>
                <w:color w:val="000000"/>
                <w:spacing w:val="-6"/>
                <w:sz w:val="18"/>
                <w:szCs w:val="18"/>
              </w:rPr>
              <w:t>ного задания по каждому показателю</w:t>
            </w:r>
          </w:p>
        </w:tc>
        <w:tc>
          <w:tcPr>
            <w:tcW w:w="1446" w:type="dxa"/>
          </w:tcPr>
          <w:p w:rsidR="00BC69E3" w:rsidRPr="006C798A" w:rsidRDefault="00BC69E3" w:rsidP="000F2C55">
            <w:pPr>
              <w:jc w:val="center"/>
              <w:rPr>
                <w:color w:val="000000"/>
                <w:spacing w:val="-6"/>
                <w:sz w:val="18"/>
                <w:szCs w:val="18"/>
              </w:rPr>
            </w:pPr>
            <w:r w:rsidRPr="006C798A">
              <w:rPr>
                <w:color w:val="000000"/>
                <w:spacing w:val="-6"/>
                <w:sz w:val="18"/>
                <w:szCs w:val="18"/>
              </w:rPr>
              <w:t xml:space="preserve">Сводная оценка выполнения </w:t>
            </w:r>
            <w:r>
              <w:rPr>
                <w:color w:val="000000"/>
                <w:spacing w:val="-6"/>
                <w:sz w:val="18"/>
                <w:szCs w:val="18"/>
              </w:rPr>
              <w:t>муниципаль</w:t>
            </w:r>
            <w:r w:rsidRPr="006C798A">
              <w:rPr>
                <w:color w:val="000000"/>
                <w:spacing w:val="-6"/>
                <w:sz w:val="18"/>
                <w:szCs w:val="18"/>
              </w:rPr>
              <w:t xml:space="preserve">ными учреждениями </w:t>
            </w:r>
            <w:r>
              <w:rPr>
                <w:color w:val="000000"/>
                <w:spacing w:val="-6"/>
                <w:sz w:val="18"/>
                <w:szCs w:val="18"/>
              </w:rPr>
              <w:t>муниципаль</w:t>
            </w:r>
            <w:r w:rsidRPr="006C798A">
              <w:rPr>
                <w:color w:val="000000"/>
                <w:spacing w:val="-6"/>
                <w:sz w:val="18"/>
                <w:szCs w:val="18"/>
              </w:rPr>
              <w:t>ного задания по показателям (качества, объема)</w:t>
            </w:r>
          </w:p>
        </w:tc>
        <w:tc>
          <w:tcPr>
            <w:tcW w:w="1418" w:type="dxa"/>
          </w:tcPr>
          <w:p w:rsidR="00BC69E3" w:rsidRPr="006C798A" w:rsidRDefault="00BC69E3" w:rsidP="000F2C55">
            <w:pPr>
              <w:jc w:val="center"/>
              <w:rPr>
                <w:color w:val="000000"/>
                <w:spacing w:val="-6"/>
                <w:sz w:val="18"/>
                <w:szCs w:val="18"/>
              </w:rPr>
            </w:pPr>
            <w:r w:rsidRPr="006C798A">
              <w:rPr>
                <w:color w:val="000000"/>
                <w:spacing w:val="-6"/>
                <w:sz w:val="18"/>
                <w:szCs w:val="18"/>
              </w:rPr>
              <w:t>Причины отклонения зна</w:t>
            </w:r>
            <w:r>
              <w:rPr>
                <w:color w:val="000000"/>
                <w:spacing w:val="-6"/>
                <w:sz w:val="18"/>
                <w:szCs w:val="18"/>
              </w:rPr>
              <w:t>ч</w:t>
            </w:r>
            <w:r w:rsidRPr="006C798A">
              <w:rPr>
                <w:color w:val="000000"/>
                <w:spacing w:val="-6"/>
                <w:sz w:val="18"/>
                <w:szCs w:val="18"/>
              </w:rPr>
              <w:t>ений от запланированных</w:t>
            </w:r>
          </w:p>
        </w:tc>
        <w:tc>
          <w:tcPr>
            <w:tcW w:w="1134" w:type="dxa"/>
          </w:tcPr>
          <w:p w:rsidR="00BC69E3" w:rsidRPr="006C798A" w:rsidRDefault="00BC69E3" w:rsidP="000F2C55">
            <w:pPr>
              <w:jc w:val="center"/>
              <w:rPr>
                <w:color w:val="000000"/>
                <w:spacing w:val="-6"/>
                <w:sz w:val="18"/>
                <w:szCs w:val="18"/>
              </w:rPr>
            </w:pPr>
            <w:r w:rsidRPr="006C798A">
              <w:rPr>
                <w:color w:val="000000"/>
                <w:spacing w:val="-6"/>
                <w:sz w:val="18"/>
                <w:szCs w:val="18"/>
              </w:rPr>
              <w:t xml:space="preserve"> Источник информации о фактическом значении показателя</w:t>
            </w:r>
          </w:p>
        </w:tc>
        <w:tc>
          <w:tcPr>
            <w:tcW w:w="852" w:type="dxa"/>
          </w:tcPr>
          <w:p w:rsidR="00BC69E3" w:rsidRPr="006C798A" w:rsidRDefault="00BC69E3" w:rsidP="000F2C55">
            <w:pPr>
              <w:jc w:val="center"/>
              <w:rPr>
                <w:color w:val="000000"/>
                <w:spacing w:val="-6"/>
                <w:sz w:val="18"/>
                <w:szCs w:val="18"/>
              </w:rPr>
            </w:pPr>
            <w:r w:rsidRPr="006C798A">
              <w:rPr>
                <w:color w:val="000000"/>
                <w:spacing w:val="-6"/>
                <w:sz w:val="18"/>
                <w:szCs w:val="18"/>
              </w:rPr>
              <w:t xml:space="preserve">Оценка итоговая </w:t>
            </w:r>
          </w:p>
        </w:tc>
      </w:tr>
      <w:tr w:rsidR="00BC69E3" w:rsidRPr="006C798A" w:rsidTr="000F2C55">
        <w:trPr>
          <w:trHeight w:val="90"/>
        </w:trPr>
        <w:tc>
          <w:tcPr>
            <w:tcW w:w="1276" w:type="dxa"/>
            <w:vMerge w:val="restart"/>
            <w:noWrap/>
          </w:tcPr>
          <w:p w:rsidR="00BC69E3" w:rsidRPr="006C798A" w:rsidRDefault="00BC69E3" w:rsidP="000F2C55">
            <w:pPr>
              <w:jc w:val="center"/>
              <w:rPr>
                <w:color w:val="000000"/>
                <w:spacing w:val="-6"/>
                <w:sz w:val="18"/>
                <w:szCs w:val="18"/>
              </w:rPr>
            </w:pPr>
            <w:r w:rsidRPr="006C798A">
              <w:rPr>
                <w:color w:val="000000"/>
                <w:spacing w:val="-6"/>
                <w:sz w:val="18"/>
                <w:szCs w:val="18"/>
              </w:rPr>
              <w:t> </w:t>
            </w:r>
          </w:p>
        </w:tc>
        <w:tc>
          <w:tcPr>
            <w:tcW w:w="1134" w:type="dxa"/>
            <w:vMerge w:val="restart"/>
            <w:noWrap/>
          </w:tcPr>
          <w:p w:rsidR="00BC69E3" w:rsidRPr="006C798A" w:rsidRDefault="00BC69E3" w:rsidP="000F2C55">
            <w:pPr>
              <w:jc w:val="center"/>
              <w:rPr>
                <w:color w:val="000000"/>
                <w:spacing w:val="-6"/>
                <w:sz w:val="18"/>
                <w:szCs w:val="18"/>
              </w:rPr>
            </w:pPr>
            <w:r w:rsidRPr="006C798A">
              <w:rPr>
                <w:color w:val="000000"/>
                <w:spacing w:val="-6"/>
                <w:sz w:val="18"/>
                <w:szCs w:val="18"/>
              </w:rPr>
              <w:t> </w:t>
            </w:r>
          </w:p>
        </w:tc>
        <w:tc>
          <w:tcPr>
            <w:tcW w:w="964" w:type="dxa"/>
            <w:vMerge w:val="restart"/>
            <w:noWrap/>
          </w:tcPr>
          <w:p w:rsidR="00BC69E3" w:rsidRPr="006C798A" w:rsidRDefault="00BC69E3" w:rsidP="000F2C55">
            <w:pPr>
              <w:jc w:val="center"/>
              <w:rPr>
                <w:color w:val="000000"/>
                <w:spacing w:val="-6"/>
                <w:sz w:val="18"/>
                <w:szCs w:val="18"/>
              </w:rPr>
            </w:pPr>
            <w:r w:rsidRPr="006C798A">
              <w:rPr>
                <w:color w:val="000000"/>
                <w:spacing w:val="-6"/>
                <w:sz w:val="18"/>
                <w:szCs w:val="18"/>
              </w:rPr>
              <w:t>Услуга</w:t>
            </w:r>
          </w:p>
        </w:tc>
        <w:tc>
          <w:tcPr>
            <w:tcW w:w="992" w:type="dxa"/>
          </w:tcPr>
          <w:p w:rsidR="00BC69E3" w:rsidRPr="006C798A" w:rsidRDefault="00BC69E3" w:rsidP="000F2C55">
            <w:pPr>
              <w:rPr>
                <w:color w:val="000000"/>
                <w:spacing w:val="-6"/>
                <w:sz w:val="18"/>
                <w:szCs w:val="18"/>
              </w:rPr>
            </w:pPr>
            <w:r w:rsidRPr="006C798A">
              <w:rPr>
                <w:color w:val="000000"/>
                <w:spacing w:val="-6"/>
                <w:sz w:val="18"/>
                <w:szCs w:val="18"/>
              </w:rPr>
              <w:t>Показатель качества</w:t>
            </w:r>
          </w:p>
        </w:tc>
        <w:tc>
          <w:tcPr>
            <w:tcW w:w="1134" w:type="dxa"/>
            <w:noWrap/>
          </w:tcPr>
          <w:p w:rsidR="00BC69E3" w:rsidRPr="006C798A" w:rsidRDefault="00BC69E3" w:rsidP="000F2C55">
            <w:pPr>
              <w:jc w:val="center"/>
              <w:rPr>
                <w:color w:val="000000"/>
                <w:spacing w:val="-6"/>
                <w:sz w:val="18"/>
                <w:szCs w:val="18"/>
              </w:rPr>
            </w:pPr>
            <w:r w:rsidRPr="006C798A">
              <w:rPr>
                <w:color w:val="000000"/>
                <w:spacing w:val="-6"/>
                <w:sz w:val="18"/>
                <w:szCs w:val="18"/>
              </w:rPr>
              <w:t> </w:t>
            </w:r>
          </w:p>
        </w:tc>
        <w:tc>
          <w:tcPr>
            <w:tcW w:w="850" w:type="dxa"/>
            <w:noWrap/>
          </w:tcPr>
          <w:p w:rsidR="00BC69E3" w:rsidRPr="006C798A" w:rsidRDefault="00BC69E3" w:rsidP="000F2C55">
            <w:pPr>
              <w:rPr>
                <w:color w:val="000000"/>
                <w:spacing w:val="-6"/>
                <w:sz w:val="18"/>
                <w:szCs w:val="18"/>
              </w:rPr>
            </w:pPr>
          </w:p>
        </w:tc>
        <w:tc>
          <w:tcPr>
            <w:tcW w:w="1391" w:type="dxa"/>
            <w:noWrap/>
          </w:tcPr>
          <w:p w:rsidR="00BC69E3" w:rsidRPr="006C798A" w:rsidRDefault="00BC69E3" w:rsidP="000F2C55">
            <w:pPr>
              <w:rPr>
                <w:color w:val="000000"/>
                <w:spacing w:val="-6"/>
                <w:sz w:val="18"/>
                <w:szCs w:val="18"/>
              </w:rPr>
            </w:pPr>
            <w:r w:rsidRPr="006C798A">
              <w:rPr>
                <w:color w:val="000000"/>
                <w:spacing w:val="-6"/>
                <w:sz w:val="18"/>
                <w:szCs w:val="18"/>
              </w:rPr>
              <w:t> </w:t>
            </w:r>
          </w:p>
        </w:tc>
        <w:tc>
          <w:tcPr>
            <w:tcW w:w="1020" w:type="dxa"/>
            <w:noWrap/>
          </w:tcPr>
          <w:p w:rsidR="00BC69E3" w:rsidRPr="006C798A" w:rsidRDefault="00BC69E3" w:rsidP="000F2C55">
            <w:pPr>
              <w:rPr>
                <w:color w:val="000000"/>
                <w:spacing w:val="-6"/>
                <w:sz w:val="18"/>
                <w:szCs w:val="18"/>
              </w:rPr>
            </w:pPr>
            <w:r w:rsidRPr="006C798A">
              <w:rPr>
                <w:color w:val="000000"/>
                <w:spacing w:val="-6"/>
                <w:sz w:val="18"/>
                <w:szCs w:val="18"/>
              </w:rPr>
              <w:t> </w:t>
            </w:r>
          </w:p>
        </w:tc>
        <w:tc>
          <w:tcPr>
            <w:tcW w:w="1417" w:type="dxa"/>
            <w:noWrap/>
          </w:tcPr>
          <w:p w:rsidR="00BC69E3" w:rsidRPr="006C798A" w:rsidRDefault="00BC69E3" w:rsidP="000F2C55">
            <w:pPr>
              <w:rPr>
                <w:color w:val="000000"/>
                <w:spacing w:val="-6"/>
                <w:sz w:val="18"/>
                <w:szCs w:val="18"/>
              </w:rPr>
            </w:pPr>
            <w:r w:rsidRPr="006C798A">
              <w:rPr>
                <w:color w:val="000000"/>
                <w:spacing w:val="-6"/>
                <w:sz w:val="18"/>
                <w:szCs w:val="18"/>
              </w:rPr>
              <w:t> </w:t>
            </w:r>
          </w:p>
        </w:tc>
        <w:tc>
          <w:tcPr>
            <w:tcW w:w="1446" w:type="dxa"/>
            <w:vMerge w:val="restart"/>
            <w:noWrap/>
          </w:tcPr>
          <w:p w:rsidR="00BC69E3" w:rsidRPr="006C798A" w:rsidRDefault="00BC69E3" w:rsidP="000F2C55">
            <w:pPr>
              <w:jc w:val="center"/>
              <w:rPr>
                <w:color w:val="000000"/>
                <w:spacing w:val="-6"/>
                <w:sz w:val="18"/>
                <w:szCs w:val="18"/>
              </w:rPr>
            </w:pPr>
            <w:r w:rsidRPr="006C798A">
              <w:rPr>
                <w:color w:val="000000"/>
                <w:spacing w:val="-6"/>
                <w:sz w:val="18"/>
                <w:szCs w:val="18"/>
              </w:rPr>
              <w:t> </w:t>
            </w:r>
          </w:p>
        </w:tc>
        <w:tc>
          <w:tcPr>
            <w:tcW w:w="1418" w:type="dxa"/>
            <w:noWrap/>
          </w:tcPr>
          <w:p w:rsidR="00BC69E3" w:rsidRPr="006C798A" w:rsidRDefault="00BC69E3" w:rsidP="000F2C55">
            <w:pPr>
              <w:rPr>
                <w:color w:val="000000"/>
                <w:spacing w:val="-6"/>
                <w:sz w:val="18"/>
                <w:szCs w:val="18"/>
              </w:rPr>
            </w:pPr>
            <w:r w:rsidRPr="006C798A">
              <w:rPr>
                <w:color w:val="000000"/>
                <w:spacing w:val="-6"/>
                <w:sz w:val="18"/>
                <w:szCs w:val="18"/>
              </w:rPr>
              <w:t> </w:t>
            </w:r>
          </w:p>
        </w:tc>
        <w:tc>
          <w:tcPr>
            <w:tcW w:w="1134" w:type="dxa"/>
            <w:noWrap/>
          </w:tcPr>
          <w:p w:rsidR="00BC69E3" w:rsidRPr="006C798A" w:rsidRDefault="00BC69E3" w:rsidP="000F2C55">
            <w:pPr>
              <w:rPr>
                <w:color w:val="000000"/>
                <w:spacing w:val="-6"/>
                <w:sz w:val="18"/>
                <w:szCs w:val="18"/>
              </w:rPr>
            </w:pPr>
            <w:r w:rsidRPr="006C798A">
              <w:rPr>
                <w:color w:val="000000"/>
                <w:spacing w:val="-6"/>
                <w:sz w:val="18"/>
                <w:szCs w:val="18"/>
              </w:rPr>
              <w:t> </w:t>
            </w:r>
          </w:p>
        </w:tc>
        <w:tc>
          <w:tcPr>
            <w:tcW w:w="852" w:type="dxa"/>
            <w:vMerge w:val="restart"/>
            <w:noWrap/>
          </w:tcPr>
          <w:p w:rsidR="00BC69E3" w:rsidRPr="006C798A" w:rsidRDefault="00BC69E3" w:rsidP="000F2C55">
            <w:pPr>
              <w:jc w:val="center"/>
              <w:rPr>
                <w:color w:val="000000"/>
                <w:spacing w:val="-6"/>
                <w:sz w:val="18"/>
                <w:szCs w:val="18"/>
              </w:rPr>
            </w:pPr>
            <w:r w:rsidRPr="006C798A">
              <w:rPr>
                <w:color w:val="000000"/>
                <w:spacing w:val="-6"/>
                <w:sz w:val="18"/>
                <w:szCs w:val="18"/>
              </w:rPr>
              <w:t> </w:t>
            </w:r>
          </w:p>
        </w:tc>
      </w:tr>
      <w:tr w:rsidR="00BC69E3" w:rsidRPr="006C798A" w:rsidTr="000F2C55">
        <w:trPr>
          <w:trHeight w:val="90"/>
        </w:trPr>
        <w:tc>
          <w:tcPr>
            <w:tcW w:w="1276" w:type="dxa"/>
            <w:vMerge/>
          </w:tcPr>
          <w:p w:rsidR="00BC69E3" w:rsidRPr="006C798A" w:rsidRDefault="00BC69E3" w:rsidP="000F2C55">
            <w:pPr>
              <w:rPr>
                <w:color w:val="000000"/>
                <w:spacing w:val="-6"/>
                <w:sz w:val="18"/>
                <w:szCs w:val="18"/>
              </w:rPr>
            </w:pPr>
          </w:p>
        </w:tc>
        <w:tc>
          <w:tcPr>
            <w:tcW w:w="1134" w:type="dxa"/>
            <w:vMerge/>
          </w:tcPr>
          <w:p w:rsidR="00BC69E3" w:rsidRPr="006C798A" w:rsidRDefault="00BC69E3" w:rsidP="000F2C55">
            <w:pPr>
              <w:rPr>
                <w:color w:val="000000"/>
                <w:spacing w:val="-6"/>
                <w:sz w:val="18"/>
                <w:szCs w:val="18"/>
              </w:rPr>
            </w:pPr>
          </w:p>
        </w:tc>
        <w:tc>
          <w:tcPr>
            <w:tcW w:w="964" w:type="dxa"/>
            <w:vMerge/>
          </w:tcPr>
          <w:p w:rsidR="00BC69E3" w:rsidRPr="006C798A" w:rsidRDefault="00BC69E3" w:rsidP="000F2C55">
            <w:pPr>
              <w:rPr>
                <w:color w:val="000000"/>
                <w:spacing w:val="-6"/>
                <w:sz w:val="18"/>
                <w:szCs w:val="18"/>
              </w:rPr>
            </w:pPr>
          </w:p>
        </w:tc>
        <w:tc>
          <w:tcPr>
            <w:tcW w:w="992" w:type="dxa"/>
          </w:tcPr>
          <w:p w:rsidR="00BC69E3" w:rsidRPr="006C798A" w:rsidRDefault="00BC69E3" w:rsidP="000F2C55">
            <w:pPr>
              <w:rPr>
                <w:color w:val="000000"/>
                <w:spacing w:val="-6"/>
                <w:sz w:val="18"/>
                <w:szCs w:val="18"/>
              </w:rPr>
            </w:pPr>
            <w:r w:rsidRPr="006C798A">
              <w:rPr>
                <w:color w:val="000000"/>
                <w:spacing w:val="-6"/>
                <w:sz w:val="18"/>
                <w:szCs w:val="18"/>
              </w:rPr>
              <w:t>Показатель качества</w:t>
            </w:r>
          </w:p>
        </w:tc>
        <w:tc>
          <w:tcPr>
            <w:tcW w:w="1134" w:type="dxa"/>
            <w:noWrap/>
          </w:tcPr>
          <w:p w:rsidR="00BC69E3" w:rsidRPr="006C798A" w:rsidRDefault="00BC69E3" w:rsidP="000F2C55">
            <w:pPr>
              <w:jc w:val="center"/>
              <w:rPr>
                <w:color w:val="000000"/>
                <w:spacing w:val="-6"/>
                <w:sz w:val="18"/>
                <w:szCs w:val="18"/>
              </w:rPr>
            </w:pPr>
            <w:r w:rsidRPr="006C798A">
              <w:rPr>
                <w:color w:val="000000"/>
                <w:spacing w:val="-6"/>
                <w:sz w:val="18"/>
                <w:szCs w:val="18"/>
              </w:rPr>
              <w:t> </w:t>
            </w:r>
          </w:p>
        </w:tc>
        <w:tc>
          <w:tcPr>
            <w:tcW w:w="850" w:type="dxa"/>
            <w:noWrap/>
          </w:tcPr>
          <w:p w:rsidR="00BC69E3" w:rsidRPr="006C798A" w:rsidRDefault="00BC69E3" w:rsidP="000F2C55">
            <w:pPr>
              <w:rPr>
                <w:color w:val="000000"/>
                <w:spacing w:val="-6"/>
                <w:sz w:val="18"/>
                <w:szCs w:val="18"/>
              </w:rPr>
            </w:pPr>
            <w:r w:rsidRPr="006C798A">
              <w:rPr>
                <w:color w:val="000000"/>
                <w:spacing w:val="-6"/>
                <w:sz w:val="18"/>
                <w:szCs w:val="18"/>
              </w:rPr>
              <w:t> </w:t>
            </w:r>
          </w:p>
        </w:tc>
        <w:tc>
          <w:tcPr>
            <w:tcW w:w="1391" w:type="dxa"/>
            <w:noWrap/>
          </w:tcPr>
          <w:p w:rsidR="00BC69E3" w:rsidRPr="006C798A" w:rsidRDefault="00BC69E3" w:rsidP="000F2C55">
            <w:pPr>
              <w:rPr>
                <w:color w:val="000000"/>
                <w:spacing w:val="-6"/>
                <w:sz w:val="18"/>
                <w:szCs w:val="18"/>
              </w:rPr>
            </w:pPr>
            <w:r w:rsidRPr="006C798A">
              <w:rPr>
                <w:color w:val="000000"/>
                <w:spacing w:val="-6"/>
                <w:sz w:val="18"/>
                <w:szCs w:val="18"/>
              </w:rPr>
              <w:t> </w:t>
            </w:r>
          </w:p>
        </w:tc>
        <w:tc>
          <w:tcPr>
            <w:tcW w:w="1020" w:type="dxa"/>
            <w:noWrap/>
          </w:tcPr>
          <w:p w:rsidR="00BC69E3" w:rsidRPr="006C798A" w:rsidRDefault="00BC69E3" w:rsidP="000F2C55">
            <w:pPr>
              <w:rPr>
                <w:color w:val="000000"/>
                <w:spacing w:val="-6"/>
                <w:sz w:val="18"/>
                <w:szCs w:val="18"/>
              </w:rPr>
            </w:pPr>
            <w:r w:rsidRPr="006C798A">
              <w:rPr>
                <w:color w:val="000000"/>
                <w:spacing w:val="-6"/>
                <w:sz w:val="18"/>
                <w:szCs w:val="18"/>
              </w:rPr>
              <w:t> </w:t>
            </w:r>
          </w:p>
        </w:tc>
        <w:tc>
          <w:tcPr>
            <w:tcW w:w="1417" w:type="dxa"/>
            <w:noWrap/>
          </w:tcPr>
          <w:p w:rsidR="00BC69E3" w:rsidRPr="006C798A" w:rsidRDefault="00BC69E3" w:rsidP="000F2C55">
            <w:pPr>
              <w:rPr>
                <w:color w:val="000000"/>
                <w:spacing w:val="-6"/>
                <w:sz w:val="18"/>
                <w:szCs w:val="18"/>
              </w:rPr>
            </w:pPr>
            <w:r w:rsidRPr="006C798A">
              <w:rPr>
                <w:color w:val="000000"/>
                <w:spacing w:val="-6"/>
                <w:sz w:val="18"/>
                <w:szCs w:val="18"/>
              </w:rPr>
              <w:t> </w:t>
            </w:r>
          </w:p>
        </w:tc>
        <w:tc>
          <w:tcPr>
            <w:tcW w:w="1446" w:type="dxa"/>
            <w:vMerge/>
          </w:tcPr>
          <w:p w:rsidR="00BC69E3" w:rsidRPr="006C798A" w:rsidRDefault="00BC69E3" w:rsidP="000F2C55">
            <w:pPr>
              <w:rPr>
                <w:color w:val="000000"/>
                <w:spacing w:val="-6"/>
                <w:sz w:val="18"/>
                <w:szCs w:val="18"/>
              </w:rPr>
            </w:pPr>
          </w:p>
        </w:tc>
        <w:tc>
          <w:tcPr>
            <w:tcW w:w="1418" w:type="dxa"/>
            <w:noWrap/>
          </w:tcPr>
          <w:p w:rsidR="00BC69E3" w:rsidRPr="006C798A" w:rsidRDefault="00BC69E3" w:rsidP="000F2C55">
            <w:pPr>
              <w:rPr>
                <w:color w:val="000000"/>
                <w:spacing w:val="-6"/>
                <w:sz w:val="18"/>
                <w:szCs w:val="18"/>
              </w:rPr>
            </w:pPr>
            <w:r w:rsidRPr="006C798A">
              <w:rPr>
                <w:color w:val="000000"/>
                <w:spacing w:val="-6"/>
                <w:sz w:val="18"/>
                <w:szCs w:val="18"/>
              </w:rPr>
              <w:t> </w:t>
            </w:r>
          </w:p>
        </w:tc>
        <w:tc>
          <w:tcPr>
            <w:tcW w:w="1134" w:type="dxa"/>
            <w:noWrap/>
          </w:tcPr>
          <w:p w:rsidR="00BC69E3" w:rsidRPr="006C798A" w:rsidRDefault="00BC69E3" w:rsidP="000F2C55">
            <w:pPr>
              <w:rPr>
                <w:color w:val="000000"/>
                <w:spacing w:val="-6"/>
                <w:sz w:val="18"/>
                <w:szCs w:val="18"/>
              </w:rPr>
            </w:pPr>
            <w:r w:rsidRPr="006C798A">
              <w:rPr>
                <w:color w:val="000000"/>
                <w:spacing w:val="-6"/>
                <w:sz w:val="18"/>
                <w:szCs w:val="18"/>
              </w:rPr>
              <w:t> </w:t>
            </w:r>
          </w:p>
        </w:tc>
        <w:tc>
          <w:tcPr>
            <w:tcW w:w="852" w:type="dxa"/>
            <w:vMerge/>
          </w:tcPr>
          <w:p w:rsidR="00BC69E3" w:rsidRPr="006C798A" w:rsidRDefault="00BC69E3" w:rsidP="000F2C55">
            <w:pPr>
              <w:rPr>
                <w:color w:val="000000"/>
                <w:spacing w:val="-6"/>
                <w:sz w:val="18"/>
                <w:szCs w:val="18"/>
              </w:rPr>
            </w:pPr>
          </w:p>
        </w:tc>
      </w:tr>
      <w:tr w:rsidR="00BC69E3" w:rsidRPr="006C798A" w:rsidTr="000F2C55">
        <w:trPr>
          <w:trHeight w:val="90"/>
        </w:trPr>
        <w:tc>
          <w:tcPr>
            <w:tcW w:w="1276" w:type="dxa"/>
            <w:vMerge/>
          </w:tcPr>
          <w:p w:rsidR="00BC69E3" w:rsidRPr="006C798A" w:rsidRDefault="00BC69E3" w:rsidP="000F2C55">
            <w:pPr>
              <w:rPr>
                <w:color w:val="000000"/>
                <w:spacing w:val="-6"/>
                <w:sz w:val="18"/>
                <w:szCs w:val="18"/>
              </w:rPr>
            </w:pPr>
          </w:p>
        </w:tc>
        <w:tc>
          <w:tcPr>
            <w:tcW w:w="1134" w:type="dxa"/>
            <w:vMerge/>
          </w:tcPr>
          <w:p w:rsidR="00BC69E3" w:rsidRPr="006C798A" w:rsidRDefault="00BC69E3" w:rsidP="000F2C55">
            <w:pPr>
              <w:rPr>
                <w:color w:val="000000"/>
                <w:spacing w:val="-6"/>
                <w:sz w:val="18"/>
                <w:szCs w:val="18"/>
              </w:rPr>
            </w:pPr>
          </w:p>
        </w:tc>
        <w:tc>
          <w:tcPr>
            <w:tcW w:w="964" w:type="dxa"/>
            <w:vMerge/>
          </w:tcPr>
          <w:p w:rsidR="00BC69E3" w:rsidRPr="006C798A" w:rsidRDefault="00BC69E3" w:rsidP="000F2C55">
            <w:pPr>
              <w:rPr>
                <w:color w:val="000000"/>
                <w:spacing w:val="-6"/>
                <w:sz w:val="18"/>
                <w:szCs w:val="18"/>
              </w:rPr>
            </w:pPr>
          </w:p>
        </w:tc>
        <w:tc>
          <w:tcPr>
            <w:tcW w:w="992" w:type="dxa"/>
            <w:noWrap/>
          </w:tcPr>
          <w:p w:rsidR="00BC69E3" w:rsidRPr="006C798A" w:rsidRDefault="00BC69E3" w:rsidP="000F2C55">
            <w:pPr>
              <w:rPr>
                <w:color w:val="000000"/>
                <w:spacing w:val="-6"/>
                <w:sz w:val="18"/>
                <w:szCs w:val="18"/>
              </w:rPr>
            </w:pPr>
            <w:r w:rsidRPr="006C798A">
              <w:rPr>
                <w:color w:val="000000"/>
                <w:spacing w:val="-6"/>
                <w:sz w:val="18"/>
                <w:szCs w:val="18"/>
              </w:rPr>
              <w:t>…</w:t>
            </w:r>
          </w:p>
        </w:tc>
        <w:tc>
          <w:tcPr>
            <w:tcW w:w="1134" w:type="dxa"/>
            <w:noWrap/>
          </w:tcPr>
          <w:p w:rsidR="00BC69E3" w:rsidRPr="006C798A" w:rsidRDefault="00BC69E3" w:rsidP="000F2C55">
            <w:pPr>
              <w:jc w:val="center"/>
              <w:rPr>
                <w:color w:val="000000"/>
                <w:spacing w:val="-6"/>
                <w:sz w:val="18"/>
                <w:szCs w:val="18"/>
              </w:rPr>
            </w:pPr>
            <w:r w:rsidRPr="006C798A">
              <w:rPr>
                <w:color w:val="000000"/>
                <w:spacing w:val="-6"/>
                <w:sz w:val="18"/>
                <w:szCs w:val="18"/>
              </w:rPr>
              <w:t> </w:t>
            </w:r>
          </w:p>
        </w:tc>
        <w:tc>
          <w:tcPr>
            <w:tcW w:w="850" w:type="dxa"/>
            <w:noWrap/>
          </w:tcPr>
          <w:p w:rsidR="00BC69E3" w:rsidRPr="006C798A" w:rsidRDefault="00BC69E3" w:rsidP="000F2C55">
            <w:pPr>
              <w:rPr>
                <w:color w:val="000000"/>
                <w:spacing w:val="-6"/>
                <w:sz w:val="18"/>
                <w:szCs w:val="18"/>
              </w:rPr>
            </w:pPr>
            <w:r w:rsidRPr="006C798A">
              <w:rPr>
                <w:color w:val="000000"/>
                <w:spacing w:val="-6"/>
                <w:sz w:val="18"/>
                <w:szCs w:val="18"/>
              </w:rPr>
              <w:t> </w:t>
            </w:r>
          </w:p>
        </w:tc>
        <w:tc>
          <w:tcPr>
            <w:tcW w:w="1391" w:type="dxa"/>
            <w:noWrap/>
          </w:tcPr>
          <w:p w:rsidR="00BC69E3" w:rsidRPr="006C798A" w:rsidRDefault="00BC69E3" w:rsidP="000F2C55">
            <w:pPr>
              <w:rPr>
                <w:color w:val="000000"/>
                <w:spacing w:val="-6"/>
                <w:sz w:val="18"/>
                <w:szCs w:val="18"/>
              </w:rPr>
            </w:pPr>
            <w:r w:rsidRPr="006C798A">
              <w:rPr>
                <w:color w:val="000000"/>
                <w:spacing w:val="-6"/>
                <w:sz w:val="18"/>
                <w:szCs w:val="18"/>
              </w:rPr>
              <w:t> </w:t>
            </w:r>
          </w:p>
        </w:tc>
        <w:tc>
          <w:tcPr>
            <w:tcW w:w="1020" w:type="dxa"/>
            <w:noWrap/>
          </w:tcPr>
          <w:p w:rsidR="00BC69E3" w:rsidRPr="006C798A" w:rsidRDefault="00BC69E3" w:rsidP="000F2C55">
            <w:pPr>
              <w:rPr>
                <w:color w:val="000000"/>
                <w:spacing w:val="-6"/>
                <w:sz w:val="18"/>
                <w:szCs w:val="18"/>
              </w:rPr>
            </w:pPr>
            <w:r w:rsidRPr="006C798A">
              <w:rPr>
                <w:color w:val="000000"/>
                <w:spacing w:val="-6"/>
                <w:sz w:val="18"/>
                <w:szCs w:val="18"/>
              </w:rPr>
              <w:t> </w:t>
            </w:r>
          </w:p>
        </w:tc>
        <w:tc>
          <w:tcPr>
            <w:tcW w:w="1417" w:type="dxa"/>
            <w:noWrap/>
          </w:tcPr>
          <w:p w:rsidR="00BC69E3" w:rsidRPr="006C798A" w:rsidRDefault="00BC69E3" w:rsidP="000F2C55">
            <w:pPr>
              <w:rPr>
                <w:color w:val="000000"/>
                <w:spacing w:val="-6"/>
                <w:sz w:val="18"/>
                <w:szCs w:val="18"/>
              </w:rPr>
            </w:pPr>
            <w:r w:rsidRPr="006C798A">
              <w:rPr>
                <w:color w:val="000000"/>
                <w:spacing w:val="-6"/>
                <w:sz w:val="18"/>
                <w:szCs w:val="18"/>
              </w:rPr>
              <w:t> </w:t>
            </w:r>
          </w:p>
        </w:tc>
        <w:tc>
          <w:tcPr>
            <w:tcW w:w="1446" w:type="dxa"/>
            <w:vMerge/>
          </w:tcPr>
          <w:p w:rsidR="00BC69E3" w:rsidRPr="006C798A" w:rsidRDefault="00BC69E3" w:rsidP="000F2C55">
            <w:pPr>
              <w:rPr>
                <w:color w:val="000000"/>
                <w:spacing w:val="-6"/>
                <w:sz w:val="18"/>
                <w:szCs w:val="18"/>
              </w:rPr>
            </w:pPr>
          </w:p>
        </w:tc>
        <w:tc>
          <w:tcPr>
            <w:tcW w:w="1418" w:type="dxa"/>
            <w:noWrap/>
          </w:tcPr>
          <w:p w:rsidR="00BC69E3" w:rsidRPr="006C798A" w:rsidRDefault="00BC69E3" w:rsidP="000F2C55">
            <w:pPr>
              <w:rPr>
                <w:color w:val="000000"/>
                <w:spacing w:val="-6"/>
                <w:sz w:val="18"/>
                <w:szCs w:val="18"/>
              </w:rPr>
            </w:pPr>
            <w:r w:rsidRPr="006C798A">
              <w:rPr>
                <w:color w:val="000000"/>
                <w:spacing w:val="-6"/>
                <w:sz w:val="18"/>
                <w:szCs w:val="18"/>
              </w:rPr>
              <w:t> </w:t>
            </w:r>
          </w:p>
        </w:tc>
        <w:tc>
          <w:tcPr>
            <w:tcW w:w="1134" w:type="dxa"/>
            <w:noWrap/>
          </w:tcPr>
          <w:p w:rsidR="00BC69E3" w:rsidRPr="006C798A" w:rsidRDefault="00BC69E3" w:rsidP="000F2C55">
            <w:pPr>
              <w:rPr>
                <w:color w:val="000000"/>
                <w:spacing w:val="-6"/>
                <w:sz w:val="18"/>
                <w:szCs w:val="18"/>
              </w:rPr>
            </w:pPr>
            <w:r w:rsidRPr="006C798A">
              <w:rPr>
                <w:color w:val="000000"/>
                <w:spacing w:val="-6"/>
                <w:sz w:val="18"/>
                <w:szCs w:val="18"/>
              </w:rPr>
              <w:t> </w:t>
            </w:r>
          </w:p>
        </w:tc>
        <w:tc>
          <w:tcPr>
            <w:tcW w:w="852" w:type="dxa"/>
            <w:vMerge/>
          </w:tcPr>
          <w:p w:rsidR="00BC69E3" w:rsidRPr="006C798A" w:rsidRDefault="00BC69E3" w:rsidP="000F2C55">
            <w:pPr>
              <w:rPr>
                <w:color w:val="000000"/>
                <w:spacing w:val="-6"/>
                <w:sz w:val="18"/>
                <w:szCs w:val="18"/>
              </w:rPr>
            </w:pPr>
          </w:p>
        </w:tc>
      </w:tr>
      <w:tr w:rsidR="00BC69E3" w:rsidRPr="006C798A" w:rsidTr="000F2C55">
        <w:trPr>
          <w:trHeight w:val="90"/>
        </w:trPr>
        <w:tc>
          <w:tcPr>
            <w:tcW w:w="1276" w:type="dxa"/>
            <w:vMerge/>
          </w:tcPr>
          <w:p w:rsidR="00BC69E3" w:rsidRPr="006C798A" w:rsidRDefault="00BC69E3" w:rsidP="000F2C55">
            <w:pPr>
              <w:rPr>
                <w:color w:val="000000"/>
                <w:spacing w:val="-6"/>
                <w:sz w:val="18"/>
                <w:szCs w:val="18"/>
              </w:rPr>
            </w:pPr>
          </w:p>
        </w:tc>
        <w:tc>
          <w:tcPr>
            <w:tcW w:w="1134" w:type="dxa"/>
            <w:vMerge/>
          </w:tcPr>
          <w:p w:rsidR="00BC69E3" w:rsidRPr="006C798A" w:rsidRDefault="00BC69E3" w:rsidP="000F2C55">
            <w:pPr>
              <w:rPr>
                <w:color w:val="000000"/>
                <w:spacing w:val="-6"/>
                <w:sz w:val="18"/>
                <w:szCs w:val="18"/>
              </w:rPr>
            </w:pPr>
          </w:p>
        </w:tc>
        <w:tc>
          <w:tcPr>
            <w:tcW w:w="964" w:type="dxa"/>
            <w:vMerge/>
          </w:tcPr>
          <w:p w:rsidR="00BC69E3" w:rsidRPr="006C798A" w:rsidRDefault="00BC69E3" w:rsidP="000F2C55">
            <w:pPr>
              <w:rPr>
                <w:color w:val="000000"/>
                <w:spacing w:val="-6"/>
                <w:sz w:val="18"/>
                <w:szCs w:val="18"/>
              </w:rPr>
            </w:pPr>
          </w:p>
        </w:tc>
        <w:tc>
          <w:tcPr>
            <w:tcW w:w="992" w:type="dxa"/>
          </w:tcPr>
          <w:p w:rsidR="00BC69E3" w:rsidRPr="006C798A" w:rsidRDefault="00BC69E3" w:rsidP="000F2C55">
            <w:pPr>
              <w:rPr>
                <w:color w:val="000000"/>
                <w:spacing w:val="-6"/>
                <w:sz w:val="18"/>
                <w:szCs w:val="18"/>
              </w:rPr>
            </w:pPr>
            <w:r w:rsidRPr="006C798A">
              <w:rPr>
                <w:color w:val="000000"/>
                <w:spacing w:val="-6"/>
                <w:sz w:val="18"/>
                <w:szCs w:val="18"/>
              </w:rPr>
              <w:t>Показатель объема</w:t>
            </w:r>
          </w:p>
        </w:tc>
        <w:tc>
          <w:tcPr>
            <w:tcW w:w="1134" w:type="dxa"/>
            <w:noWrap/>
          </w:tcPr>
          <w:p w:rsidR="00BC69E3" w:rsidRPr="006C798A" w:rsidRDefault="00BC69E3" w:rsidP="000F2C55">
            <w:pPr>
              <w:jc w:val="center"/>
              <w:rPr>
                <w:color w:val="000000"/>
                <w:spacing w:val="-6"/>
                <w:sz w:val="18"/>
                <w:szCs w:val="18"/>
              </w:rPr>
            </w:pPr>
            <w:r w:rsidRPr="006C798A">
              <w:rPr>
                <w:color w:val="000000"/>
                <w:spacing w:val="-6"/>
                <w:sz w:val="18"/>
                <w:szCs w:val="18"/>
              </w:rPr>
              <w:t> </w:t>
            </w:r>
          </w:p>
        </w:tc>
        <w:tc>
          <w:tcPr>
            <w:tcW w:w="850" w:type="dxa"/>
            <w:noWrap/>
          </w:tcPr>
          <w:p w:rsidR="00BC69E3" w:rsidRPr="006C798A" w:rsidRDefault="00BC69E3" w:rsidP="000F2C55">
            <w:pPr>
              <w:rPr>
                <w:color w:val="000000"/>
                <w:spacing w:val="-6"/>
                <w:sz w:val="18"/>
                <w:szCs w:val="18"/>
              </w:rPr>
            </w:pPr>
            <w:r w:rsidRPr="006C798A">
              <w:rPr>
                <w:color w:val="000000"/>
                <w:spacing w:val="-6"/>
                <w:sz w:val="18"/>
                <w:szCs w:val="18"/>
              </w:rPr>
              <w:t> </w:t>
            </w:r>
          </w:p>
        </w:tc>
        <w:tc>
          <w:tcPr>
            <w:tcW w:w="1391" w:type="dxa"/>
            <w:noWrap/>
          </w:tcPr>
          <w:p w:rsidR="00BC69E3" w:rsidRPr="006C798A" w:rsidRDefault="00BC69E3" w:rsidP="000F2C55">
            <w:pPr>
              <w:rPr>
                <w:color w:val="000000"/>
                <w:spacing w:val="-6"/>
                <w:sz w:val="18"/>
                <w:szCs w:val="18"/>
              </w:rPr>
            </w:pPr>
            <w:r w:rsidRPr="006C798A">
              <w:rPr>
                <w:color w:val="000000"/>
                <w:spacing w:val="-6"/>
                <w:sz w:val="18"/>
                <w:szCs w:val="18"/>
              </w:rPr>
              <w:t> </w:t>
            </w:r>
          </w:p>
        </w:tc>
        <w:tc>
          <w:tcPr>
            <w:tcW w:w="1020" w:type="dxa"/>
            <w:noWrap/>
          </w:tcPr>
          <w:p w:rsidR="00BC69E3" w:rsidRPr="006C798A" w:rsidRDefault="00BC69E3" w:rsidP="000F2C55">
            <w:pPr>
              <w:rPr>
                <w:color w:val="000000"/>
                <w:spacing w:val="-6"/>
                <w:sz w:val="18"/>
                <w:szCs w:val="18"/>
              </w:rPr>
            </w:pPr>
            <w:r w:rsidRPr="006C798A">
              <w:rPr>
                <w:color w:val="000000"/>
                <w:spacing w:val="-6"/>
                <w:sz w:val="18"/>
                <w:szCs w:val="18"/>
              </w:rPr>
              <w:t> </w:t>
            </w:r>
          </w:p>
        </w:tc>
        <w:tc>
          <w:tcPr>
            <w:tcW w:w="1417" w:type="dxa"/>
            <w:noWrap/>
          </w:tcPr>
          <w:p w:rsidR="00BC69E3" w:rsidRPr="006C798A" w:rsidRDefault="00BC69E3" w:rsidP="000F2C55">
            <w:pPr>
              <w:rPr>
                <w:color w:val="000000"/>
                <w:spacing w:val="-6"/>
                <w:sz w:val="18"/>
                <w:szCs w:val="18"/>
              </w:rPr>
            </w:pPr>
            <w:r w:rsidRPr="006C798A">
              <w:rPr>
                <w:color w:val="000000"/>
                <w:spacing w:val="-6"/>
                <w:sz w:val="18"/>
                <w:szCs w:val="18"/>
              </w:rPr>
              <w:t> </w:t>
            </w:r>
          </w:p>
        </w:tc>
        <w:tc>
          <w:tcPr>
            <w:tcW w:w="1446" w:type="dxa"/>
            <w:vMerge w:val="restart"/>
            <w:noWrap/>
          </w:tcPr>
          <w:p w:rsidR="00BC69E3" w:rsidRPr="006C798A" w:rsidRDefault="00BC69E3" w:rsidP="000F2C55">
            <w:pPr>
              <w:jc w:val="center"/>
              <w:rPr>
                <w:color w:val="000000"/>
                <w:spacing w:val="-6"/>
                <w:sz w:val="18"/>
                <w:szCs w:val="18"/>
              </w:rPr>
            </w:pPr>
            <w:r w:rsidRPr="006C798A">
              <w:rPr>
                <w:color w:val="000000"/>
                <w:spacing w:val="-6"/>
                <w:sz w:val="18"/>
                <w:szCs w:val="18"/>
              </w:rPr>
              <w:t> </w:t>
            </w:r>
          </w:p>
        </w:tc>
        <w:tc>
          <w:tcPr>
            <w:tcW w:w="1418" w:type="dxa"/>
            <w:noWrap/>
          </w:tcPr>
          <w:p w:rsidR="00BC69E3" w:rsidRPr="006C798A" w:rsidRDefault="00BC69E3" w:rsidP="000F2C55">
            <w:pPr>
              <w:rPr>
                <w:color w:val="000000"/>
                <w:spacing w:val="-6"/>
                <w:sz w:val="18"/>
                <w:szCs w:val="18"/>
              </w:rPr>
            </w:pPr>
            <w:r w:rsidRPr="006C798A">
              <w:rPr>
                <w:color w:val="000000"/>
                <w:spacing w:val="-6"/>
                <w:sz w:val="18"/>
                <w:szCs w:val="18"/>
              </w:rPr>
              <w:t> </w:t>
            </w:r>
          </w:p>
        </w:tc>
        <w:tc>
          <w:tcPr>
            <w:tcW w:w="1134" w:type="dxa"/>
            <w:noWrap/>
          </w:tcPr>
          <w:p w:rsidR="00BC69E3" w:rsidRPr="006C798A" w:rsidRDefault="00BC69E3" w:rsidP="000F2C55">
            <w:pPr>
              <w:rPr>
                <w:color w:val="000000"/>
                <w:spacing w:val="-6"/>
                <w:sz w:val="18"/>
                <w:szCs w:val="18"/>
              </w:rPr>
            </w:pPr>
            <w:r w:rsidRPr="006C798A">
              <w:rPr>
                <w:color w:val="000000"/>
                <w:spacing w:val="-6"/>
                <w:sz w:val="18"/>
                <w:szCs w:val="18"/>
              </w:rPr>
              <w:t> </w:t>
            </w:r>
          </w:p>
        </w:tc>
        <w:tc>
          <w:tcPr>
            <w:tcW w:w="852" w:type="dxa"/>
            <w:vMerge/>
          </w:tcPr>
          <w:p w:rsidR="00BC69E3" w:rsidRPr="006C798A" w:rsidRDefault="00BC69E3" w:rsidP="000F2C55">
            <w:pPr>
              <w:rPr>
                <w:color w:val="000000"/>
                <w:spacing w:val="-6"/>
                <w:sz w:val="18"/>
                <w:szCs w:val="18"/>
              </w:rPr>
            </w:pPr>
          </w:p>
        </w:tc>
      </w:tr>
      <w:tr w:rsidR="00BC69E3" w:rsidRPr="006C798A" w:rsidTr="000F2C55">
        <w:trPr>
          <w:trHeight w:val="90"/>
        </w:trPr>
        <w:tc>
          <w:tcPr>
            <w:tcW w:w="1276" w:type="dxa"/>
            <w:vMerge/>
          </w:tcPr>
          <w:p w:rsidR="00BC69E3" w:rsidRPr="006C798A" w:rsidRDefault="00BC69E3" w:rsidP="000F2C55">
            <w:pPr>
              <w:rPr>
                <w:color w:val="000000"/>
                <w:spacing w:val="-6"/>
                <w:sz w:val="18"/>
                <w:szCs w:val="18"/>
              </w:rPr>
            </w:pPr>
          </w:p>
        </w:tc>
        <w:tc>
          <w:tcPr>
            <w:tcW w:w="1134" w:type="dxa"/>
            <w:vMerge/>
          </w:tcPr>
          <w:p w:rsidR="00BC69E3" w:rsidRPr="006C798A" w:rsidRDefault="00BC69E3" w:rsidP="000F2C55">
            <w:pPr>
              <w:rPr>
                <w:color w:val="000000"/>
                <w:spacing w:val="-6"/>
                <w:sz w:val="18"/>
                <w:szCs w:val="18"/>
              </w:rPr>
            </w:pPr>
          </w:p>
        </w:tc>
        <w:tc>
          <w:tcPr>
            <w:tcW w:w="964" w:type="dxa"/>
            <w:vMerge/>
          </w:tcPr>
          <w:p w:rsidR="00BC69E3" w:rsidRPr="006C798A" w:rsidRDefault="00BC69E3" w:rsidP="000F2C55">
            <w:pPr>
              <w:rPr>
                <w:color w:val="000000"/>
                <w:spacing w:val="-6"/>
                <w:sz w:val="18"/>
                <w:szCs w:val="18"/>
              </w:rPr>
            </w:pPr>
          </w:p>
        </w:tc>
        <w:tc>
          <w:tcPr>
            <w:tcW w:w="992" w:type="dxa"/>
          </w:tcPr>
          <w:p w:rsidR="00BC69E3" w:rsidRPr="006C798A" w:rsidRDefault="00BC69E3" w:rsidP="000F2C55">
            <w:pPr>
              <w:rPr>
                <w:color w:val="000000"/>
                <w:spacing w:val="-6"/>
                <w:sz w:val="18"/>
                <w:szCs w:val="18"/>
              </w:rPr>
            </w:pPr>
            <w:r w:rsidRPr="006C798A">
              <w:rPr>
                <w:color w:val="000000"/>
                <w:spacing w:val="-6"/>
                <w:sz w:val="18"/>
                <w:szCs w:val="18"/>
              </w:rPr>
              <w:t>Показатель объема</w:t>
            </w:r>
          </w:p>
        </w:tc>
        <w:tc>
          <w:tcPr>
            <w:tcW w:w="1134" w:type="dxa"/>
            <w:noWrap/>
          </w:tcPr>
          <w:p w:rsidR="00BC69E3" w:rsidRPr="006C798A" w:rsidRDefault="00BC69E3" w:rsidP="000F2C55">
            <w:pPr>
              <w:jc w:val="center"/>
              <w:rPr>
                <w:color w:val="000000"/>
                <w:spacing w:val="-6"/>
                <w:sz w:val="18"/>
                <w:szCs w:val="18"/>
              </w:rPr>
            </w:pPr>
            <w:r w:rsidRPr="006C798A">
              <w:rPr>
                <w:color w:val="000000"/>
                <w:spacing w:val="-6"/>
                <w:sz w:val="18"/>
                <w:szCs w:val="18"/>
              </w:rPr>
              <w:t> </w:t>
            </w:r>
          </w:p>
        </w:tc>
        <w:tc>
          <w:tcPr>
            <w:tcW w:w="850" w:type="dxa"/>
            <w:noWrap/>
          </w:tcPr>
          <w:p w:rsidR="00BC69E3" w:rsidRPr="006C798A" w:rsidRDefault="00BC69E3" w:rsidP="000F2C55">
            <w:pPr>
              <w:rPr>
                <w:color w:val="000000"/>
                <w:spacing w:val="-6"/>
                <w:sz w:val="18"/>
                <w:szCs w:val="18"/>
              </w:rPr>
            </w:pPr>
            <w:r w:rsidRPr="006C798A">
              <w:rPr>
                <w:color w:val="000000"/>
                <w:spacing w:val="-6"/>
                <w:sz w:val="18"/>
                <w:szCs w:val="18"/>
              </w:rPr>
              <w:t> </w:t>
            </w:r>
          </w:p>
        </w:tc>
        <w:tc>
          <w:tcPr>
            <w:tcW w:w="1391" w:type="dxa"/>
            <w:noWrap/>
          </w:tcPr>
          <w:p w:rsidR="00BC69E3" w:rsidRPr="006C798A" w:rsidRDefault="00BC69E3" w:rsidP="000F2C55">
            <w:pPr>
              <w:rPr>
                <w:color w:val="000000"/>
                <w:spacing w:val="-6"/>
                <w:sz w:val="18"/>
                <w:szCs w:val="18"/>
              </w:rPr>
            </w:pPr>
            <w:r w:rsidRPr="006C798A">
              <w:rPr>
                <w:color w:val="000000"/>
                <w:spacing w:val="-6"/>
                <w:sz w:val="18"/>
                <w:szCs w:val="18"/>
              </w:rPr>
              <w:t> </w:t>
            </w:r>
          </w:p>
        </w:tc>
        <w:tc>
          <w:tcPr>
            <w:tcW w:w="1020" w:type="dxa"/>
            <w:noWrap/>
          </w:tcPr>
          <w:p w:rsidR="00BC69E3" w:rsidRPr="006C798A" w:rsidRDefault="00BC69E3" w:rsidP="000F2C55">
            <w:pPr>
              <w:rPr>
                <w:color w:val="000000"/>
                <w:spacing w:val="-6"/>
                <w:sz w:val="18"/>
                <w:szCs w:val="18"/>
              </w:rPr>
            </w:pPr>
            <w:r w:rsidRPr="006C798A">
              <w:rPr>
                <w:color w:val="000000"/>
                <w:spacing w:val="-6"/>
                <w:sz w:val="18"/>
                <w:szCs w:val="18"/>
              </w:rPr>
              <w:t> </w:t>
            </w:r>
          </w:p>
        </w:tc>
        <w:tc>
          <w:tcPr>
            <w:tcW w:w="1417" w:type="dxa"/>
            <w:noWrap/>
          </w:tcPr>
          <w:p w:rsidR="00BC69E3" w:rsidRPr="006C798A" w:rsidRDefault="00BC69E3" w:rsidP="000F2C55">
            <w:pPr>
              <w:rPr>
                <w:color w:val="000000"/>
                <w:spacing w:val="-6"/>
                <w:sz w:val="18"/>
                <w:szCs w:val="18"/>
              </w:rPr>
            </w:pPr>
            <w:r w:rsidRPr="006C798A">
              <w:rPr>
                <w:color w:val="000000"/>
                <w:spacing w:val="-6"/>
                <w:sz w:val="18"/>
                <w:szCs w:val="18"/>
              </w:rPr>
              <w:t> </w:t>
            </w:r>
          </w:p>
        </w:tc>
        <w:tc>
          <w:tcPr>
            <w:tcW w:w="1446" w:type="dxa"/>
            <w:vMerge/>
          </w:tcPr>
          <w:p w:rsidR="00BC69E3" w:rsidRPr="006C798A" w:rsidRDefault="00BC69E3" w:rsidP="000F2C55">
            <w:pPr>
              <w:rPr>
                <w:color w:val="000000"/>
                <w:spacing w:val="-6"/>
                <w:sz w:val="18"/>
                <w:szCs w:val="18"/>
              </w:rPr>
            </w:pPr>
          </w:p>
        </w:tc>
        <w:tc>
          <w:tcPr>
            <w:tcW w:w="1418" w:type="dxa"/>
            <w:noWrap/>
          </w:tcPr>
          <w:p w:rsidR="00BC69E3" w:rsidRPr="006C798A" w:rsidRDefault="00BC69E3" w:rsidP="000F2C55">
            <w:pPr>
              <w:rPr>
                <w:color w:val="000000"/>
                <w:spacing w:val="-6"/>
                <w:sz w:val="18"/>
                <w:szCs w:val="18"/>
              </w:rPr>
            </w:pPr>
            <w:r w:rsidRPr="006C798A">
              <w:rPr>
                <w:color w:val="000000"/>
                <w:spacing w:val="-6"/>
                <w:sz w:val="18"/>
                <w:szCs w:val="18"/>
              </w:rPr>
              <w:t> </w:t>
            </w:r>
          </w:p>
        </w:tc>
        <w:tc>
          <w:tcPr>
            <w:tcW w:w="1134" w:type="dxa"/>
            <w:noWrap/>
          </w:tcPr>
          <w:p w:rsidR="00BC69E3" w:rsidRPr="006C798A" w:rsidRDefault="00BC69E3" w:rsidP="000F2C55">
            <w:pPr>
              <w:rPr>
                <w:color w:val="000000"/>
                <w:spacing w:val="-6"/>
                <w:sz w:val="18"/>
                <w:szCs w:val="18"/>
              </w:rPr>
            </w:pPr>
            <w:r w:rsidRPr="006C798A">
              <w:rPr>
                <w:color w:val="000000"/>
                <w:spacing w:val="-6"/>
                <w:sz w:val="18"/>
                <w:szCs w:val="18"/>
              </w:rPr>
              <w:t> </w:t>
            </w:r>
          </w:p>
        </w:tc>
        <w:tc>
          <w:tcPr>
            <w:tcW w:w="852" w:type="dxa"/>
            <w:vMerge/>
          </w:tcPr>
          <w:p w:rsidR="00BC69E3" w:rsidRPr="006C798A" w:rsidRDefault="00BC69E3" w:rsidP="000F2C55">
            <w:pPr>
              <w:rPr>
                <w:color w:val="000000"/>
                <w:spacing w:val="-6"/>
                <w:sz w:val="18"/>
                <w:szCs w:val="18"/>
              </w:rPr>
            </w:pPr>
          </w:p>
        </w:tc>
      </w:tr>
      <w:tr w:rsidR="00BC69E3" w:rsidRPr="006C798A" w:rsidTr="000F2C55">
        <w:trPr>
          <w:trHeight w:val="90"/>
        </w:trPr>
        <w:tc>
          <w:tcPr>
            <w:tcW w:w="1276" w:type="dxa"/>
            <w:vMerge/>
          </w:tcPr>
          <w:p w:rsidR="00BC69E3" w:rsidRPr="006C798A" w:rsidRDefault="00BC69E3" w:rsidP="000F2C55">
            <w:pPr>
              <w:rPr>
                <w:color w:val="000000"/>
                <w:spacing w:val="-6"/>
                <w:sz w:val="18"/>
                <w:szCs w:val="18"/>
              </w:rPr>
            </w:pPr>
          </w:p>
        </w:tc>
        <w:tc>
          <w:tcPr>
            <w:tcW w:w="1134" w:type="dxa"/>
            <w:vMerge/>
          </w:tcPr>
          <w:p w:rsidR="00BC69E3" w:rsidRPr="006C798A" w:rsidRDefault="00BC69E3" w:rsidP="000F2C55">
            <w:pPr>
              <w:rPr>
                <w:color w:val="000000"/>
                <w:spacing w:val="-6"/>
                <w:sz w:val="18"/>
                <w:szCs w:val="18"/>
              </w:rPr>
            </w:pPr>
          </w:p>
        </w:tc>
        <w:tc>
          <w:tcPr>
            <w:tcW w:w="964" w:type="dxa"/>
            <w:vMerge/>
          </w:tcPr>
          <w:p w:rsidR="00BC69E3" w:rsidRPr="006C798A" w:rsidRDefault="00BC69E3" w:rsidP="000F2C55">
            <w:pPr>
              <w:rPr>
                <w:color w:val="000000"/>
                <w:spacing w:val="-6"/>
                <w:sz w:val="18"/>
                <w:szCs w:val="18"/>
              </w:rPr>
            </w:pPr>
          </w:p>
        </w:tc>
        <w:tc>
          <w:tcPr>
            <w:tcW w:w="992" w:type="dxa"/>
            <w:noWrap/>
          </w:tcPr>
          <w:p w:rsidR="00BC69E3" w:rsidRPr="006C798A" w:rsidRDefault="00BC69E3" w:rsidP="000F2C55">
            <w:pPr>
              <w:rPr>
                <w:color w:val="000000"/>
                <w:spacing w:val="-6"/>
                <w:sz w:val="18"/>
                <w:szCs w:val="18"/>
              </w:rPr>
            </w:pPr>
            <w:r w:rsidRPr="006C798A">
              <w:rPr>
                <w:color w:val="000000"/>
                <w:spacing w:val="-6"/>
                <w:sz w:val="18"/>
                <w:szCs w:val="18"/>
              </w:rPr>
              <w:t>…</w:t>
            </w:r>
          </w:p>
        </w:tc>
        <w:tc>
          <w:tcPr>
            <w:tcW w:w="1134" w:type="dxa"/>
            <w:noWrap/>
          </w:tcPr>
          <w:p w:rsidR="00BC69E3" w:rsidRPr="006C798A" w:rsidRDefault="00BC69E3" w:rsidP="000F2C55">
            <w:pPr>
              <w:jc w:val="center"/>
              <w:rPr>
                <w:color w:val="000000"/>
                <w:spacing w:val="-6"/>
                <w:sz w:val="18"/>
                <w:szCs w:val="18"/>
              </w:rPr>
            </w:pPr>
            <w:r w:rsidRPr="006C798A">
              <w:rPr>
                <w:color w:val="000000"/>
                <w:spacing w:val="-6"/>
                <w:sz w:val="18"/>
                <w:szCs w:val="18"/>
              </w:rPr>
              <w:t> </w:t>
            </w:r>
          </w:p>
        </w:tc>
        <w:tc>
          <w:tcPr>
            <w:tcW w:w="850" w:type="dxa"/>
            <w:noWrap/>
          </w:tcPr>
          <w:p w:rsidR="00BC69E3" w:rsidRPr="006C798A" w:rsidRDefault="00BC69E3" w:rsidP="000F2C55">
            <w:pPr>
              <w:rPr>
                <w:color w:val="000000"/>
                <w:spacing w:val="-6"/>
                <w:sz w:val="18"/>
                <w:szCs w:val="18"/>
              </w:rPr>
            </w:pPr>
            <w:r w:rsidRPr="006C798A">
              <w:rPr>
                <w:color w:val="000000"/>
                <w:spacing w:val="-6"/>
                <w:sz w:val="18"/>
                <w:szCs w:val="18"/>
              </w:rPr>
              <w:t> </w:t>
            </w:r>
          </w:p>
        </w:tc>
        <w:tc>
          <w:tcPr>
            <w:tcW w:w="1391" w:type="dxa"/>
            <w:noWrap/>
          </w:tcPr>
          <w:p w:rsidR="00BC69E3" w:rsidRPr="006C798A" w:rsidRDefault="00BC69E3" w:rsidP="000F2C55">
            <w:pPr>
              <w:rPr>
                <w:color w:val="000000"/>
                <w:spacing w:val="-6"/>
                <w:sz w:val="18"/>
                <w:szCs w:val="18"/>
              </w:rPr>
            </w:pPr>
            <w:r w:rsidRPr="006C798A">
              <w:rPr>
                <w:color w:val="000000"/>
                <w:spacing w:val="-6"/>
                <w:sz w:val="18"/>
                <w:szCs w:val="18"/>
              </w:rPr>
              <w:t> </w:t>
            </w:r>
          </w:p>
        </w:tc>
        <w:tc>
          <w:tcPr>
            <w:tcW w:w="1020" w:type="dxa"/>
            <w:noWrap/>
          </w:tcPr>
          <w:p w:rsidR="00BC69E3" w:rsidRPr="006C798A" w:rsidRDefault="00BC69E3" w:rsidP="000F2C55">
            <w:pPr>
              <w:rPr>
                <w:color w:val="000000"/>
                <w:spacing w:val="-6"/>
                <w:sz w:val="18"/>
                <w:szCs w:val="18"/>
              </w:rPr>
            </w:pPr>
            <w:r w:rsidRPr="006C798A">
              <w:rPr>
                <w:color w:val="000000"/>
                <w:spacing w:val="-6"/>
                <w:sz w:val="18"/>
                <w:szCs w:val="18"/>
              </w:rPr>
              <w:t> </w:t>
            </w:r>
          </w:p>
        </w:tc>
        <w:tc>
          <w:tcPr>
            <w:tcW w:w="1417" w:type="dxa"/>
            <w:noWrap/>
          </w:tcPr>
          <w:p w:rsidR="00BC69E3" w:rsidRPr="006C798A" w:rsidRDefault="00BC69E3" w:rsidP="000F2C55">
            <w:pPr>
              <w:rPr>
                <w:color w:val="000000"/>
                <w:spacing w:val="-6"/>
                <w:sz w:val="18"/>
                <w:szCs w:val="18"/>
              </w:rPr>
            </w:pPr>
            <w:r w:rsidRPr="006C798A">
              <w:rPr>
                <w:color w:val="000000"/>
                <w:spacing w:val="-6"/>
                <w:sz w:val="18"/>
                <w:szCs w:val="18"/>
              </w:rPr>
              <w:t> </w:t>
            </w:r>
          </w:p>
        </w:tc>
        <w:tc>
          <w:tcPr>
            <w:tcW w:w="1446" w:type="dxa"/>
            <w:vMerge/>
          </w:tcPr>
          <w:p w:rsidR="00BC69E3" w:rsidRPr="006C798A" w:rsidRDefault="00BC69E3" w:rsidP="000F2C55">
            <w:pPr>
              <w:rPr>
                <w:color w:val="000000"/>
                <w:spacing w:val="-6"/>
                <w:sz w:val="18"/>
                <w:szCs w:val="18"/>
              </w:rPr>
            </w:pPr>
          </w:p>
        </w:tc>
        <w:tc>
          <w:tcPr>
            <w:tcW w:w="1418" w:type="dxa"/>
            <w:noWrap/>
          </w:tcPr>
          <w:p w:rsidR="00BC69E3" w:rsidRPr="006C798A" w:rsidRDefault="00BC69E3" w:rsidP="000F2C55">
            <w:pPr>
              <w:rPr>
                <w:color w:val="000000"/>
                <w:spacing w:val="-6"/>
                <w:sz w:val="18"/>
                <w:szCs w:val="18"/>
              </w:rPr>
            </w:pPr>
            <w:r w:rsidRPr="006C798A">
              <w:rPr>
                <w:color w:val="000000"/>
                <w:spacing w:val="-6"/>
                <w:sz w:val="18"/>
                <w:szCs w:val="18"/>
              </w:rPr>
              <w:t> </w:t>
            </w:r>
          </w:p>
        </w:tc>
        <w:tc>
          <w:tcPr>
            <w:tcW w:w="1134" w:type="dxa"/>
            <w:noWrap/>
          </w:tcPr>
          <w:p w:rsidR="00BC69E3" w:rsidRPr="006C798A" w:rsidRDefault="00BC69E3" w:rsidP="000F2C55">
            <w:pPr>
              <w:rPr>
                <w:color w:val="000000"/>
                <w:spacing w:val="-6"/>
                <w:sz w:val="18"/>
                <w:szCs w:val="18"/>
              </w:rPr>
            </w:pPr>
            <w:r w:rsidRPr="006C798A">
              <w:rPr>
                <w:color w:val="000000"/>
                <w:spacing w:val="-6"/>
                <w:sz w:val="18"/>
                <w:szCs w:val="18"/>
              </w:rPr>
              <w:t> </w:t>
            </w:r>
          </w:p>
        </w:tc>
        <w:tc>
          <w:tcPr>
            <w:tcW w:w="852" w:type="dxa"/>
            <w:vMerge/>
          </w:tcPr>
          <w:p w:rsidR="00BC69E3" w:rsidRPr="006C798A" w:rsidRDefault="00BC69E3" w:rsidP="000F2C55">
            <w:pPr>
              <w:rPr>
                <w:color w:val="000000"/>
                <w:spacing w:val="-6"/>
                <w:sz w:val="18"/>
                <w:szCs w:val="18"/>
              </w:rPr>
            </w:pPr>
          </w:p>
        </w:tc>
      </w:tr>
      <w:tr w:rsidR="00BC69E3" w:rsidRPr="006C798A" w:rsidTr="000F2C55">
        <w:trPr>
          <w:trHeight w:val="90"/>
        </w:trPr>
        <w:tc>
          <w:tcPr>
            <w:tcW w:w="1276" w:type="dxa"/>
            <w:vMerge w:val="restart"/>
            <w:noWrap/>
          </w:tcPr>
          <w:p w:rsidR="00BC69E3" w:rsidRPr="006C798A" w:rsidRDefault="00BC69E3" w:rsidP="000F2C55">
            <w:pPr>
              <w:jc w:val="center"/>
              <w:rPr>
                <w:color w:val="000000"/>
                <w:spacing w:val="-6"/>
                <w:sz w:val="18"/>
                <w:szCs w:val="18"/>
              </w:rPr>
            </w:pPr>
            <w:r w:rsidRPr="006C798A">
              <w:rPr>
                <w:color w:val="000000"/>
                <w:spacing w:val="-6"/>
                <w:sz w:val="18"/>
                <w:szCs w:val="18"/>
              </w:rPr>
              <w:t> </w:t>
            </w:r>
          </w:p>
        </w:tc>
        <w:tc>
          <w:tcPr>
            <w:tcW w:w="1134" w:type="dxa"/>
            <w:vMerge w:val="restart"/>
            <w:noWrap/>
          </w:tcPr>
          <w:p w:rsidR="00BC69E3" w:rsidRPr="006C798A" w:rsidRDefault="00BC69E3" w:rsidP="000F2C55">
            <w:pPr>
              <w:jc w:val="center"/>
              <w:rPr>
                <w:color w:val="000000"/>
                <w:spacing w:val="-6"/>
                <w:sz w:val="18"/>
                <w:szCs w:val="18"/>
              </w:rPr>
            </w:pPr>
            <w:r w:rsidRPr="006C798A">
              <w:rPr>
                <w:color w:val="000000"/>
                <w:spacing w:val="-6"/>
                <w:sz w:val="18"/>
                <w:szCs w:val="18"/>
              </w:rPr>
              <w:t> </w:t>
            </w:r>
          </w:p>
        </w:tc>
        <w:tc>
          <w:tcPr>
            <w:tcW w:w="964" w:type="dxa"/>
            <w:vMerge w:val="restart"/>
            <w:noWrap/>
          </w:tcPr>
          <w:p w:rsidR="00BC69E3" w:rsidRPr="006C798A" w:rsidRDefault="00BC69E3" w:rsidP="000F2C55">
            <w:pPr>
              <w:jc w:val="center"/>
              <w:rPr>
                <w:color w:val="000000"/>
                <w:spacing w:val="-6"/>
                <w:sz w:val="18"/>
                <w:szCs w:val="18"/>
              </w:rPr>
            </w:pPr>
            <w:r w:rsidRPr="006C798A">
              <w:rPr>
                <w:color w:val="000000"/>
                <w:spacing w:val="-6"/>
                <w:sz w:val="18"/>
                <w:szCs w:val="18"/>
              </w:rPr>
              <w:t>Работа</w:t>
            </w:r>
          </w:p>
        </w:tc>
        <w:tc>
          <w:tcPr>
            <w:tcW w:w="992" w:type="dxa"/>
          </w:tcPr>
          <w:p w:rsidR="00BC69E3" w:rsidRPr="006C798A" w:rsidRDefault="00BC69E3" w:rsidP="000F2C55">
            <w:pPr>
              <w:rPr>
                <w:color w:val="000000"/>
                <w:spacing w:val="-6"/>
                <w:sz w:val="18"/>
                <w:szCs w:val="18"/>
              </w:rPr>
            </w:pPr>
            <w:r w:rsidRPr="006C798A">
              <w:rPr>
                <w:color w:val="000000"/>
                <w:spacing w:val="-6"/>
                <w:sz w:val="18"/>
                <w:szCs w:val="18"/>
              </w:rPr>
              <w:t>Показатель качества</w:t>
            </w:r>
          </w:p>
        </w:tc>
        <w:tc>
          <w:tcPr>
            <w:tcW w:w="1134" w:type="dxa"/>
            <w:noWrap/>
          </w:tcPr>
          <w:p w:rsidR="00BC69E3" w:rsidRPr="006C798A" w:rsidRDefault="00BC69E3" w:rsidP="000F2C55">
            <w:pPr>
              <w:jc w:val="center"/>
              <w:rPr>
                <w:color w:val="000000"/>
                <w:spacing w:val="-6"/>
                <w:sz w:val="18"/>
                <w:szCs w:val="18"/>
              </w:rPr>
            </w:pPr>
            <w:r w:rsidRPr="006C798A">
              <w:rPr>
                <w:color w:val="000000"/>
                <w:spacing w:val="-6"/>
                <w:sz w:val="18"/>
                <w:szCs w:val="18"/>
              </w:rPr>
              <w:t> </w:t>
            </w:r>
          </w:p>
        </w:tc>
        <w:tc>
          <w:tcPr>
            <w:tcW w:w="850" w:type="dxa"/>
            <w:noWrap/>
          </w:tcPr>
          <w:p w:rsidR="00BC69E3" w:rsidRPr="006C798A" w:rsidRDefault="00BC69E3" w:rsidP="000F2C55">
            <w:pPr>
              <w:rPr>
                <w:color w:val="000000"/>
                <w:spacing w:val="-6"/>
                <w:sz w:val="18"/>
                <w:szCs w:val="18"/>
              </w:rPr>
            </w:pPr>
            <w:r w:rsidRPr="006C798A">
              <w:rPr>
                <w:color w:val="000000"/>
                <w:spacing w:val="-6"/>
                <w:sz w:val="18"/>
                <w:szCs w:val="18"/>
              </w:rPr>
              <w:t> </w:t>
            </w:r>
          </w:p>
        </w:tc>
        <w:tc>
          <w:tcPr>
            <w:tcW w:w="1391" w:type="dxa"/>
            <w:noWrap/>
          </w:tcPr>
          <w:p w:rsidR="00BC69E3" w:rsidRPr="006C798A" w:rsidRDefault="00BC69E3" w:rsidP="000F2C55">
            <w:pPr>
              <w:rPr>
                <w:color w:val="000000"/>
                <w:spacing w:val="-6"/>
                <w:sz w:val="18"/>
                <w:szCs w:val="18"/>
              </w:rPr>
            </w:pPr>
            <w:r w:rsidRPr="006C798A">
              <w:rPr>
                <w:color w:val="000000"/>
                <w:spacing w:val="-6"/>
                <w:sz w:val="18"/>
                <w:szCs w:val="18"/>
              </w:rPr>
              <w:t> </w:t>
            </w:r>
          </w:p>
        </w:tc>
        <w:tc>
          <w:tcPr>
            <w:tcW w:w="1020" w:type="dxa"/>
            <w:noWrap/>
          </w:tcPr>
          <w:p w:rsidR="00BC69E3" w:rsidRPr="006C798A" w:rsidRDefault="00BC69E3" w:rsidP="000F2C55">
            <w:pPr>
              <w:rPr>
                <w:color w:val="000000"/>
                <w:spacing w:val="-6"/>
                <w:sz w:val="18"/>
                <w:szCs w:val="18"/>
              </w:rPr>
            </w:pPr>
            <w:r w:rsidRPr="006C798A">
              <w:rPr>
                <w:color w:val="000000"/>
                <w:spacing w:val="-6"/>
                <w:sz w:val="18"/>
                <w:szCs w:val="18"/>
              </w:rPr>
              <w:t> </w:t>
            </w:r>
          </w:p>
        </w:tc>
        <w:tc>
          <w:tcPr>
            <w:tcW w:w="1417" w:type="dxa"/>
            <w:noWrap/>
          </w:tcPr>
          <w:p w:rsidR="00BC69E3" w:rsidRPr="006C798A" w:rsidRDefault="00BC69E3" w:rsidP="000F2C55">
            <w:pPr>
              <w:rPr>
                <w:color w:val="000000"/>
                <w:spacing w:val="-6"/>
                <w:sz w:val="18"/>
                <w:szCs w:val="18"/>
              </w:rPr>
            </w:pPr>
            <w:r w:rsidRPr="006C798A">
              <w:rPr>
                <w:color w:val="000000"/>
                <w:spacing w:val="-6"/>
                <w:sz w:val="18"/>
                <w:szCs w:val="18"/>
              </w:rPr>
              <w:t> </w:t>
            </w:r>
          </w:p>
        </w:tc>
        <w:tc>
          <w:tcPr>
            <w:tcW w:w="1446" w:type="dxa"/>
            <w:vMerge w:val="restart"/>
            <w:noWrap/>
          </w:tcPr>
          <w:p w:rsidR="00BC69E3" w:rsidRPr="006C798A" w:rsidRDefault="00BC69E3" w:rsidP="000F2C55">
            <w:pPr>
              <w:jc w:val="center"/>
              <w:rPr>
                <w:color w:val="000000"/>
                <w:spacing w:val="-6"/>
                <w:sz w:val="18"/>
                <w:szCs w:val="18"/>
              </w:rPr>
            </w:pPr>
            <w:r w:rsidRPr="006C798A">
              <w:rPr>
                <w:color w:val="000000"/>
                <w:spacing w:val="-6"/>
                <w:sz w:val="18"/>
                <w:szCs w:val="18"/>
              </w:rPr>
              <w:t> </w:t>
            </w:r>
          </w:p>
        </w:tc>
        <w:tc>
          <w:tcPr>
            <w:tcW w:w="1418" w:type="dxa"/>
            <w:noWrap/>
          </w:tcPr>
          <w:p w:rsidR="00BC69E3" w:rsidRPr="006C798A" w:rsidRDefault="00BC69E3" w:rsidP="000F2C55">
            <w:pPr>
              <w:rPr>
                <w:color w:val="000000"/>
                <w:spacing w:val="-6"/>
                <w:sz w:val="18"/>
                <w:szCs w:val="18"/>
              </w:rPr>
            </w:pPr>
            <w:r w:rsidRPr="006C798A">
              <w:rPr>
                <w:color w:val="000000"/>
                <w:spacing w:val="-6"/>
                <w:sz w:val="18"/>
                <w:szCs w:val="18"/>
              </w:rPr>
              <w:t> </w:t>
            </w:r>
          </w:p>
        </w:tc>
        <w:tc>
          <w:tcPr>
            <w:tcW w:w="1134" w:type="dxa"/>
            <w:noWrap/>
          </w:tcPr>
          <w:p w:rsidR="00BC69E3" w:rsidRPr="006C798A" w:rsidRDefault="00BC69E3" w:rsidP="000F2C55">
            <w:pPr>
              <w:rPr>
                <w:color w:val="000000"/>
                <w:spacing w:val="-6"/>
                <w:sz w:val="18"/>
                <w:szCs w:val="18"/>
              </w:rPr>
            </w:pPr>
            <w:r w:rsidRPr="006C798A">
              <w:rPr>
                <w:color w:val="000000"/>
                <w:spacing w:val="-6"/>
                <w:sz w:val="18"/>
                <w:szCs w:val="18"/>
              </w:rPr>
              <w:t> </w:t>
            </w:r>
          </w:p>
        </w:tc>
        <w:tc>
          <w:tcPr>
            <w:tcW w:w="852" w:type="dxa"/>
            <w:vMerge/>
          </w:tcPr>
          <w:p w:rsidR="00BC69E3" w:rsidRPr="006C798A" w:rsidRDefault="00BC69E3" w:rsidP="000F2C55">
            <w:pPr>
              <w:rPr>
                <w:color w:val="000000"/>
                <w:spacing w:val="-6"/>
                <w:sz w:val="18"/>
                <w:szCs w:val="18"/>
              </w:rPr>
            </w:pPr>
          </w:p>
        </w:tc>
      </w:tr>
      <w:tr w:rsidR="00BC69E3" w:rsidRPr="006C798A" w:rsidTr="000F2C55">
        <w:trPr>
          <w:trHeight w:val="90"/>
        </w:trPr>
        <w:tc>
          <w:tcPr>
            <w:tcW w:w="1276" w:type="dxa"/>
            <w:vMerge/>
          </w:tcPr>
          <w:p w:rsidR="00BC69E3" w:rsidRPr="006C798A" w:rsidRDefault="00BC69E3" w:rsidP="000F2C55">
            <w:pPr>
              <w:rPr>
                <w:color w:val="000000"/>
                <w:spacing w:val="-6"/>
                <w:sz w:val="18"/>
                <w:szCs w:val="18"/>
              </w:rPr>
            </w:pPr>
          </w:p>
        </w:tc>
        <w:tc>
          <w:tcPr>
            <w:tcW w:w="1134" w:type="dxa"/>
            <w:vMerge/>
          </w:tcPr>
          <w:p w:rsidR="00BC69E3" w:rsidRPr="006C798A" w:rsidRDefault="00BC69E3" w:rsidP="000F2C55">
            <w:pPr>
              <w:rPr>
                <w:color w:val="000000"/>
                <w:spacing w:val="-6"/>
                <w:sz w:val="18"/>
                <w:szCs w:val="18"/>
              </w:rPr>
            </w:pPr>
          </w:p>
        </w:tc>
        <w:tc>
          <w:tcPr>
            <w:tcW w:w="964" w:type="dxa"/>
            <w:vMerge/>
          </w:tcPr>
          <w:p w:rsidR="00BC69E3" w:rsidRPr="006C798A" w:rsidRDefault="00BC69E3" w:rsidP="000F2C55">
            <w:pPr>
              <w:rPr>
                <w:color w:val="000000"/>
                <w:spacing w:val="-6"/>
                <w:sz w:val="18"/>
                <w:szCs w:val="18"/>
              </w:rPr>
            </w:pPr>
          </w:p>
        </w:tc>
        <w:tc>
          <w:tcPr>
            <w:tcW w:w="992" w:type="dxa"/>
          </w:tcPr>
          <w:p w:rsidR="00BC69E3" w:rsidRPr="006C798A" w:rsidRDefault="00BC69E3" w:rsidP="000F2C55">
            <w:pPr>
              <w:rPr>
                <w:color w:val="000000"/>
                <w:spacing w:val="-6"/>
                <w:sz w:val="18"/>
                <w:szCs w:val="18"/>
              </w:rPr>
            </w:pPr>
            <w:r w:rsidRPr="006C798A">
              <w:rPr>
                <w:color w:val="000000"/>
                <w:spacing w:val="-6"/>
                <w:sz w:val="18"/>
                <w:szCs w:val="18"/>
              </w:rPr>
              <w:t>Показатель качества</w:t>
            </w:r>
          </w:p>
        </w:tc>
        <w:tc>
          <w:tcPr>
            <w:tcW w:w="1134" w:type="dxa"/>
            <w:noWrap/>
          </w:tcPr>
          <w:p w:rsidR="00BC69E3" w:rsidRPr="006C798A" w:rsidRDefault="00BC69E3" w:rsidP="000F2C55">
            <w:pPr>
              <w:jc w:val="center"/>
              <w:rPr>
                <w:color w:val="000000"/>
                <w:spacing w:val="-6"/>
                <w:sz w:val="18"/>
                <w:szCs w:val="18"/>
              </w:rPr>
            </w:pPr>
            <w:r w:rsidRPr="006C798A">
              <w:rPr>
                <w:color w:val="000000"/>
                <w:spacing w:val="-6"/>
                <w:sz w:val="18"/>
                <w:szCs w:val="18"/>
              </w:rPr>
              <w:t> </w:t>
            </w:r>
          </w:p>
        </w:tc>
        <w:tc>
          <w:tcPr>
            <w:tcW w:w="850" w:type="dxa"/>
            <w:noWrap/>
          </w:tcPr>
          <w:p w:rsidR="00BC69E3" w:rsidRPr="006C798A" w:rsidRDefault="00BC69E3" w:rsidP="000F2C55">
            <w:pPr>
              <w:rPr>
                <w:color w:val="000000"/>
                <w:spacing w:val="-6"/>
                <w:sz w:val="18"/>
                <w:szCs w:val="18"/>
              </w:rPr>
            </w:pPr>
            <w:r w:rsidRPr="006C798A">
              <w:rPr>
                <w:color w:val="000000"/>
                <w:spacing w:val="-6"/>
                <w:sz w:val="18"/>
                <w:szCs w:val="18"/>
              </w:rPr>
              <w:t> </w:t>
            </w:r>
          </w:p>
        </w:tc>
        <w:tc>
          <w:tcPr>
            <w:tcW w:w="1391" w:type="dxa"/>
            <w:noWrap/>
          </w:tcPr>
          <w:p w:rsidR="00BC69E3" w:rsidRPr="006C798A" w:rsidRDefault="00BC69E3" w:rsidP="000F2C55">
            <w:pPr>
              <w:rPr>
                <w:color w:val="000000"/>
                <w:spacing w:val="-6"/>
                <w:sz w:val="18"/>
                <w:szCs w:val="18"/>
              </w:rPr>
            </w:pPr>
            <w:r w:rsidRPr="006C798A">
              <w:rPr>
                <w:color w:val="000000"/>
                <w:spacing w:val="-6"/>
                <w:sz w:val="18"/>
                <w:szCs w:val="18"/>
              </w:rPr>
              <w:t> </w:t>
            </w:r>
          </w:p>
        </w:tc>
        <w:tc>
          <w:tcPr>
            <w:tcW w:w="1020" w:type="dxa"/>
            <w:noWrap/>
          </w:tcPr>
          <w:p w:rsidR="00BC69E3" w:rsidRPr="006C798A" w:rsidRDefault="00BC69E3" w:rsidP="000F2C55">
            <w:pPr>
              <w:rPr>
                <w:color w:val="000000"/>
                <w:spacing w:val="-6"/>
                <w:sz w:val="18"/>
                <w:szCs w:val="18"/>
              </w:rPr>
            </w:pPr>
            <w:r w:rsidRPr="006C798A">
              <w:rPr>
                <w:color w:val="000000"/>
                <w:spacing w:val="-6"/>
                <w:sz w:val="18"/>
                <w:szCs w:val="18"/>
              </w:rPr>
              <w:t> </w:t>
            </w:r>
          </w:p>
        </w:tc>
        <w:tc>
          <w:tcPr>
            <w:tcW w:w="1417" w:type="dxa"/>
            <w:noWrap/>
          </w:tcPr>
          <w:p w:rsidR="00BC69E3" w:rsidRPr="006C798A" w:rsidRDefault="00BC69E3" w:rsidP="000F2C55">
            <w:pPr>
              <w:rPr>
                <w:color w:val="000000"/>
                <w:spacing w:val="-6"/>
                <w:sz w:val="18"/>
                <w:szCs w:val="18"/>
              </w:rPr>
            </w:pPr>
            <w:r w:rsidRPr="006C798A">
              <w:rPr>
                <w:color w:val="000000"/>
                <w:spacing w:val="-6"/>
                <w:sz w:val="18"/>
                <w:szCs w:val="18"/>
              </w:rPr>
              <w:t> </w:t>
            </w:r>
          </w:p>
        </w:tc>
        <w:tc>
          <w:tcPr>
            <w:tcW w:w="1446" w:type="dxa"/>
            <w:vMerge/>
          </w:tcPr>
          <w:p w:rsidR="00BC69E3" w:rsidRPr="006C798A" w:rsidRDefault="00BC69E3" w:rsidP="000F2C55">
            <w:pPr>
              <w:rPr>
                <w:color w:val="000000"/>
                <w:spacing w:val="-6"/>
                <w:sz w:val="18"/>
                <w:szCs w:val="18"/>
              </w:rPr>
            </w:pPr>
          </w:p>
        </w:tc>
        <w:tc>
          <w:tcPr>
            <w:tcW w:w="1418" w:type="dxa"/>
            <w:noWrap/>
          </w:tcPr>
          <w:p w:rsidR="00BC69E3" w:rsidRPr="006C798A" w:rsidRDefault="00BC69E3" w:rsidP="000F2C55">
            <w:pPr>
              <w:rPr>
                <w:color w:val="000000"/>
                <w:spacing w:val="-6"/>
                <w:sz w:val="18"/>
                <w:szCs w:val="18"/>
              </w:rPr>
            </w:pPr>
            <w:r w:rsidRPr="006C798A">
              <w:rPr>
                <w:color w:val="000000"/>
                <w:spacing w:val="-6"/>
                <w:sz w:val="18"/>
                <w:szCs w:val="18"/>
              </w:rPr>
              <w:t> </w:t>
            </w:r>
          </w:p>
        </w:tc>
        <w:tc>
          <w:tcPr>
            <w:tcW w:w="1134" w:type="dxa"/>
            <w:noWrap/>
          </w:tcPr>
          <w:p w:rsidR="00BC69E3" w:rsidRPr="006C798A" w:rsidRDefault="00BC69E3" w:rsidP="000F2C55">
            <w:pPr>
              <w:rPr>
                <w:color w:val="000000"/>
                <w:spacing w:val="-6"/>
                <w:sz w:val="18"/>
                <w:szCs w:val="18"/>
              </w:rPr>
            </w:pPr>
            <w:r w:rsidRPr="006C798A">
              <w:rPr>
                <w:color w:val="000000"/>
                <w:spacing w:val="-6"/>
                <w:sz w:val="18"/>
                <w:szCs w:val="18"/>
              </w:rPr>
              <w:t> </w:t>
            </w:r>
          </w:p>
        </w:tc>
        <w:tc>
          <w:tcPr>
            <w:tcW w:w="852" w:type="dxa"/>
            <w:vMerge/>
          </w:tcPr>
          <w:p w:rsidR="00BC69E3" w:rsidRPr="006C798A" w:rsidRDefault="00BC69E3" w:rsidP="000F2C55">
            <w:pPr>
              <w:rPr>
                <w:color w:val="000000"/>
                <w:spacing w:val="-6"/>
                <w:sz w:val="18"/>
                <w:szCs w:val="18"/>
              </w:rPr>
            </w:pPr>
          </w:p>
        </w:tc>
      </w:tr>
      <w:tr w:rsidR="00BC69E3" w:rsidRPr="006C798A" w:rsidTr="000F2C55">
        <w:trPr>
          <w:trHeight w:val="90"/>
        </w:trPr>
        <w:tc>
          <w:tcPr>
            <w:tcW w:w="1276" w:type="dxa"/>
            <w:vMerge/>
          </w:tcPr>
          <w:p w:rsidR="00BC69E3" w:rsidRPr="006C798A" w:rsidRDefault="00BC69E3" w:rsidP="000F2C55">
            <w:pPr>
              <w:rPr>
                <w:color w:val="000000"/>
                <w:spacing w:val="-6"/>
                <w:sz w:val="18"/>
                <w:szCs w:val="18"/>
              </w:rPr>
            </w:pPr>
          </w:p>
        </w:tc>
        <w:tc>
          <w:tcPr>
            <w:tcW w:w="1134" w:type="dxa"/>
            <w:vMerge/>
          </w:tcPr>
          <w:p w:rsidR="00BC69E3" w:rsidRPr="006C798A" w:rsidRDefault="00BC69E3" w:rsidP="000F2C55">
            <w:pPr>
              <w:rPr>
                <w:color w:val="000000"/>
                <w:spacing w:val="-6"/>
                <w:sz w:val="18"/>
                <w:szCs w:val="18"/>
              </w:rPr>
            </w:pPr>
          </w:p>
        </w:tc>
        <w:tc>
          <w:tcPr>
            <w:tcW w:w="964" w:type="dxa"/>
            <w:vMerge/>
          </w:tcPr>
          <w:p w:rsidR="00BC69E3" w:rsidRPr="006C798A" w:rsidRDefault="00BC69E3" w:rsidP="000F2C55">
            <w:pPr>
              <w:rPr>
                <w:color w:val="000000"/>
                <w:spacing w:val="-6"/>
                <w:sz w:val="18"/>
                <w:szCs w:val="18"/>
              </w:rPr>
            </w:pPr>
          </w:p>
        </w:tc>
        <w:tc>
          <w:tcPr>
            <w:tcW w:w="992" w:type="dxa"/>
            <w:noWrap/>
          </w:tcPr>
          <w:p w:rsidR="00BC69E3" w:rsidRPr="006C798A" w:rsidRDefault="00BC69E3" w:rsidP="000F2C55">
            <w:pPr>
              <w:rPr>
                <w:color w:val="000000"/>
                <w:spacing w:val="-6"/>
                <w:sz w:val="18"/>
                <w:szCs w:val="18"/>
              </w:rPr>
            </w:pPr>
            <w:r w:rsidRPr="006C798A">
              <w:rPr>
                <w:color w:val="000000"/>
                <w:spacing w:val="-6"/>
                <w:sz w:val="18"/>
                <w:szCs w:val="18"/>
              </w:rPr>
              <w:t>…</w:t>
            </w:r>
          </w:p>
        </w:tc>
        <w:tc>
          <w:tcPr>
            <w:tcW w:w="1134" w:type="dxa"/>
            <w:noWrap/>
          </w:tcPr>
          <w:p w:rsidR="00BC69E3" w:rsidRPr="006C798A" w:rsidRDefault="00BC69E3" w:rsidP="000F2C55">
            <w:pPr>
              <w:jc w:val="center"/>
              <w:rPr>
                <w:color w:val="000000"/>
                <w:spacing w:val="-6"/>
                <w:sz w:val="18"/>
                <w:szCs w:val="18"/>
              </w:rPr>
            </w:pPr>
            <w:r w:rsidRPr="006C798A">
              <w:rPr>
                <w:color w:val="000000"/>
                <w:spacing w:val="-6"/>
                <w:sz w:val="18"/>
                <w:szCs w:val="18"/>
              </w:rPr>
              <w:t> </w:t>
            </w:r>
          </w:p>
        </w:tc>
        <w:tc>
          <w:tcPr>
            <w:tcW w:w="850" w:type="dxa"/>
            <w:noWrap/>
          </w:tcPr>
          <w:p w:rsidR="00BC69E3" w:rsidRPr="006C798A" w:rsidRDefault="00BC69E3" w:rsidP="000F2C55">
            <w:pPr>
              <w:rPr>
                <w:color w:val="000000"/>
                <w:spacing w:val="-6"/>
                <w:sz w:val="18"/>
                <w:szCs w:val="18"/>
              </w:rPr>
            </w:pPr>
            <w:r w:rsidRPr="006C798A">
              <w:rPr>
                <w:color w:val="000000"/>
                <w:spacing w:val="-6"/>
                <w:sz w:val="18"/>
                <w:szCs w:val="18"/>
              </w:rPr>
              <w:t> </w:t>
            </w:r>
          </w:p>
        </w:tc>
        <w:tc>
          <w:tcPr>
            <w:tcW w:w="1391" w:type="dxa"/>
            <w:noWrap/>
          </w:tcPr>
          <w:p w:rsidR="00BC69E3" w:rsidRPr="006C798A" w:rsidRDefault="00BC69E3" w:rsidP="000F2C55">
            <w:pPr>
              <w:rPr>
                <w:color w:val="000000"/>
                <w:spacing w:val="-6"/>
                <w:sz w:val="18"/>
                <w:szCs w:val="18"/>
              </w:rPr>
            </w:pPr>
            <w:r w:rsidRPr="006C798A">
              <w:rPr>
                <w:color w:val="000000"/>
                <w:spacing w:val="-6"/>
                <w:sz w:val="18"/>
                <w:szCs w:val="18"/>
              </w:rPr>
              <w:t> </w:t>
            </w:r>
          </w:p>
        </w:tc>
        <w:tc>
          <w:tcPr>
            <w:tcW w:w="1020" w:type="dxa"/>
            <w:noWrap/>
          </w:tcPr>
          <w:p w:rsidR="00BC69E3" w:rsidRPr="006C798A" w:rsidRDefault="00BC69E3" w:rsidP="000F2C55">
            <w:pPr>
              <w:rPr>
                <w:color w:val="000000"/>
                <w:spacing w:val="-6"/>
                <w:sz w:val="18"/>
                <w:szCs w:val="18"/>
              </w:rPr>
            </w:pPr>
            <w:r w:rsidRPr="006C798A">
              <w:rPr>
                <w:color w:val="000000"/>
                <w:spacing w:val="-6"/>
                <w:sz w:val="18"/>
                <w:szCs w:val="18"/>
              </w:rPr>
              <w:t> </w:t>
            </w:r>
          </w:p>
        </w:tc>
        <w:tc>
          <w:tcPr>
            <w:tcW w:w="1417" w:type="dxa"/>
            <w:noWrap/>
          </w:tcPr>
          <w:p w:rsidR="00BC69E3" w:rsidRPr="006C798A" w:rsidRDefault="00BC69E3" w:rsidP="000F2C55">
            <w:pPr>
              <w:rPr>
                <w:color w:val="000000"/>
                <w:spacing w:val="-6"/>
                <w:sz w:val="18"/>
                <w:szCs w:val="18"/>
              </w:rPr>
            </w:pPr>
            <w:r w:rsidRPr="006C798A">
              <w:rPr>
                <w:color w:val="000000"/>
                <w:spacing w:val="-6"/>
                <w:sz w:val="18"/>
                <w:szCs w:val="18"/>
              </w:rPr>
              <w:t> </w:t>
            </w:r>
          </w:p>
        </w:tc>
        <w:tc>
          <w:tcPr>
            <w:tcW w:w="1446" w:type="dxa"/>
            <w:vMerge/>
          </w:tcPr>
          <w:p w:rsidR="00BC69E3" w:rsidRPr="006C798A" w:rsidRDefault="00BC69E3" w:rsidP="000F2C55">
            <w:pPr>
              <w:rPr>
                <w:color w:val="000000"/>
                <w:spacing w:val="-6"/>
                <w:sz w:val="18"/>
                <w:szCs w:val="18"/>
              </w:rPr>
            </w:pPr>
          </w:p>
        </w:tc>
        <w:tc>
          <w:tcPr>
            <w:tcW w:w="1418" w:type="dxa"/>
            <w:noWrap/>
          </w:tcPr>
          <w:p w:rsidR="00BC69E3" w:rsidRPr="006C798A" w:rsidRDefault="00BC69E3" w:rsidP="000F2C55">
            <w:pPr>
              <w:rPr>
                <w:color w:val="000000"/>
                <w:spacing w:val="-6"/>
                <w:sz w:val="18"/>
                <w:szCs w:val="18"/>
              </w:rPr>
            </w:pPr>
            <w:r w:rsidRPr="006C798A">
              <w:rPr>
                <w:color w:val="000000"/>
                <w:spacing w:val="-6"/>
                <w:sz w:val="18"/>
                <w:szCs w:val="18"/>
              </w:rPr>
              <w:t> </w:t>
            </w:r>
          </w:p>
        </w:tc>
        <w:tc>
          <w:tcPr>
            <w:tcW w:w="1134" w:type="dxa"/>
            <w:noWrap/>
          </w:tcPr>
          <w:p w:rsidR="00BC69E3" w:rsidRPr="006C798A" w:rsidRDefault="00BC69E3" w:rsidP="000F2C55">
            <w:pPr>
              <w:rPr>
                <w:color w:val="000000"/>
                <w:spacing w:val="-6"/>
                <w:sz w:val="18"/>
                <w:szCs w:val="18"/>
              </w:rPr>
            </w:pPr>
            <w:r w:rsidRPr="006C798A">
              <w:rPr>
                <w:color w:val="000000"/>
                <w:spacing w:val="-6"/>
                <w:sz w:val="18"/>
                <w:szCs w:val="18"/>
              </w:rPr>
              <w:t> </w:t>
            </w:r>
          </w:p>
        </w:tc>
        <w:tc>
          <w:tcPr>
            <w:tcW w:w="852" w:type="dxa"/>
            <w:vMerge/>
          </w:tcPr>
          <w:p w:rsidR="00BC69E3" w:rsidRPr="006C798A" w:rsidRDefault="00BC69E3" w:rsidP="000F2C55">
            <w:pPr>
              <w:rPr>
                <w:color w:val="000000"/>
                <w:spacing w:val="-6"/>
                <w:sz w:val="18"/>
                <w:szCs w:val="18"/>
              </w:rPr>
            </w:pPr>
          </w:p>
        </w:tc>
      </w:tr>
      <w:tr w:rsidR="00BC69E3" w:rsidRPr="006C798A" w:rsidTr="000F2C55">
        <w:trPr>
          <w:trHeight w:val="90"/>
        </w:trPr>
        <w:tc>
          <w:tcPr>
            <w:tcW w:w="1276" w:type="dxa"/>
            <w:vMerge/>
          </w:tcPr>
          <w:p w:rsidR="00BC69E3" w:rsidRPr="006C798A" w:rsidRDefault="00BC69E3" w:rsidP="000F2C55">
            <w:pPr>
              <w:rPr>
                <w:color w:val="000000"/>
                <w:spacing w:val="-6"/>
                <w:sz w:val="18"/>
                <w:szCs w:val="18"/>
              </w:rPr>
            </w:pPr>
          </w:p>
        </w:tc>
        <w:tc>
          <w:tcPr>
            <w:tcW w:w="1134" w:type="dxa"/>
            <w:vMerge/>
          </w:tcPr>
          <w:p w:rsidR="00BC69E3" w:rsidRPr="006C798A" w:rsidRDefault="00BC69E3" w:rsidP="000F2C55">
            <w:pPr>
              <w:rPr>
                <w:color w:val="000000"/>
                <w:spacing w:val="-6"/>
                <w:sz w:val="18"/>
                <w:szCs w:val="18"/>
              </w:rPr>
            </w:pPr>
          </w:p>
        </w:tc>
        <w:tc>
          <w:tcPr>
            <w:tcW w:w="964" w:type="dxa"/>
            <w:vMerge/>
          </w:tcPr>
          <w:p w:rsidR="00BC69E3" w:rsidRPr="006C798A" w:rsidRDefault="00BC69E3" w:rsidP="000F2C55">
            <w:pPr>
              <w:rPr>
                <w:color w:val="000000"/>
                <w:spacing w:val="-6"/>
                <w:sz w:val="18"/>
                <w:szCs w:val="18"/>
              </w:rPr>
            </w:pPr>
          </w:p>
        </w:tc>
        <w:tc>
          <w:tcPr>
            <w:tcW w:w="992" w:type="dxa"/>
          </w:tcPr>
          <w:p w:rsidR="00BC69E3" w:rsidRPr="006C798A" w:rsidRDefault="00BC69E3" w:rsidP="000F2C55">
            <w:pPr>
              <w:rPr>
                <w:color w:val="000000"/>
                <w:spacing w:val="-6"/>
                <w:sz w:val="18"/>
                <w:szCs w:val="18"/>
              </w:rPr>
            </w:pPr>
            <w:r w:rsidRPr="006C798A">
              <w:rPr>
                <w:color w:val="000000"/>
                <w:spacing w:val="-6"/>
                <w:sz w:val="18"/>
                <w:szCs w:val="18"/>
              </w:rPr>
              <w:t>Показатель объема</w:t>
            </w:r>
          </w:p>
        </w:tc>
        <w:tc>
          <w:tcPr>
            <w:tcW w:w="1134" w:type="dxa"/>
            <w:noWrap/>
          </w:tcPr>
          <w:p w:rsidR="00BC69E3" w:rsidRPr="006C798A" w:rsidRDefault="00BC69E3" w:rsidP="000F2C55">
            <w:pPr>
              <w:jc w:val="center"/>
              <w:rPr>
                <w:color w:val="000000"/>
                <w:spacing w:val="-6"/>
                <w:sz w:val="18"/>
                <w:szCs w:val="18"/>
              </w:rPr>
            </w:pPr>
            <w:r w:rsidRPr="006C798A">
              <w:rPr>
                <w:color w:val="000000"/>
                <w:spacing w:val="-6"/>
                <w:sz w:val="18"/>
                <w:szCs w:val="18"/>
              </w:rPr>
              <w:t> </w:t>
            </w:r>
          </w:p>
        </w:tc>
        <w:tc>
          <w:tcPr>
            <w:tcW w:w="850" w:type="dxa"/>
            <w:noWrap/>
          </w:tcPr>
          <w:p w:rsidR="00BC69E3" w:rsidRPr="006C798A" w:rsidRDefault="00BC69E3" w:rsidP="000F2C55">
            <w:pPr>
              <w:rPr>
                <w:color w:val="000000"/>
                <w:spacing w:val="-6"/>
                <w:sz w:val="18"/>
                <w:szCs w:val="18"/>
              </w:rPr>
            </w:pPr>
            <w:r w:rsidRPr="006C798A">
              <w:rPr>
                <w:color w:val="000000"/>
                <w:spacing w:val="-6"/>
                <w:sz w:val="18"/>
                <w:szCs w:val="18"/>
              </w:rPr>
              <w:t> </w:t>
            </w:r>
          </w:p>
        </w:tc>
        <w:tc>
          <w:tcPr>
            <w:tcW w:w="1391" w:type="dxa"/>
            <w:noWrap/>
          </w:tcPr>
          <w:p w:rsidR="00BC69E3" w:rsidRPr="006C798A" w:rsidRDefault="00BC69E3" w:rsidP="000F2C55">
            <w:pPr>
              <w:rPr>
                <w:color w:val="000000"/>
                <w:spacing w:val="-6"/>
                <w:sz w:val="18"/>
                <w:szCs w:val="18"/>
              </w:rPr>
            </w:pPr>
            <w:r w:rsidRPr="006C798A">
              <w:rPr>
                <w:color w:val="000000"/>
                <w:spacing w:val="-6"/>
                <w:sz w:val="18"/>
                <w:szCs w:val="18"/>
              </w:rPr>
              <w:t> </w:t>
            </w:r>
          </w:p>
        </w:tc>
        <w:tc>
          <w:tcPr>
            <w:tcW w:w="1020" w:type="dxa"/>
            <w:noWrap/>
          </w:tcPr>
          <w:p w:rsidR="00BC69E3" w:rsidRPr="006C798A" w:rsidRDefault="00BC69E3" w:rsidP="000F2C55">
            <w:pPr>
              <w:rPr>
                <w:color w:val="000000"/>
                <w:spacing w:val="-6"/>
                <w:sz w:val="18"/>
                <w:szCs w:val="18"/>
              </w:rPr>
            </w:pPr>
            <w:r w:rsidRPr="006C798A">
              <w:rPr>
                <w:color w:val="000000"/>
                <w:spacing w:val="-6"/>
                <w:sz w:val="18"/>
                <w:szCs w:val="18"/>
              </w:rPr>
              <w:t> </w:t>
            </w:r>
          </w:p>
        </w:tc>
        <w:tc>
          <w:tcPr>
            <w:tcW w:w="1417" w:type="dxa"/>
            <w:noWrap/>
          </w:tcPr>
          <w:p w:rsidR="00BC69E3" w:rsidRPr="006C798A" w:rsidRDefault="00BC69E3" w:rsidP="000F2C55">
            <w:pPr>
              <w:rPr>
                <w:color w:val="000000"/>
                <w:spacing w:val="-6"/>
                <w:sz w:val="18"/>
                <w:szCs w:val="18"/>
              </w:rPr>
            </w:pPr>
            <w:r w:rsidRPr="006C798A">
              <w:rPr>
                <w:color w:val="000000"/>
                <w:spacing w:val="-6"/>
                <w:sz w:val="18"/>
                <w:szCs w:val="18"/>
              </w:rPr>
              <w:t> </w:t>
            </w:r>
          </w:p>
        </w:tc>
        <w:tc>
          <w:tcPr>
            <w:tcW w:w="1446" w:type="dxa"/>
            <w:vMerge w:val="restart"/>
            <w:noWrap/>
          </w:tcPr>
          <w:p w:rsidR="00BC69E3" w:rsidRPr="006C798A" w:rsidRDefault="00BC69E3" w:rsidP="000F2C55">
            <w:pPr>
              <w:jc w:val="center"/>
              <w:rPr>
                <w:color w:val="000000"/>
                <w:spacing w:val="-6"/>
                <w:sz w:val="18"/>
                <w:szCs w:val="18"/>
              </w:rPr>
            </w:pPr>
            <w:r w:rsidRPr="006C798A">
              <w:rPr>
                <w:color w:val="000000"/>
                <w:spacing w:val="-6"/>
                <w:sz w:val="18"/>
                <w:szCs w:val="18"/>
              </w:rPr>
              <w:t> </w:t>
            </w:r>
          </w:p>
        </w:tc>
        <w:tc>
          <w:tcPr>
            <w:tcW w:w="1418" w:type="dxa"/>
            <w:noWrap/>
          </w:tcPr>
          <w:p w:rsidR="00BC69E3" w:rsidRPr="006C798A" w:rsidRDefault="00BC69E3" w:rsidP="000F2C55">
            <w:pPr>
              <w:rPr>
                <w:color w:val="000000"/>
                <w:spacing w:val="-6"/>
                <w:sz w:val="18"/>
                <w:szCs w:val="18"/>
              </w:rPr>
            </w:pPr>
            <w:r w:rsidRPr="006C798A">
              <w:rPr>
                <w:color w:val="000000"/>
                <w:spacing w:val="-6"/>
                <w:sz w:val="18"/>
                <w:szCs w:val="18"/>
              </w:rPr>
              <w:t> </w:t>
            </w:r>
          </w:p>
        </w:tc>
        <w:tc>
          <w:tcPr>
            <w:tcW w:w="1134" w:type="dxa"/>
            <w:noWrap/>
          </w:tcPr>
          <w:p w:rsidR="00BC69E3" w:rsidRPr="006C798A" w:rsidRDefault="00BC69E3" w:rsidP="000F2C55">
            <w:pPr>
              <w:rPr>
                <w:color w:val="000000"/>
                <w:spacing w:val="-6"/>
                <w:sz w:val="18"/>
                <w:szCs w:val="18"/>
              </w:rPr>
            </w:pPr>
            <w:r w:rsidRPr="006C798A">
              <w:rPr>
                <w:color w:val="000000"/>
                <w:spacing w:val="-6"/>
                <w:sz w:val="18"/>
                <w:szCs w:val="18"/>
              </w:rPr>
              <w:t> </w:t>
            </w:r>
          </w:p>
        </w:tc>
        <w:tc>
          <w:tcPr>
            <w:tcW w:w="852" w:type="dxa"/>
            <w:vMerge/>
          </w:tcPr>
          <w:p w:rsidR="00BC69E3" w:rsidRPr="006C798A" w:rsidRDefault="00BC69E3" w:rsidP="000F2C55">
            <w:pPr>
              <w:rPr>
                <w:color w:val="000000"/>
                <w:spacing w:val="-6"/>
                <w:sz w:val="18"/>
                <w:szCs w:val="18"/>
              </w:rPr>
            </w:pPr>
          </w:p>
        </w:tc>
      </w:tr>
      <w:tr w:rsidR="00BC69E3" w:rsidRPr="006C798A" w:rsidTr="000F2C55">
        <w:trPr>
          <w:trHeight w:val="90"/>
        </w:trPr>
        <w:tc>
          <w:tcPr>
            <w:tcW w:w="1276" w:type="dxa"/>
            <w:vMerge/>
          </w:tcPr>
          <w:p w:rsidR="00BC69E3" w:rsidRPr="006C798A" w:rsidRDefault="00BC69E3" w:rsidP="000F2C55">
            <w:pPr>
              <w:rPr>
                <w:color w:val="000000"/>
                <w:spacing w:val="-6"/>
                <w:sz w:val="18"/>
                <w:szCs w:val="18"/>
              </w:rPr>
            </w:pPr>
          </w:p>
        </w:tc>
        <w:tc>
          <w:tcPr>
            <w:tcW w:w="1134" w:type="dxa"/>
            <w:vMerge/>
          </w:tcPr>
          <w:p w:rsidR="00BC69E3" w:rsidRPr="006C798A" w:rsidRDefault="00BC69E3" w:rsidP="000F2C55">
            <w:pPr>
              <w:rPr>
                <w:color w:val="000000"/>
                <w:spacing w:val="-6"/>
                <w:sz w:val="18"/>
                <w:szCs w:val="18"/>
              </w:rPr>
            </w:pPr>
          </w:p>
        </w:tc>
        <w:tc>
          <w:tcPr>
            <w:tcW w:w="964" w:type="dxa"/>
            <w:vMerge/>
          </w:tcPr>
          <w:p w:rsidR="00BC69E3" w:rsidRPr="006C798A" w:rsidRDefault="00BC69E3" w:rsidP="000F2C55">
            <w:pPr>
              <w:rPr>
                <w:color w:val="000000"/>
                <w:spacing w:val="-6"/>
                <w:sz w:val="18"/>
                <w:szCs w:val="18"/>
              </w:rPr>
            </w:pPr>
          </w:p>
        </w:tc>
        <w:tc>
          <w:tcPr>
            <w:tcW w:w="992" w:type="dxa"/>
          </w:tcPr>
          <w:p w:rsidR="00BC69E3" w:rsidRPr="006C798A" w:rsidRDefault="00BC69E3" w:rsidP="000F2C55">
            <w:pPr>
              <w:rPr>
                <w:color w:val="000000"/>
                <w:spacing w:val="-6"/>
                <w:sz w:val="18"/>
                <w:szCs w:val="18"/>
              </w:rPr>
            </w:pPr>
            <w:r w:rsidRPr="006C798A">
              <w:rPr>
                <w:color w:val="000000"/>
                <w:spacing w:val="-6"/>
                <w:sz w:val="18"/>
                <w:szCs w:val="18"/>
              </w:rPr>
              <w:t>Показатель объема</w:t>
            </w:r>
          </w:p>
        </w:tc>
        <w:tc>
          <w:tcPr>
            <w:tcW w:w="1134" w:type="dxa"/>
            <w:noWrap/>
          </w:tcPr>
          <w:p w:rsidR="00BC69E3" w:rsidRPr="006C798A" w:rsidRDefault="00BC69E3" w:rsidP="000F2C55">
            <w:pPr>
              <w:jc w:val="center"/>
              <w:rPr>
                <w:color w:val="000000"/>
                <w:spacing w:val="-6"/>
                <w:sz w:val="18"/>
                <w:szCs w:val="18"/>
              </w:rPr>
            </w:pPr>
            <w:r w:rsidRPr="006C798A">
              <w:rPr>
                <w:color w:val="000000"/>
                <w:spacing w:val="-6"/>
                <w:sz w:val="18"/>
                <w:szCs w:val="18"/>
              </w:rPr>
              <w:t> </w:t>
            </w:r>
          </w:p>
        </w:tc>
        <w:tc>
          <w:tcPr>
            <w:tcW w:w="850" w:type="dxa"/>
            <w:noWrap/>
          </w:tcPr>
          <w:p w:rsidR="00BC69E3" w:rsidRPr="006C798A" w:rsidRDefault="00BC69E3" w:rsidP="000F2C55">
            <w:pPr>
              <w:rPr>
                <w:color w:val="000000"/>
                <w:spacing w:val="-6"/>
                <w:sz w:val="18"/>
                <w:szCs w:val="18"/>
              </w:rPr>
            </w:pPr>
            <w:r w:rsidRPr="006C798A">
              <w:rPr>
                <w:color w:val="000000"/>
                <w:spacing w:val="-6"/>
                <w:sz w:val="18"/>
                <w:szCs w:val="18"/>
              </w:rPr>
              <w:t> </w:t>
            </w:r>
          </w:p>
        </w:tc>
        <w:tc>
          <w:tcPr>
            <w:tcW w:w="1391" w:type="dxa"/>
            <w:noWrap/>
          </w:tcPr>
          <w:p w:rsidR="00BC69E3" w:rsidRPr="006C798A" w:rsidRDefault="00BC69E3" w:rsidP="000F2C55">
            <w:pPr>
              <w:rPr>
                <w:color w:val="000000"/>
                <w:spacing w:val="-6"/>
                <w:sz w:val="18"/>
                <w:szCs w:val="18"/>
              </w:rPr>
            </w:pPr>
            <w:r w:rsidRPr="006C798A">
              <w:rPr>
                <w:color w:val="000000"/>
                <w:spacing w:val="-6"/>
                <w:sz w:val="18"/>
                <w:szCs w:val="18"/>
              </w:rPr>
              <w:t> </w:t>
            </w:r>
          </w:p>
        </w:tc>
        <w:tc>
          <w:tcPr>
            <w:tcW w:w="1020" w:type="dxa"/>
            <w:noWrap/>
          </w:tcPr>
          <w:p w:rsidR="00BC69E3" w:rsidRPr="006C798A" w:rsidRDefault="00BC69E3" w:rsidP="000F2C55">
            <w:pPr>
              <w:rPr>
                <w:color w:val="000000"/>
                <w:spacing w:val="-6"/>
                <w:sz w:val="18"/>
                <w:szCs w:val="18"/>
              </w:rPr>
            </w:pPr>
            <w:r w:rsidRPr="006C798A">
              <w:rPr>
                <w:color w:val="000000"/>
                <w:spacing w:val="-6"/>
                <w:sz w:val="18"/>
                <w:szCs w:val="18"/>
              </w:rPr>
              <w:t> </w:t>
            </w:r>
          </w:p>
        </w:tc>
        <w:tc>
          <w:tcPr>
            <w:tcW w:w="1417" w:type="dxa"/>
            <w:noWrap/>
          </w:tcPr>
          <w:p w:rsidR="00BC69E3" w:rsidRPr="006C798A" w:rsidRDefault="00BC69E3" w:rsidP="000F2C55">
            <w:pPr>
              <w:rPr>
                <w:color w:val="000000"/>
                <w:spacing w:val="-6"/>
                <w:sz w:val="18"/>
                <w:szCs w:val="18"/>
              </w:rPr>
            </w:pPr>
            <w:r w:rsidRPr="006C798A">
              <w:rPr>
                <w:color w:val="000000"/>
                <w:spacing w:val="-6"/>
                <w:sz w:val="18"/>
                <w:szCs w:val="18"/>
              </w:rPr>
              <w:t> </w:t>
            </w:r>
          </w:p>
        </w:tc>
        <w:tc>
          <w:tcPr>
            <w:tcW w:w="1446" w:type="dxa"/>
            <w:vMerge/>
          </w:tcPr>
          <w:p w:rsidR="00BC69E3" w:rsidRPr="006C798A" w:rsidRDefault="00BC69E3" w:rsidP="000F2C55">
            <w:pPr>
              <w:rPr>
                <w:color w:val="000000"/>
                <w:spacing w:val="-6"/>
                <w:sz w:val="18"/>
                <w:szCs w:val="18"/>
              </w:rPr>
            </w:pPr>
          </w:p>
        </w:tc>
        <w:tc>
          <w:tcPr>
            <w:tcW w:w="1418" w:type="dxa"/>
            <w:noWrap/>
          </w:tcPr>
          <w:p w:rsidR="00BC69E3" w:rsidRPr="006C798A" w:rsidRDefault="00BC69E3" w:rsidP="000F2C55">
            <w:pPr>
              <w:rPr>
                <w:color w:val="000000"/>
                <w:spacing w:val="-6"/>
                <w:sz w:val="18"/>
                <w:szCs w:val="18"/>
              </w:rPr>
            </w:pPr>
            <w:r w:rsidRPr="006C798A">
              <w:rPr>
                <w:color w:val="000000"/>
                <w:spacing w:val="-6"/>
                <w:sz w:val="18"/>
                <w:szCs w:val="18"/>
              </w:rPr>
              <w:t> </w:t>
            </w:r>
          </w:p>
        </w:tc>
        <w:tc>
          <w:tcPr>
            <w:tcW w:w="1134" w:type="dxa"/>
            <w:noWrap/>
          </w:tcPr>
          <w:p w:rsidR="00BC69E3" w:rsidRPr="006C798A" w:rsidRDefault="00BC69E3" w:rsidP="000F2C55">
            <w:pPr>
              <w:rPr>
                <w:color w:val="000000"/>
                <w:spacing w:val="-6"/>
                <w:sz w:val="18"/>
                <w:szCs w:val="18"/>
              </w:rPr>
            </w:pPr>
            <w:r w:rsidRPr="006C798A">
              <w:rPr>
                <w:color w:val="000000"/>
                <w:spacing w:val="-6"/>
                <w:sz w:val="18"/>
                <w:szCs w:val="18"/>
              </w:rPr>
              <w:t> </w:t>
            </w:r>
          </w:p>
        </w:tc>
        <w:tc>
          <w:tcPr>
            <w:tcW w:w="852" w:type="dxa"/>
            <w:vMerge/>
          </w:tcPr>
          <w:p w:rsidR="00BC69E3" w:rsidRPr="006C798A" w:rsidRDefault="00BC69E3" w:rsidP="000F2C55">
            <w:pPr>
              <w:rPr>
                <w:color w:val="000000"/>
                <w:spacing w:val="-6"/>
                <w:sz w:val="18"/>
                <w:szCs w:val="18"/>
              </w:rPr>
            </w:pPr>
          </w:p>
        </w:tc>
      </w:tr>
      <w:tr w:rsidR="00BC69E3" w:rsidRPr="006C798A" w:rsidTr="000F2C55">
        <w:trPr>
          <w:trHeight w:val="90"/>
        </w:trPr>
        <w:tc>
          <w:tcPr>
            <w:tcW w:w="1276" w:type="dxa"/>
            <w:vMerge/>
          </w:tcPr>
          <w:p w:rsidR="00BC69E3" w:rsidRPr="006C798A" w:rsidRDefault="00BC69E3" w:rsidP="000F2C55">
            <w:pPr>
              <w:rPr>
                <w:color w:val="000000"/>
                <w:spacing w:val="-6"/>
                <w:sz w:val="18"/>
                <w:szCs w:val="18"/>
              </w:rPr>
            </w:pPr>
          </w:p>
        </w:tc>
        <w:tc>
          <w:tcPr>
            <w:tcW w:w="1134" w:type="dxa"/>
            <w:vMerge/>
          </w:tcPr>
          <w:p w:rsidR="00BC69E3" w:rsidRPr="006C798A" w:rsidRDefault="00BC69E3" w:rsidP="000F2C55">
            <w:pPr>
              <w:rPr>
                <w:color w:val="000000"/>
                <w:spacing w:val="-6"/>
                <w:sz w:val="18"/>
                <w:szCs w:val="18"/>
              </w:rPr>
            </w:pPr>
          </w:p>
        </w:tc>
        <w:tc>
          <w:tcPr>
            <w:tcW w:w="964" w:type="dxa"/>
            <w:vMerge/>
          </w:tcPr>
          <w:p w:rsidR="00BC69E3" w:rsidRPr="006C798A" w:rsidRDefault="00BC69E3" w:rsidP="000F2C55">
            <w:pPr>
              <w:rPr>
                <w:color w:val="000000"/>
                <w:spacing w:val="-6"/>
                <w:sz w:val="18"/>
                <w:szCs w:val="18"/>
              </w:rPr>
            </w:pPr>
          </w:p>
        </w:tc>
        <w:tc>
          <w:tcPr>
            <w:tcW w:w="992" w:type="dxa"/>
            <w:noWrap/>
          </w:tcPr>
          <w:p w:rsidR="00BC69E3" w:rsidRPr="006C798A" w:rsidRDefault="00BC69E3" w:rsidP="000F2C55">
            <w:pPr>
              <w:rPr>
                <w:color w:val="000000"/>
                <w:spacing w:val="-6"/>
                <w:sz w:val="18"/>
                <w:szCs w:val="18"/>
              </w:rPr>
            </w:pPr>
            <w:r w:rsidRPr="006C798A">
              <w:rPr>
                <w:color w:val="000000"/>
                <w:spacing w:val="-6"/>
                <w:sz w:val="18"/>
                <w:szCs w:val="18"/>
              </w:rPr>
              <w:t>…</w:t>
            </w:r>
          </w:p>
        </w:tc>
        <w:tc>
          <w:tcPr>
            <w:tcW w:w="1134" w:type="dxa"/>
            <w:noWrap/>
          </w:tcPr>
          <w:p w:rsidR="00BC69E3" w:rsidRPr="006C798A" w:rsidRDefault="00BC69E3" w:rsidP="000F2C55">
            <w:pPr>
              <w:jc w:val="center"/>
              <w:rPr>
                <w:color w:val="000000"/>
                <w:spacing w:val="-6"/>
                <w:sz w:val="18"/>
                <w:szCs w:val="18"/>
              </w:rPr>
            </w:pPr>
            <w:r w:rsidRPr="006C798A">
              <w:rPr>
                <w:color w:val="000000"/>
                <w:spacing w:val="-6"/>
                <w:sz w:val="18"/>
                <w:szCs w:val="18"/>
              </w:rPr>
              <w:t> </w:t>
            </w:r>
          </w:p>
        </w:tc>
        <w:tc>
          <w:tcPr>
            <w:tcW w:w="850" w:type="dxa"/>
            <w:noWrap/>
          </w:tcPr>
          <w:p w:rsidR="00BC69E3" w:rsidRPr="006C798A" w:rsidRDefault="00BC69E3" w:rsidP="000F2C55">
            <w:pPr>
              <w:rPr>
                <w:color w:val="000000"/>
                <w:spacing w:val="-6"/>
                <w:sz w:val="18"/>
                <w:szCs w:val="18"/>
              </w:rPr>
            </w:pPr>
            <w:r w:rsidRPr="006C798A">
              <w:rPr>
                <w:color w:val="000000"/>
                <w:spacing w:val="-6"/>
                <w:sz w:val="18"/>
                <w:szCs w:val="18"/>
              </w:rPr>
              <w:t> </w:t>
            </w:r>
          </w:p>
        </w:tc>
        <w:tc>
          <w:tcPr>
            <w:tcW w:w="1391" w:type="dxa"/>
            <w:noWrap/>
          </w:tcPr>
          <w:p w:rsidR="00BC69E3" w:rsidRPr="006C798A" w:rsidRDefault="00BC69E3" w:rsidP="000F2C55">
            <w:pPr>
              <w:rPr>
                <w:color w:val="000000"/>
                <w:spacing w:val="-6"/>
                <w:sz w:val="18"/>
                <w:szCs w:val="18"/>
              </w:rPr>
            </w:pPr>
            <w:r w:rsidRPr="006C798A">
              <w:rPr>
                <w:color w:val="000000"/>
                <w:spacing w:val="-6"/>
                <w:sz w:val="18"/>
                <w:szCs w:val="18"/>
              </w:rPr>
              <w:t> </w:t>
            </w:r>
          </w:p>
        </w:tc>
        <w:tc>
          <w:tcPr>
            <w:tcW w:w="1020" w:type="dxa"/>
            <w:noWrap/>
          </w:tcPr>
          <w:p w:rsidR="00BC69E3" w:rsidRPr="006C798A" w:rsidRDefault="00BC69E3" w:rsidP="000F2C55">
            <w:pPr>
              <w:rPr>
                <w:color w:val="000000"/>
                <w:spacing w:val="-6"/>
                <w:sz w:val="18"/>
                <w:szCs w:val="18"/>
              </w:rPr>
            </w:pPr>
            <w:r w:rsidRPr="006C798A">
              <w:rPr>
                <w:color w:val="000000"/>
                <w:spacing w:val="-6"/>
                <w:sz w:val="18"/>
                <w:szCs w:val="18"/>
              </w:rPr>
              <w:t> </w:t>
            </w:r>
          </w:p>
        </w:tc>
        <w:tc>
          <w:tcPr>
            <w:tcW w:w="1417" w:type="dxa"/>
            <w:noWrap/>
          </w:tcPr>
          <w:p w:rsidR="00BC69E3" w:rsidRPr="006C798A" w:rsidRDefault="00BC69E3" w:rsidP="000F2C55">
            <w:pPr>
              <w:rPr>
                <w:color w:val="000000"/>
                <w:spacing w:val="-6"/>
                <w:sz w:val="18"/>
                <w:szCs w:val="18"/>
              </w:rPr>
            </w:pPr>
            <w:r w:rsidRPr="006C798A">
              <w:rPr>
                <w:color w:val="000000"/>
                <w:spacing w:val="-6"/>
                <w:sz w:val="18"/>
                <w:szCs w:val="18"/>
              </w:rPr>
              <w:t> </w:t>
            </w:r>
          </w:p>
        </w:tc>
        <w:tc>
          <w:tcPr>
            <w:tcW w:w="1446" w:type="dxa"/>
            <w:vMerge/>
          </w:tcPr>
          <w:p w:rsidR="00BC69E3" w:rsidRPr="006C798A" w:rsidRDefault="00BC69E3" w:rsidP="000F2C55">
            <w:pPr>
              <w:rPr>
                <w:color w:val="000000"/>
                <w:spacing w:val="-6"/>
                <w:sz w:val="18"/>
                <w:szCs w:val="18"/>
              </w:rPr>
            </w:pPr>
          </w:p>
        </w:tc>
        <w:tc>
          <w:tcPr>
            <w:tcW w:w="1418" w:type="dxa"/>
            <w:noWrap/>
          </w:tcPr>
          <w:p w:rsidR="00BC69E3" w:rsidRPr="006C798A" w:rsidRDefault="00BC69E3" w:rsidP="000F2C55">
            <w:pPr>
              <w:rPr>
                <w:color w:val="000000"/>
                <w:spacing w:val="-6"/>
                <w:sz w:val="18"/>
                <w:szCs w:val="18"/>
              </w:rPr>
            </w:pPr>
            <w:r w:rsidRPr="006C798A">
              <w:rPr>
                <w:color w:val="000000"/>
                <w:spacing w:val="-6"/>
                <w:sz w:val="18"/>
                <w:szCs w:val="18"/>
              </w:rPr>
              <w:t> </w:t>
            </w:r>
          </w:p>
        </w:tc>
        <w:tc>
          <w:tcPr>
            <w:tcW w:w="1134" w:type="dxa"/>
            <w:noWrap/>
          </w:tcPr>
          <w:p w:rsidR="00BC69E3" w:rsidRPr="006C798A" w:rsidRDefault="00BC69E3" w:rsidP="000F2C55">
            <w:pPr>
              <w:rPr>
                <w:color w:val="000000"/>
                <w:spacing w:val="-6"/>
                <w:sz w:val="18"/>
                <w:szCs w:val="18"/>
              </w:rPr>
            </w:pPr>
            <w:r w:rsidRPr="006C798A">
              <w:rPr>
                <w:color w:val="000000"/>
                <w:spacing w:val="-6"/>
                <w:sz w:val="18"/>
                <w:szCs w:val="18"/>
              </w:rPr>
              <w:t> </w:t>
            </w:r>
          </w:p>
        </w:tc>
        <w:tc>
          <w:tcPr>
            <w:tcW w:w="852" w:type="dxa"/>
            <w:vMerge/>
          </w:tcPr>
          <w:p w:rsidR="00BC69E3" w:rsidRPr="006C798A" w:rsidRDefault="00BC69E3" w:rsidP="000F2C55">
            <w:pPr>
              <w:rPr>
                <w:color w:val="000000"/>
                <w:spacing w:val="-6"/>
                <w:sz w:val="18"/>
                <w:szCs w:val="18"/>
              </w:rPr>
            </w:pPr>
          </w:p>
        </w:tc>
      </w:tr>
    </w:tbl>
    <w:p w:rsidR="00BC69E3" w:rsidRDefault="00BC69E3" w:rsidP="00BF5BF2">
      <w:pPr>
        <w:widowControl w:val="0"/>
        <w:autoSpaceDE w:val="0"/>
        <w:autoSpaceDN w:val="0"/>
        <w:adjustRightInd w:val="0"/>
        <w:jc w:val="both"/>
      </w:pPr>
    </w:p>
    <w:sectPr w:rsidR="00BC69E3" w:rsidSect="00C96E31">
      <w:pgSz w:w="16838" w:h="11906" w:orient="landscape"/>
      <w:pgMar w:top="1134" w:right="851" w:bottom="1134" w:left="1418" w:header="567" w:footer="709" w:gutter="0"/>
      <w:pgBorders w:offsetFrom="page">
        <w:top w:val="single" w:sz="4" w:space="24" w:color="FFFFFF"/>
        <w:left w:val="single" w:sz="4" w:space="24" w:color="FFFFFF"/>
        <w:bottom w:val="single" w:sz="4" w:space="24" w:color="FFFFFF"/>
      </w:pgBorders>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C69E3" w:rsidRDefault="00BC69E3" w:rsidP="00160F16">
      <w:r>
        <w:separator/>
      </w:r>
    </w:p>
  </w:endnote>
  <w:endnote w:type="continuationSeparator" w:id="1">
    <w:p w:rsidR="00BC69E3" w:rsidRDefault="00BC69E3" w:rsidP="00160F1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C69E3" w:rsidRDefault="00BC69E3" w:rsidP="00160F16">
      <w:r>
        <w:separator/>
      </w:r>
    </w:p>
  </w:footnote>
  <w:footnote w:type="continuationSeparator" w:id="1">
    <w:p w:rsidR="00BC69E3" w:rsidRDefault="00BC69E3" w:rsidP="00160F16">
      <w:r>
        <w:continuationSeparator/>
      </w:r>
    </w:p>
  </w:footnote>
  <w:footnote w:id="2">
    <w:p w:rsidR="00BC69E3" w:rsidRDefault="00BC69E3" w:rsidP="00E60E1B">
      <w:pPr>
        <w:widowControl w:val="0"/>
        <w:autoSpaceDE w:val="0"/>
        <w:autoSpaceDN w:val="0"/>
        <w:adjustRightInd w:val="0"/>
        <w:ind w:firstLine="540"/>
      </w:pPr>
      <w:r w:rsidRPr="009A4B69">
        <w:rPr>
          <w:rStyle w:val="FootnoteReference"/>
        </w:rPr>
        <w:footnoteRef/>
      </w:r>
      <w:r w:rsidRPr="009A4B69">
        <w:t> </w:t>
      </w:r>
      <w:r w:rsidRPr="009A4B69">
        <w:rPr>
          <w:color w:val="000000"/>
        </w:rPr>
        <w:t xml:space="preserve">В графе 1 «Наименование </w:t>
      </w:r>
      <w:r w:rsidRPr="009A4B69">
        <w:t>муниципальной</w:t>
      </w:r>
      <w:r w:rsidRPr="009A4B69">
        <w:rPr>
          <w:color w:val="000000"/>
        </w:rPr>
        <w:t xml:space="preserve"> услуги» указывается наименование </w:t>
      </w:r>
      <w:r w:rsidRPr="009A4B69">
        <w:t>муниципальной</w:t>
      </w:r>
      <w:r w:rsidRPr="009A4B69">
        <w:rPr>
          <w:color w:val="000000"/>
        </w:rPr>
        <w:t xml:space="preserve"> услуги, для которой утверждается базовый норматив затрат.</w:t>
      </w:r>
    </w:p>
  </w:footnote>
  <w:footnote w:id="3">
    <w:p w:rsidR="00BC69E3" w:rsidRDefault="00BC69E3" w:rsidP="00E60E1B">
      <w:pPr>
        <w:pStyle w:val="FootnoteText"/>
        <w:ind w:firstLine="540"/>
      </w:pPr>
      <w:r w:rsidRPr="009A4B69">
        <w:rPr>
          <w:rStyle w:val="FootnoteReference"/>
          <w:color w:val="000000"/>
          <w:sz w:val="24"/>
          <w:szCs w:val="24"/>
        </w:rPr>
        <w:footnoteRef/>
      </w:r>
      <w:r w:rsidRPr="009A4B69">
        <w:rPr>
          <w:color w:val="000000"/>
          <w:sz w:val="24"/>
          <w:szCs w:val="24"/>
        </w:rPr>
        <w:t xml:space="preserve"> В графе 2 «Уникальный номер реестровой записи» указывается уникальный номер реестровой записи </w:t>
      </w:r>
      <w:r w:rsidRPr="009A4B69">
        <w:rPr>
          <w:sz w:val="24"/>
          <w:szCs w:val="24"/>
        </w:rPr>
        <w:t>муниципальной</w:t>
      </w:r>
      <w:r w:rsidRPr="009A4B69">
        <w:rPr>
          <w:color w:val="000000"/>
          <w:sz w:val="24"/>
          <w:szCs w:val="24"/>
        </w:rPr>
        <w:t xml:space="preserve"> услуги, в соответствии </w:t>
      </w:r>
      <w:r w:rsidRPr="009A4B69">
        <w:rPr>
          <w:color w:val="000000"/>
          <w:sz w:val="24"/>
          <w:szCs w:val="24"/>
        </w:rPr>
        <w:br/>
        <w:t>с утверждённым ведомственным перечнем муниципальных услуг (работ).</w:t>
      </w:r>
    </w:p>
  </w:footnote>
  <w:footnote w:id="4">
    <w:p w:rsidR="00BC69E3" w:rsidRDefault="00BC69E3" w:rsidP="00E60E1B">
      <w:pPr>
        <w:widowControl w:val="0"/>
        <w:autoSpaceDE w:val="0"/>
        <w:autoSpaceDN w:val="0"/>
        <w:adjustRightInd w:val="0"/>
        <w:ind w:firstLine="540"/>
      </w:pPr>
      <w:r w:rsidRPr="009A4B69">
        <w:rPr>
          <w:rStyle w:val="FootnoteReference"/>
          <w:color w:val="000000"/>
        </w:rPr>
        <w:footnoteRef/>
      </w:r>
      <w:r w:rsidRPr="009A4B69">
        <w:rPr>
          <w:color w:val="000000"/>
        </w:rPr>
        <w:t xml:space="preserve"> В графе 3 «Наименование натуральной нормы» указывается наименование натуральной нормы, используемой для оказания </w:t>
      </w:r>
      <w:r w:rsidRPr="009A4B69">
        <w:t>муниципальной</w:t>
      </w:r>
      <w:r w:rsidRPr="009A4B69">
        <w:rPr>
          <w:color w:val="000000"/>
        </w:rPr>
        <w:t xml:space="preserve"> услуги (рабочее время работников, материальные запасы, особо ценное движимое имущество, топливо, электроэнергия и другие ресурсы, используемые для оказания </w:t>
      </w:r>
      <w:r w:rsidRPr="009A4B69">
        <w:t>муниципальной</w:t>
      </w:r>
      <w:r w:rsidRPr="009A4B69">
        <w:rPr>
          <w:color w:val="000000"/>
        </w:rPr>
        <w:t xml:space="preserve"> услуги).</w:t>
      </w:r>
    </w:p>
  </w:footnote>
  <w:footnote w:id="5">
    <w:p w:rsidR="00BC69E3" w:rsidRDefault="00BC69E3" w:rsidP="00E60E1B">
      <w:pPr>
        <w:pStyle w:val="FootnoteText"/>
        <w:ind w:firstLine="540"/>
      </w:pPr>
      <w:r w:rsidRPr="009A4B69">
        <w:rPr>
          <w:rStyle w:val="FootnoteReference"/>
          <w:color w:val="000000"/>
          <w:sz w:val="24"/>
          <w:szCs w:val="24"/>
        </w:rPr>
        <w:footnoteRef/>
      </w:r>
      <w:r w:rsidRPr="009A4B69">
        <w:rPr>
          <w:color w:val="000000"/>
          <w:sz w:val="24"/>
          <w:szCs w:val="24"/>
        </w:rPr>
        <w:t> В графе 4 «Единица измерения натуральной нормы» указывается единица, используемая для измерения натуральной нормы (единицы, штуки, Гкал, кВт-ч., куб. м, кв. м, комплекты, штатные единицы, часы и другие единицы измерения).</w:t>
      </w:r>
    </w:p>
  </w:footnote>
  <w:footnote w:id="6">
    <w:p w:rsidR="00BC69E3" w:rsidRDefault="00BC69E3" w:rsidP="00E60E1B">
      <w:pPr>
        <w:widowControl w:val="0"/>
        <w:autoSpaceDE w:val="0"/>
        <w:autoSpaceDN w:val="0"/>
        <w:adjustRightInd w:val="0"/>
        <w:ind w:firstLine="540"/>
        <w:rPr>
          <w:color w:val="000000"/>
        </w:rPr>
      </w:pPr>
      <w:r w:rsidRPr="009A4B69">
        <w:rPr>
          <w:rStyle w:val="FootnoteReference"/>
          <w:color w:val="000000"/>
        </w:rPr>
        <w:footnoteRef/>
      </w:r>
      <w:r w:rsidRPr="009A4B69">
        <w:rPr>
          <w:color w:val="000000"/>
        </w:rPr>
        <w:t xml:space="preserve"> В графе 5 «Значение натуральной нормы» указываются значения натуральных норм, определенные для </w:t>
      </w:r>
      <w:r w:rsidRPr="009A4B69">
        <w:t>муниципальной</w:t>
      </w:r>
      <w:r w:rsidRPr="009A4B69">
        <w:rPr>
          <w:color w:val="000000"/>
        </w:rPr>
        <w:t xml:space="preserve"> услуги по методу наиболее эффективного учреждения.</w:t>
      </w:r>
    </w:p>
    <w:p w:rsidR="00BC69E3" w:rsidRDefault="00BC69E3" w:rsidP="00E60E1B">
      <w:pPr>
        <w:widowControl w:val="0"/>
        <w:autoSpaceDE w:val="0"/>
        <w:autoSpaceDN w:val="0"/>
        <w:adjustRightInd w:val="0"/>
        <w:ind w:firstLine="540"/>
      </w:pPr>
    </w:p>
  </w:footnote>
  <w:footnote w:id="7">
    <w:p w:rsidR="00BC69E3" w:rsidRDefault="00BC69E3" w:rsidP="00D474B7">
      <w:pPr>
        <w:pStyle w:val="FootnoteText"/>
      </w:pPr>
      <w:r w:rsidRPr="00BE6307">
        <w:rPr>
          <w:rStyle w:val="FootnoteReference"/>
        </w:rPr>
        <w:footnoteRef/>
      </w:r>
      <w:r>
        <w:t xml:space="preserve"> </w:t>
      </w:r>
      <w:r w:rsidRPr="00373879">
        <w:t xml:space="preserve">График должен предусматривать первое в текущем финансовом году  перечисление субсидии в срок не позднее одного месяца после официального опубликования решения о районном бюджете на текущий финансовый год </w:t>
      </w:r>
      <w:r w:rsidRPr="00373879">
        <w:br/>
        <w:t>и плановый период.</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69E3" w:rsidRDefault="00BC69E3" w:rsidP="00B970C4">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rsidR="00BC69E3" w:rsidRDefault="00BC69E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69E3" w:rsidRDefault="00BC69E3" w:rsidP="00496AB7">
    <w:pPr>
      <w:pStyle w:val="Header"/>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BC60E84"/>
    <w:multiLevelType w:val="hybridMultilevel"/>
    <w:tmpl w:val="499E98E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D07AC"/>
    <w:rsid w:val="000011C5"/>
    <w:rsid w:val="00081793"/>
    <w:rsid w:val="00096563"/>
    <w:rsid w:val="000A2E13"/>
    <w:rsid w:val="000A532A"/>
    <w:rsid w:val="000B06FD"/>
    <w:rsid w:val="000F2C55"/>
    <w:rsid w:val="0011034F"/>
    <w:rsid w:val="001103F4"/>
    <w:rsid w:val="00160F16"/>
    <w:rsid w:val="00191EDC"/>
    <w:rsid w:val="001F4C87"/>
    <w:rsid w:val="002000C3"/>
    <w:rsid w:val="00200594"/>
    <w:rsid w:val="002241E0"/>
    <w:rsid w:val="00257B76"/>
    <w:rsid w:val="00271BA9"/>
    <w:rsid w:val="00283276"/>
    <w:rsid w:val="00287A73"/>
    <w:rsid w:val="002B7E01"/>
    <w:rsid w:val="002D792B"/>
    <w:rsid w:val="002E2100"/>
    <w:rsid w:val="002E4C97"/>
    <w:rsid w:val="00310EAF"/>
    <w:rsid w:val="003157BB"/>
    <w:rsid w:val="00315DDB"/>
    <w:rsid w:val="00315FF2"/>
    <w:rsid w:val="00341A43"/>
    <w:rsid w:val="00360C28"/>
    <w:rsid w:val="00373879"/>
    <w:rsid w:val="00380487"/>
    <w:rsid w:val="003821F8"/>
    <w:rsid w:val="003847DD"/>
    <w:rsid w:val="00385FD5"/>
    <w:rsid w:val="00396064"/>
    <w:rsid w:val="003A52B9"/>
    <w:rsid w:val="003B760E"/>
    <w:rsid w:val="003C7029"/>
    <w:rsid w:val="003D27C0"/>
    <w:rsid w:val="003D3F8C"/>
    <w:rsid w:val="003E250C"/>
    <w:rsid w:val="00411ABA"/>
    <w:rsid w:val="00430D1C"/>
    <w:rsid w:val="00492FC9"/>
    <w:rsid w:val="00496AB7"/>
    <w:rsid w:val="004978DD"/>
    <w:rsid w:val="004A4D02"/>
    <w:rsid w:val="004E020D"/>
    <w:rsid w:val="004E3B78"/>
    <w:rsid w:val="004F0E86"/>
    <w:rsid w:val="00501F3E"/>
    <w:rsid w:val="00502878"/>
    <w:rsid w:val="005229AF"/>
    <w:rsid w:val="00522B70"/>
    <w:rsid w:val="00524122"/>
    <w:rsid w:val="00546BA0"/>
    <w:rsid w:val="00573479"/>
    <w:rsid w:val="0059489C"/>
    <w:rsid w:val="005E5D12"/>
    <w:rsid w:val="005F65AA"/>
    <w:rsid w:val="006149EC"/>
    <w:rsid w:val="00641D57"/>
    <w:rsid w:val="00642C9B"/>
    <w:rsid w:val="0067454C"/>
    <w:rsid w:val="00691F29"/>
    <w:rsid w:val="006A1371"/>
    <w:rsid w:val="006B7BE6"/>
    <w:rsid w:val="006C798A"/>
    <w:rsid w:val="006C7E55"/>
    <w:rsid w:val="006D3727"/>
    <w:rsid w:val="006D6656"/>
    <w:rsid w:val="006F14A2"/>
    <w:rsid w:val="006F4189"/>
    <w:rsid w:val="007101AF"/>
    <w:rsid w:val="00725E4E"/>
    <w:rsid w:val="0074693A"/>
    <w:rsid w:val="00775AE1"/>
    <w:rsid w:val="007762D2"/>
    <w:rsid w:val="007812CF"/>
    <w:rsid w:val="0079531D"/>
    <w:rsid w:val="008042B3"/>
    <w:rsid w:val="00813552"/>
    <w:rsid w:val="00814B5E"/>
    <w:rsid w:val="00861208"/>
    <w:rsid w:val="00863918"/>
    <w:rsid w:val="00871C47"/>
    <w:rsid w:val="0089519C"/>
    <w:rsid w:val="00896FCE"/>
    <w:rsid w:val="008A308A"/>
    <w:rsid w:val="008C3C6B"/>
    <w:rsid w:val="008C7B77"/>
    <w:rsid w:val="008D6F5B"/>
    <w:rsid w:val="008E281C"/>
    <w:rsid w:val="009024F5"/>
    <w:rsid w:val="00922E81"/>
    <w:rsid w:val="00990A36"/>
    <w:rsid w:val="009A4B69"/>
    <w:rsid w:val="009A6FC2"/>
    <w:rsid w:val="009B0216"/>
    <w:rsid w:val="009C22A8"/>
    <w:rsid w:val="009D07AC"/>
    <w:rsid w:val="009D1FF2"/>
    <w:rsid w:val="009D2FE5"/>
    <w:rsid w:val="009E5A30"/>
    <w:rsid w:val="00A01D75"/>
    <w:rsid w:val="00A22BF3"/>
    <w:rsid w:val="00A64AA2"/>
    <w:rsid w:val="00A7255B"/>
    <w:rsid w:val="00A75961"/>
    <w:rsid w:val="00A92B96"/>
    <w:rsid w:val="00AB427F"/>
    <w:rsid w:val="00AB46A0"/>
    <w:rsid w:val="00AB7846"/>
    <w:rsid w:val="00AF2E26"/>
    <w:rsid w:val="00AF7D21"/>
    <w:rsid w:val="00B0233B"/>
    <w:rsid w:val="00B110B5"/>
    <w:rsid w:val="00B11EB1"/>
    <w:rsid w:val="00B24035"/>
    <w:rsid w:val="00B55F80"/>
    <w:rsid w:val="00B63233"/>
    <w:rsid w:val="00B64E84"/>
    <w:rsid w:val="00B76B29"/>
    <w:rsid w:val="00B85D01"/>
    <w:rsid w:val="00B970C4"/>
    <w:rsid w:val="00BA48A1"/>
    <w:rsid w:val="00BC69E3"/>
    <w:rsid w:val="00BD5C06"/>
    <w:rsid w:val="00BE6307"/>
    <w:rsid w:val="00BF5BF2"/>
    <w:rsid w:val="00C16F64"/>
    <w:rsid w:val="00C4518A"/>
    <w:rsid w:val="00C62DF1"/>
    <w:rsid w:val="00C77FB3"/>
    <w:rsid w:val="00C96E31"/>
    <w:rsid w:val="00CB131B"/>
    <w:rsid w:val="00CC7C7A"/>
    <w:rsid w:val="00CE1A4F"/>
    <w:rsid w:val="00CE4936"/>
    <w:rsid w:val="00CE7C31"/>
    <w:rsid w:val="00CF103A"/>
    <w:rsid w:val="00D05642"/>
    <w:rsid w:val="00D1785A"/>
    <w:rsid w:val="00D202FB"/>
    <w:rsid w:val="00D474B7"/>
    <w:rsid w:val="00D749AD"/>
    <w:rsid w:val="00DC2740"/>
    <w:rsid w:val="00DE2B73"/>
    <w:rsid w:val="00DF7A33"/>
    <w:rsid w:val="00E079C0"/>
    <w:rsid w:val="00E149A6"/>
    <w:rsid w:val="00E30076"/>
    <w:rsid w:val="00E60E1B"/>
    <w:rsid w:val="00E928AF"/>
    <w:rsid w:val="00E95C06"/>
    <w:rsid w:val="00EB3960"/>
    <w:rsid w:val="00EB4D84"/>
    <w:rsid w:val="00ED1B9B"/>
    <w:rsid w:val="00ED32F1"/>
    <w:rsid w:val="00EE1339"/>
    <w:rsid w:val="00F042A9"/>
    <w:rsid w:val="00F31188"/>
    <w:rsid w:val="00F46BD6"/>
    <w:rsid w:val="00F51AA0"/>
    <w:rsid w:val="00F52247"/>
    <w:rsid w:val="00F63747"/>
    <w:rsid w:val="00F743EA"/>
    <w:rsid w:val="00F8766E"/>
    <w:rsid w:val="00F94C28"/>
    <w:rsid w:val="00FD6AE6"/>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07AC"/>
    <w:rPr>
      <w:rFonts w:ascii="Times New Roman" w:eastAsia="Times New Roman" w:hAnsi="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rsid w:val="009D07AC"/>
    <w:pPr>
      <w:spacing w:before="100" w:beforeAutospacing="1" w:after="100" w:afterAutospacing="1"/>
    </w:pPr>
  </w:style>
  <w:style w:type="character" w:styleId="Hyperlink">
    <w:name w:val="Hyperlink"/>
    <w:basedOn w:val="DefaultParagraphFont"/>
    <w:uiPriority w:val="99"/>
    <w:semiHidden/>
    <w:rsid w:val="009D07AC"/>
    <w:rPr>
      <w:rFonts w:cs="Times New Roman"/>
      <w:color w:val="0000FF"/>
      <w:u w:val="single"/>
    </w:rPr>
  </w:style>
  <w:style w:type="paragraph" w:styleId="ListParagraph">
    <w:name w:val="List Paragraph"/>
    <w:basedOn w:val="Normal"/>
    <w:uiPriority w:val="99"/>
    <w:qFormat/>
    <w:rsid w:val="009D07AC"/>
    <w:pPr>
      <w:ind w:left="720"/>
      <w:contextualSpacing/>
    </w:pPr>
  </w:style>
  <w:style w:type="table" w:styleId="TableGrid">
    <w:name w:val="Table Grid"/>
    <w:basedOn w:val="TableNormal"/>
    <w:uiPriority w:val="99"/>
    <w:rsid w:val="00F63747"/>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rmal">
    <w:name w:val="ConsPlusNormal"/>
    <w:uiPriority w:val="99"/>
    <w:rsid w:val="00F63747"/>
    <w:pPr>
      <w:autoSpaceDE w:val="0"/>
      <w:autoSpaceDN w:val="0"/>
      <w:adjustRightInd w:val="0"/>
    </w:pPr>
    <w:rPr>
      <w:rFonts w:ascii="Times New Roman" w:hAnsi="Times New Roman"/>
      <w:sz w:val="28"/>
      <w:szCs w:val="28"/>
      <w:lang w:eastAsia="en-US"/>
    </w:rPr>
  </w:style>
  <w:style w:type="paragraph" w:styleId="BalloonText">
    <w:name w:val="Balloon Text"/>
    <w:basedOn w:val="Normal"/>
    <w:link w:val="BalloonTextChar"/>
    <w:uiPriority w:val="99"/>
    <w:semiHidden/>
    <w:rsid w:val="00F6374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63747"/>
    <w:rPr>
      <w:rFonts w:ascii="Tahoma" w:hAnsi="Tahoma" w:cs="Tahoma"/>
      <w:sz w:val="16"/>
      <w:szCs w:val="16"/>
      <w:lang w:eastAsia="ru-RU"/>
    </w:rPr>
  </w:style>
  <w:style w:type="character" w:customStyle="1" w:styleId="a">
    <w:name w:val="Основной текст_"/>
    <w:basedOn w:val="DefaultParagraphFont"/>
    <w:link w:val="1"/>
    <w:uiPriority w:val="99"/>
    <w:locked/>
    <w:rsid w:val="004E3B78"/>
    <w:rPr>
      <w:rFonts w:cs="Times New Roman"/>
      <w:sz w:val="28"/>
      <w:szCs w:val="28"/>
      <w:shd w:val="clear" w:color="auto" w:fill="FFFFFF"/>
    </w:rPr>
  </w:style>
  <w:style w:type="paragraph" w:customStyle="1" w:styleId="1">
    <w:name w:val="Основной текст1"/>
    <w:basedOn w:val="Normal"/>
    <w:link w:val="a"/>
    <w:uiPriority w:val="99"/>
    <w:rsid w:val="004E3B78"/>
    <w:pPr>
      <w:shd w:val="clear" w:color="auto" w:fill="FFFFFF"/>
      <w:spacing w:before="240" w:after="720" w:line="240" w:lineRule="atLeast"/>
      <w:jc w:val="center"/>
    </w:pPr>
    <w:rPr>
      <w:rFonts w:ascii="Calibri" w:eastAsia="Calibri" w:hAnsi="Calibri"/>
      <w:sz w:val="28"/>
      <w:szCs w:val="28"/>
      <w:lang w:eastAsia="en-US"/>
    </w:rPr>
  </w:style>
  <w:style w:type="character" w:styleId="PageNumber">
    <w:name w:val="page number"/>
    <w:basedOn w:val="DefaultParagraphFont"/>
    <w:uiPriority w:val="99"/>
    <w:rsid w:val="008042B3"/>
    <w:rPr>
      <w:rFonts w:cs="Times New Roman"/>
    </w:rPr>
  </w:style>
  <w:style w:type="paragraph" w:styleId="Header">
    <w:name w:val="header"/>
    <w:basedOn w:val="Normal"/>
    <w:link w:val="HeaderChar"/>
    <w:uiPriority w:val="99"/>
    <w:rsid w:val="008042B3"/>
    <w:pPr>
      <w:tabs>
        <w:tab w:val="center" w:pos="4677"/>
        <w:tab w:val="right" w:pos="9355"/>
      </w:tabs>
    </w:pPr>
  </w:style>
  <w:style w:type="character" w:customStyle="1" w:styleId="HeaderChar">
    <w:name w:val="Header Char"/>
    <w:basedOn w:val="DefaultParagraphFont"/>
    <w:link w:val="Header"/>
    <w:uiPriority w:val="99"/>
    <w:locked/>
    <w:rsid w:val="008042B3"/>
    <w:rPr>
      <w:rFonts w:ascii="Times New Roman" w:hAnsi="Times New Roman" w:cs="Times New Roman"/>
      <w:sz w:val="24"/>
      <w:szCs w:val="24"/>
      <w:lang w:eastAsia="ru-RU"/>
    </w:rPr>
  </w:style>
  <w:style w:type="paragraph" w:styleId="Footer">
    <w:name w:val="footer"/>
    <w:basedOn w:val="Normal"/>
    <w:link w:val="FooterChar"/>
    <w:uiPriority w:val="99"/>
    <w:semiHidden/>
    <w:rsid w:val="00A64AA2"/>
    <w:pPr>
      <w:tabs>
        <w:tab w:val="center" w:pos="4677"/>
        <w:tab w:val="right" w:pos="9355"/>
      </w:tabs>
    </w:pPr>
  </w:style>
  <w:style w:type="character" w:customStyle="1" w:styleId="FooterChar">
    <w:name w:val="Footer Char"/>
    <w:basedOn w:val="DefaultParagraphFont"/>
    <w:link w:val="Footer"/>
    <w:uiPriority w:val="99"/>
    <w:semiHidden/>
    <w:locked/>
    <w:rsid w:val="00A64AA2"/>
    <w:rPr>
      <w:rFonts w:ascii="Times New Roman" w:hAnsi="Times New Roman" w:cs="Times New Roman"/>
      <w:sz w:val="24"/>
      <w:szCs w:val="24"/>
      <w:lang w:eastAsia="ru-RU"/>
    </w:rPr>
  </w:style>
  <w:style w:type="paragraph" w:styleId="Title">
    <w:name w:val="Title"/>
    <w:basedOn w:val="Normal"/>
    <w:link w:val="TitleChar"/>
    <w:uiPriority w:val="99"/>
    <w:qFormat/>
    <w:locked/>
    <w:rsid w:val="00CB131B"/>
    <w:pPr>
      <w:jc w:val="center"/>
    </w:pPr>
    <w:rPr>
      <w:rFonts w:eastAsia="Calibri"/>
      <w:b/>
      <w:bCs/>
      <w:sz w:val="28"/>
    </w:rPr>
  </w:style>
  <w:style w:type="character" w:customStyle="1" w:styleId="TitleChar">
    <w:name w:val="Title Char"/>
    <w:basedOn w:val="DefaultParagraphFont"/>
    <w:link w:val="Title"/>
    <w:uiPriority w:val="99"/>
    <w:locked/>
    <w:rsid w:val="00E95C06"/>
    <w:rPr>
      <w:rFonts w:ascii="Cambria" w:hAnsi="Cambria" w:cs="Times New Roman"/>
      <w:b/>
      <w:bCs/>
      <w:kern w:val="28"/>
      <w:sz w:val="32"/>
      <w:szCs w:val="32"/>
    </w:rPr>
  </w:style>
  <w:style w:type="paragraph" w:styleId="EndnoteText">
    <w:name w:val="endnote text"/>
    <w:basedOn w:val="Normal"/>
    <w:link w:val="EndnoteTextChar"/>
    <w:uiPriority w:val="99"/>
    <w:semiHidden/>
    <w:rsid w:val="00E60E1B"/>
    <w:pPr>
      <w:jc w:val="both"/>
    </w:pPr>
    <w:rPr>
      <w:rFonts w:ascii="Calibri" w:eastAsia="Calibri" w:hAnsi="Calibri"/>
      <w:sz w:val="20"/>
      <w:szCs w:val="20"/>
      <w:lang w:eastAsia="en-US"/>
    </w:rPr>
  </w:style>
  <w:style w:type="character" w:customStyle="1" w:styleId="EndnoteTextChar">
    <w:name w:val="Endnote Text Char"/>
    <w:basedOn w:val="DefaultParagraphFont"/>
    <w:link w:val="EndnoteText"/>
    <w:uiPriority w:val="99"/>
    <w:semiHidden/>
    <w:locked/>
    <w:rsid w:val="00E60E1B"/>
    <w:rPr>
      <w:rFonts w:ascii="Calibri" w:hAnsi="Calibri" w:cs="Times New Roman"/>
      <w:lang w:val="ru-RU" w:eastAsia="en-US" w:bidi="ar-SA"/>
    </w:rPr>
  </w:style>
  <w:style w:type="character" w:styleId="EndnoteReference">
    <w:name w:val="endnote reference"/>
    <w:basedOn w:val="DefaultParagraphFont"/>
    <w:uiPriority w:val="99"/>
    <w:semiHidden/>
    <w:rsid w:val="00E60E1B"/>
    <w:rPr>
      <w:rFonts w:cs="Times New Roman"/>
      <w:vertAlign w:val="superscript"/>
    </w:rPr>
  </w:style>
  <w:style w:type="paragraph" w:styleId="FootnoteText">
    <w:name w:val="footnote text"/>
    <w:basedOn w:val="Normal"/>
    <w:link w:val="FootnoteTextChar"/>
    <w:uiPriority w:val="99"/>
    <w:semiHidden/>
    <w:rsid w:val="003C7029"/>
    <w:rPr>
      <w:sz w:val="20"/>
      <w:szCs w:val="20"/>
    </w:rPr>
  </w:style>
  <w:style w:type="character" w:customStyle="1" w:styleId="FootnoteTextChar">
    <w:name w:val="Footnote Text Char"/>
    <w:basedOn w:val="DefaultParagraphFont"/>
    <w:link w:val="FootnoteText"/>
    <w:uiPriority w:val="99"/>
    <w:semiHidden/>
    <w:locked/>
    <w:rsid w:val="00D474B7"/>
    <w:rPr>
      <w:rFonts w:eastAsia="Times New Roman" w:cs="Times New Roman"/>
      <w:lang w:val="ru-RU" w:eastAsia="ru-RU" w:bidi="ar-SA"/>
    </w:rPr>
  </w:style>
  <w:style w:type="character" w:styleId="FootnoteReference">
    <w:name w:val="footnote reference"/>
    <w:basedOn w:val="DefaultParagraphFont"/>
    <w:uiPriority w:val="99"/>
    <w:semiHidden/>
    <w:rsid w:val="003C7029"/>
    <w:rPr>
      <w:rFonts w:cs="Times New Roman"/>
      <w:vertAlign w:val="superscript"/>
    </w:rPr>
  </w:style>
</w:styles>
</file>

<file path=word/webSettings.xml><?xml version="1.0" encoding="utf-8"?>
<w:webSettings xmlns:r="http://schemas.openxmlformats.org/officeDocument/2006/relationships" xmlns:w="http://schemas.openxmlformats.org/wordprocessingml/2006/main">
  <w:divs>
    <w:div w:id="504133171">
      <w:marLeft w:val="0"/>
      <w:marRight w:val="0"/>
      <w:marTop w:val="0"/>
      <w:marBottom w:val="0"/>
      <w:divBdr>
        <w:top w:val="none" w:sz="0" w:space="0" w:color="auto"/>
        <w:left w:val="none" w:sz="0" w:space="0" w:color="auto"/>
        <w:bottom w:val="none" w:sz="0" w:space="0" w:color="auto"/>
        <w:right w:val="none" w:sz="0" w:space="0" w:color="auto"/>
      </w:divBdr>
    </w:div>
    <w:div w:id="504133172">
      <w:marLeft w:val="0"/>
      <w:marRight w:val="0"/>
      <w:marTop w:val="0"/>
      <w:marBottom w:val="0"/>
      <w:divBdr>
        <w:top w:val="none" w:sz="0" w:space="0" w:color="auto"/>
        <w:left w:val="none" w:sz="0" w:space="0" w:color="auto"/>
        <w:bottom w:val="none" w:sz="0" w:space="0" w:color="auto"/>
        <w:right w:val="none" w:sz="0" w:space="0" w:color="auto"/>
      </w:divBdr>
    </w:div>
    <w:div w:id="50413317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2E181364CD98AD1C9A7DFBD6508F5849087C0517B41B9AABB25E2AA65F5D5273D67D2522D7A31C768D3F6e5D3I" TargetMode="External"/><Relationship Id="rId13" Type="http://schemas.openxmlformats.org/officeDocument/2006/relationships/image" Target="media/image2.wmf"/><Relationship Id="rId18" Type="http://schemas.openxmlformats.org/officeDocument/2006/relationships/hyperlink" Target="consultantplus://offline/ref=B3ABF2069304A68F820B138D7388E2E6EBDC696561CF2C08334D77FE21022F981C43F803E5472CAB12r2I" TargetMode="External"/><Relationship Id="rId26"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image" Target="media/image9.png"/><Relationship Id="rId7" Type="http://schemas.openxmlformats.org/officeDocument/2006/relationships/image" Target="media/image1.png"/><Relationship Id="rId12" Type="http://schemas.openxmlformats.org/officeDocument/2006/relationships/hyperlink" Target="consultantplus://offline/ref=A2E181364CD98AD1C9A7DFBD6508F5849087C0517B41B9AABB25E2AA65F5D5273D67D2522D7A31C768D3F6e5D3I" TargetMode="External"/><Relationship Id="rId17" Type="http://schemas.openxmlformats.org/officeDocument/2006/relationships/image" Target="media/image6.wmf"/><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5.wmf"/><Relationship Id="rId20" Type="http://schemas.openxmlformats.org/officeDocument/2006/relationships/image" Target="media/image8.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A311554728AAF17E4888861B7135D11FE5FA10FE36EDE272E75524F0E3A2CD70C77AD17A2DNDaAE" TargetMode="External"/><Relationship Id="rId24" Type="http://schemas.openxmlformats.org/officeDocument/2006/relationships/image" Target="media/image12.png"/><Relationship Id="rId5" Type="http://schemas.openxmlformats.org/officeDocument/2006/relationships/footnotes" Target="footnotes.xml"/><Relationship Id="rId15" Type="http://schemas.openxmlformats.org/officeDocument/2006/relationships/image" Target="media/image4.wmf"/><Relationship Id="rId23" Type="http://schemas.openxmlformats.org/officeDocument/2006/relationships/image" Target="media/image11.png"/><Relationship Id="rId28" Type="http://schemas.openxmlformats.org/officeDocument/2006/relationships/theme" Target="theme/theme1.xml"/><Relationship Id="rId10" Type="http://schemas.openxmlformats.org/officeDocument/2006/relationships/hyperlink" Target="consultantplus://offline/ref=A311554728AAF17E4888861B7135D11FE5FA10F336EBE272E75524F0E3A2CD70C77AD1792DD1NFaDE" TargetMode="External"/><Relationship Id="rId19" Type="http://schemas.openxmlformats.org/officeDocument/2006/relationships/image" Target="media/image7.wmf"/><Relationship Id="rId4" Type="http://schemas.openxmlformats.org/officeDocument/2006/relationships/webSettings" Target="webSettings.xml"/><Relationship Id="rId9" Type="http://schemas.openxmlformats.org/officeDocument/2006/relationships/hyperlink" Target="consultantplus://offline/ref=A311554728AAF17E4888861B7135D11FE5FA10F336EBE272E75524F0E3A2CD70C77AD17B2FDANFaBE" TargetMode="External"/><Relationship Id="rId14" Type="http://schemas.openxmlformats.org/officeDocument/2006/relationships/image" Target="media/image3.wmf"/><Relationship Id="rId22" Type="http://schemas.openxmlformats.org/officeDocument/2006/relationships/image" Target="media/image10.png"/><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1953</TotalTime>
  <Pages>20</Pages>
  <Words>6640</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60</cp:revision>
  <cp:lastPrinted>2015-11-02T02:11:00Z</cp:lastPrinted>
  <dcterms:created xsi:type="dcterms:W3CDTF">2015-10-21T10:51:00Z</dcterms:created>
  <dcterms:modified xsi:type="dcterms:W3CDTF">2015-12-01T07:25:00Z</dcterms:modified>
</cp:coreProperties>
</file>